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0CB7A1" w14:textId="77777777" w:rsidR="001C1CBF" w:rsidRPr="00241EA8" w:rsidRDefault="001C1CBF" w:rsidP="00E066F5">
      <w:pPr>
        <w:spacing w:after="0" w:line="240" w:lineRule="auto"/>
        <w:ind w:left="3540" w:right="-994"/>
        <w:rPr>
          <w:rFonts w:ascii="Lucida Sans" w:hAnsi="Lucida Sans"/>
        </w:rPr>
      </w:pPr>
    </w:p>
    <w:p w14:paraId="5EED6391" w14:textId="77777777" w:rsidR="00AB15EA" w:rsidRPr="00241EA8" w:rsidRDefault="00AB15EA" w:rsidP="00E066F5">
      <w:pPr>
        <w:spacing w:after="0" w:line="240" w:lineRule="auto"/>
        <w:ind w:left="3540" w:right="-994"/>
        <w:rPr>
          <w:rFonts w:ascii="Lucida Sans" w:hAnsi="Lucida Sans"/>
        </w:rPr>
      </w:pPr>
    </w:p>
    <w:p w14:paraId="5411A7D6" w14:textId="77777777" w:rsidR="00FB36C9" w:rsidRPr="00241EA8" w:rsidRDefault="00FB36C9" w:rsidP="00E066F5">
      <w:pPr>
        <w:spacing w:after="0" w:line="240" w:lineRule="auto"/>
        <w:ind w:left="3420"/>
        <w:rPr>
          <w:rFonts w:ascii="Lucida Sans" w:hAnsi="Lucida Sans"/>
        </w:rPr>
      </w:pPr>
    </w:p>
    <w:p w14:paraId="4460A7BD" w14:textId="77777777" w:rsidR="00FB36C9" w:rsidRPr="00241EA8" w:rsidRDefault="00FB36C9" w:rsidP="00E066F5">
      <w:pPr>
        <w:autoSpaceDE w:val="0"/>
        <w:autoSpaceDN w:val="0"/>
        <w:adjustRightInd w:val="0"/>
        <w:spacing w:after="0" w:line="240" w:lineRule="auto"/>
        <w:ind w:left="-1260" w:right="-81" w:firstLine="80"/>
        <w:jc w:val="both"/>
        <w:rPr>
          <w:rFonts w:ascii="Lucida Sans" w:hAnsi="Lucida Sans" w:cs="Lucida Sans"/>
          <w:sz w:val="18"/>
          <w:szCs w:val="18"/>
        </w:rPr>
      </w:pPr>
    </w:p>
    <w:p w14:paraId="4B0FE62F" w14:textId="77777777" w:rsidR="00FB36C9" w:rsidRPr="00241EA8" w:rsidRDefault="00FB36C9" w:rsidP="00E066F5">
      <w:pPr>
        <w:autoSpaceDE w:val="0"/>
        <w:autoSpaceDN w:val="0"/>
        <w:adjustRightInd w:val="0"/>
        <w:spacing w:after="0" w:line="240" w:lineRule="auto"/>
        <w:ind w:left="-1260" w:right="-81" w:firstLine="80"/>
        <w:jc w:val="both"/>
        <w:rPr>
          <w:rFonts w:ascii="Lucida Sans" w:hAnsi="Lucida Sans" w:cs="Lucida Sans"/>
          <w:sz w:val="18"/>
          <w:szCs w:val="18"/>
        </w:rPr>
      </w:pPr>
    </w:p>
    <w:p w14:paraId="3BFE81D3" w14:textId="77777777" w:rsidR="00FB36C9" w:rsidRPr="00241EA8" w:rsidRDefault="00FB36C9" w:rsidP="00E066F5">
      <w:pPr>
        <w:autoSpaceDE w:val="0"/>
        <w:autoSpaceDN w:val="0"/>
        <w:adjustRightInd w:val="0"/>
        <w:spacing w:after="0" w:line="240" w:lineRule="auto"/>
        <w:ind w:left="-1260" w:right="-81" w:firstLine="80"/>
        <w:jc w:val="both"/>
        <w:rPr>
          <w:rFonts w:ascii="Lucida Sans" w:hAnsi="Lucida Sans" w:cs="Lucida Sans"/>
          <w:sz w:val="18"/>
          <w:szCs w:val="18"/>
        </w:rPr>
      </w:pPr>
    </w:p>
    <w:p w14:paraId="2DC752F2" w14:textId="77777777" w:rsidR="00FB36C9" w:rsidRPr="00241EA8" w:rsidRDefault="00FB36C9" w:rsidP="00E066F5">
      <w:pPr>
        <w:pStyle w:val="Textoindependiente"/>
        <w:ind w:left="-1260" w:right="-81"/>
        <w:jc w:val="right"/>
        <w:rPr>
          <w:rFonts w:ascii="Lucida Sans" w:hAnsi="Lucida Sans" w:cs="Lucida Sans"/>
          <w:b/>
          <w:bCs/>
          <w:sz w:val="40"/>
          <w:szCs w:val="40"/>
          <w:lang w:val="es-ES_tradnl"/>
        </w:rPr>
      </w:pPr>
    </w:p>
    <w:p w14:paraId="52C5D8D7" w14:textId="77777777" w:rsidR="00FB36C9" w:rsidRPr="00241EA8" w:rsidRDefault="00FB36C9" w:rsidP="00E066F5">
      <w:pPr>
        <w:pStyle w:val="Textoindependiente"/>
        <w:ind w:left="-1260" w:right="-81"/>
        <w:jc w:val="right"/>
        <w:rPr>
          <w:rFonts w:ascii="Lucida Sans" w:hAnsi="Lucida Sans" w:cs="Lucida Sans"/>
          <w:b/>
          <w:bCs/>
          <w:sz w:val="40"/>
          <w:szCs w:val="40"/>
          <w:lang w:val="es-ES_tradnl"/>
        </w:rPr>
      </w:pPr>
    </w:p>
    <w:p w14:paraId="0B1CA286" w14:textId="77777777" w:rsidR="00FB36C9" w:rsidRPr="00241EA8" w:rsidRDefault="00FB36C9" w:rsidP="00E066F5">
      <w:pPr>
        <w:spacing w:after="0" w:line="240" w:lineRule="auto"/>
        <w:ind w:left="-1260" w:right="-81"/>
        <w:jc w:val="center"/>
        <w:rPr>
          <w:rFonts w:ascii="Lucida Sans" w:hAnsi="Lucida Sans" w:cs="Lucida Sans"/>
          <w:sz w:val="36"/>
          <w:szCs w:val="36"/>
        </w:rPr>
      </w:pPr>
    </w:p>
    <w:p w14:paraId="6493B02A" w14:textId="77777777" w:rsidR="00FB36C9" w:rsidRDefault="00FB36C9" w:rsidP="00E066F5">
      <w:pPr>
        <w:spacing w:after="0" w:line="240" w:lineRule="auto"/>
        <w:ind w:right="-81"/>
        <w:rPr>
          <w:rFonts w:ascii="Lucida Sans" w:hAnsi="Lucida Sans" w:cs="Lucida Sans"/>
          <w:sz w:val="36"/>
          <w:szCs w:val="36"/>
        </w:rPr>
      </w:pPr>
    </w:p>
    <w:p w14:paraId="7D6A213F" w14:textId="77777777" w:rsidR="008B102C" w:rsidRPr="00241EA8" w:rsidRDefault="008B102C" w:rsidP="00E066F5">
      <w:pPr>
        <w:spacing w:after="0" w:line="240" w:lineRule="auto"/>
        <w:ind w:right="-81"/>
        <w:rPr>
          <w:rFonts w:ascii="Lucida Sans" w:hAnsi="Lucida Sans" w:cs="Lucida Sans"/>
          <w:sz w:val="36"/>
          <w:szCs w:val="36"/>
        </w:rPr>
      </w:pPr>
    </w:p>
    <w:p w14:paraId="10DA3206" w14:textId="77777777" w:rsidR="00FB36C9" w:rsidRPr="00241EA8" w:rsidRDefault="00FB36C9" w:rsidP="00E066F5">
      <w:pPr>
        <w:spacing w:after="0" w:line="240" w:lineRule="auto"/>
        <w:ind w:right="-339"/>
        <w:rPr>
          <w:rFonts w:ascii="Lucida Sans" w:hAnsi="Lucida Sans" w:cs="Lucida Sans"/>
          <w:sz w:val="36"/>
          <w:szCs w:val="36"/>
        </w:rPr>
      </w:pPr>
    </w:p>
    <w:p w14:paraId="1DBDBFD6" w14:textId="77777777" w:rsidR="00EB79A5" w:rsidRPr="00241EA8" w:rsidRDefault="00FB36C9" w:rsidP="00E066F5">
      <w:pPr>
        <w:spacing w:after="0" w:line="240" w:lineRule="auto"/>
        <w:ind w:left="-720" w:right="-339"/>
        <w:jc w:val="center"/>
        <w:rPr>
          <w:rFonts w:ascii="Lucida Sans" w:hAnsi="Lucida Sans" w:cs="Lucida Sans"/>
          <w:sz w:val="36"/>
          <w:szCs w:val="36"/>
        </w:rPr>
      </w:pPr>
      <w:r w:rsidRPr="00241EA8">
        <w:rPr>
          <w:rFonts w:ascii="Lucida Sans" w:hAnsi="Lucida Sans" w:cs="Lucida Sans"/>
          <w:sz w:val="36"/>
          <w:szCs w:val="36"/>
        </w:rPr>
        <w:t>EXPOSICIÓN</w:t>
      </w:r>
    </w:p>
    <w:p w14:paraId="13753C4D" w14:textId="77777777" w:rsidR="00FB36C9" w:rsidRPr="00241EA8" w:rsidRDefault="00FB36C9" w:rsidP="00E066F5">
      <w:pPr>
        <w:spacing w:after="0" w:line="240" w:lineRule="auto"/>
        <w:ind w:right="-339"/>
        <w:rPr>
          <w:rFonts w:ascii="Lucida Sans" w:hAnsi="Lucida Sans" w:cs="Lucida Sans"/>
          <w:sz w:val="36"/>
          <w:szCs w:val="36"/>
        </w:rPr>
      </w:pPr>
    </w:p>
    <w:p w14:paraId="13971B5C" w14:textId="77777777" w:rsidR="00EB79A5" w:rsidRPr="00241EA8" w:rsidRDefault="00EB79A5" w:rsidP="00E066F5">
      <w:pPr>
        <w:spacing w:after="0" w:line="240" w:lineRule="auto"/>
        <w:ind w:left="-720" w:right="-339"/>
        <w:jc w:val="center"/>
        <w:rPr>
          <w:rFonts w:ascii="Lucida Sans" w:hAnsi="Lucida Sans" w:cs="Lucida Sans"/>
          <w:sz w:val="36"/>
          <w:szCs w:val="36"/>
        </w:rPr>
      </w:pPr>
    </w:p>
    <w:p w14:paraId="2701538B" w14:textId="77777777" w:rsidR="00FB36C9" w:rsidRDefault="00FB36C9" w:rsidP="00E066F5">
      <w:pPr>
        <w:spacing w:after="0" w:line="240" w:lineRule="auto"/>
        <w:ind w:left="-720" w:right="-339"/>
        <w:jc w:val="center"/>
        <w:rPr>
          <w:rFonts w:ascii="Lucida Sans" w:hAnsi="Lucida Sans" w:cs="Lucida Sans"/>
          <w:sz w:val="36"/>
          <w:szCs w:val="36"/>
        </w:rPr>
      </w:pPr>
    </w:p>
    <w:p w14:paraId="78EEBB08" w14:textId="77777777" w:rsidR="00241EA8" w:rsidRDefault="00241EA8" w:rsidP="00E066F5">
      <w:pPr>
        <w:spacing w:after="0" w:line="240" w:lineRule="auto"/>
        <w:ind w:left="-720" w:right="-339"/>
        <w:jc w:val="center"/>
        <w:rPr>
          <w:rFonts w:ascii="Lucida Sans" w:hAnsi="Lucida Sans" w:cs="Lucida Sans"/>
          <w:sz w:val="36"/>
          <w:szCs w:val="36"/>
        </w:rPr>
      </w:pPr>
    </w:p>
    <w:p w14:paraId="798A234E" w14:textId="77777777" w:rsidR="00241EA8" w:rsidRDefault="00241EA8" w:rsidP="00E066F5">
      <w:pPr>
        <w:spacing w:after="0" w:line="240" w:lineRule="auto"/>
        <w:ind w:left="-720" w:right="-339"/>
        <w:jc w:val="center"/>
        <w:rPr>
          <w:rFonts w:ascii="Lucida Sans" w:hAnsi="Lucida Sans" w:cs="Lucida Sans"/>
          <w:sz w:val="36"/>
          <w:szCs w:val="36"/>
        </w:rPr>
      </w:pPr>
    </w:p>
    <w:p w14:paraId="43795BD9" w14:textId="77777777" w:rsidR="00241EA8" w:rsidRPr="00241EA8" w:rsidRDefault="00241EA8" w:rsidP="00E066F5">
      <w:pPr>
        <w:spacing w:after="0" w:line="240" w:lineRule="auto"/>
        <w:ind w:left="-720" w:right="-339"/>
        <w:jc w:val="center"/>
        <w:rPr>
          <w:rFonts w:ascii="Lucida Sans" w:hAnsi="Lucida Sans" w:cs="Lucida Sans"/>
          <w:sz w:val="36"/>
          <w:szCs w:val="36"/>
        </w:rPr>
      </w:pPr>
    </w:p>
    <w:p w14:paraId="21C57F0E" w14:textId="77777777" w:rsidR="00FB36C9" w:rsidRPr="00241EA8" w:rsidRDefault="00FB36C9" w:rsidP="005C3A86">
      <w:pPr>
        <w:spacing w:after="0" w:line="240" w:lineRule="auto"/>
        <w:ind w:left="-720" w:right="-340"/>
        <w:jc w:val="center"/>
        <w:rPr>
          <w:rFonts w:ascii="Lucida Sans" w:hAnsi="Lucida Sans" w:cs="Lucida Sans"/>
          <w:b/>
          <w:bCs/>
          <w:color w:val="FF0000"/>
          <w:sz w:val="200"/>
          <w:szCs w:val="200"/>
        </w:rPr>
      </w:pPr>
      <w:r w:rsidRPr="00241EA8">
        <w:rPr>
          <w:rFonts w:ascii="Lucida Sans" w:hAnsi="Lucida Sans" w:cs="Lucida Sans"/>
          <w:b/>
          <w:bCs/>
          <w:color w:val="FF0000"/>
          <w:sz w:val="200"/>
          <w:szCs w:val="200"/>
        </w:rPr>
        <w:t>REDES</w:t>
      </w:r>
    </w:p>
    <w:p w14:paraId="30A81327" w14:textId="77777777" w:rsidR="00FB36C9" w:rsidRPr="00241EA8" w:rsidRDefault="00FB36C9" w:rsidP="00E066F5">
      <w:pPr>
        <w:spacing w:after="0" w:line="240" w:lineRule="auto"/>
        <w:ind w:left="-720" w:right="-339"/>
        <w:jc w:val="center"/>
        <w:rPr>
          <w:rFonts w:ascii="Lucida Sans" w:hAnsi="Lucida Sans" w:cs="Lucida Sans"/>
          <w:b/>
          <w:bCs/>
          <w:color w:val="000000"/>
          <w:sz w:val="52"/>
          <w:szCs w:val="52"/>
        </w:rPr>
      </w:pPr>
      <w:r w:rsidRPr="00241EA8">
        <w:rPr>
          <w:rFonts w:ascii="Lucida Sans" w:hAnsi="Lucida Sans" w:cs="Lucida Sans"/>
          <w:b/>
          <w:bCs/>
          <w:color w:val="000000"/>
          <w:sz w:val="52"/>
          <w:szCs w:val="52"/>
        </w:rPr>
        <w:t xml:space="preserve">INTERNACIONALES DE </w:t>
      </w:r>
    </w:p>
    <w:p w14:paraId="3AF39B8E" w14:textId="77777777" w:rsidR="00FB36C9" w:rsidRPr="00241EA8" w:rsidRDefault="00FB36C9" w:rsidP="00E066F5">
      <w:pPr>
        <w:spacing w:after="0" w:line="240" w:lineRule="auto"/>
        <w:ind w:left="-720" w:right="-339"/>
        <w:jc w:val="center"/>
        <w:rPr>
          <w:rFonts w:ascii="Lucida Sans" w:hAnsi="Lucida Sans" w:cs="Lucida Sans"/>
          <w:b/>
          <w:bCs/>
          <w:color w:val="000000"/>
          <w:sz w:val="52"/>
          <w:szCs w:val="52"/>
        </w:rPr>
      </w:pPr>
      <w:r w:rsidRPr="00241EA8">
        <w:rPr>
          <w:rFonts w:ascii="Lucida Sans" w:hAnsi="Lucida Sans" w:cs="Lucida Sans"/>
          <w:b/>
          <w:bCs/>
          <w:color w:val="000000"/>
          <w:sz w:val="52"/>
          <w:szCs w:val="52"/>
        </w:rPr>
        <w:t>LA CULTURA ESPAÑOLA</w:t>
      </w:r>
    </w:p>
    <w:p w14:paraId="2EA36F01" w14:textId="77777777" w:rsidR="00FB36C9" w:rsidRPr="00241EA8" w:rsidRDefault="00FB36C9" w:rsidP="00E066F5">
      <w:pPr>
        <w:spacing w:after="0" w:line="240" w:lineRule="auto"/>
        <w:ind w:left="-720" w:right="-339"/>
        <w:jc w:val="center"/>
        <w:rPr>
          <w:rFonts w:ascii="Lucida Sans" w:hAnsi="Lucida Sans" w:cs="Lucida Sans"/>
          <w:b/>
          <w:bCs/>
          <w:color w:val="000000"/>
          <w:sz w:val="120"/>
          <w:szCs w:val="120"/>
        </w:rPr>
      </w:pPr>
      <w:r w:rsidRPr="00241EA8">
        <w:rPr>
          <w:rFonts w:ascii="Lucida Sans" w:hAnsi="Lucida Sans" w:cs="Lucida Sans"/>
          <w:b/>
          <w:bCs/>
          <w:color w:val="000000"/>
          <w:sz w:val="120"/>
          <w:szCs w:val="120"/>
        </w:rPr>
        <w:t>1914-1939</w:t>
      </w:r>
    </w:p>
    <w:p w14:paraId="4EE639BA" w14:textId="77777777" w:rsidR="00FB36C9" w:rsidRPr="00241EA8" w:rsidRDefault="00FB36C9" w:rsidP="00E066F5">
      <w:pPr>
        <w:spacing w:after="0" w:line="240" w:lineRule="auto"/>
        <w:ind w:left="-720" w:right="-339"/>
        <w:jc w:val="center"/>
        <w:rPr>
          <w:rFonts w:ascii="Lucida Sans" w:hAnsi="Lucida Sans" w:cs="Lucida Sans"/>
          <w:sz w:val="21"/>
          <w:szCs w:val="21"/>
        </w:rPr>
      </w:pPr>
      <w:r w:rsidRPr="00241EA8">
        <w:rPr>
          <w:rFonts w:ascii="Lucida Sans" w:hAnsi="Lucida Sans" w:cs="Lucida Sans"/>
          <w:sz w:val="21"/>
          <w:szCs w:val="21"/>
        </w:rPr>
        <w:t>----------</w:t>
      </w:r>
    </w:p>
    <w:p w14:paraId="71416F88" w14:textId="77777777" w:rsidR="00FB36C9" w:rsidRPr="00241EA8" w:rsidRDefault="00FB36C9" w:rsidP="00E066F5">
      <w:pPr>
        <w:spacing w:after="0" w:line="240" w:lineRule="auto"/>
        <w:ind w:left="-720" w:right="-339"/>
        <w:jc w:val="center"/>
        <w:rPr>
          <w:rFonts w:ascii="Lucida Sans" w:hAnsi="Lucida Sans" w:cs="Lucida Sans"/>
        </w:rPr>
      </w:pPr>
      <w:r w:rsidRPr="00241EA8">
        <w:rPr>
          <w:rFonts w:ascii="Lucida Sans" w:hAnsi="Lucida Sans" w:cs="Lucida Sans"/>
        </w:rPr>
        <w:t>Sala Municipal de Exposiciones del Museo de Pasión</w:t>
      </w:r>
    </w:p>
    <w:p w14:paraId="7660A1E0" w14:textId="77777777" w:rsidR="00FB36C9" w:rsidRPr="00241EA8" w:rsidRDefault="00FB36C9" w:rsidP="00E066F5">
      <w:pPr>
        <w:spacing w:after="0" w:line="240" w:lineRule="auto"/>
        <w:ind w:left="-720" w:right="-339"/>
        <w:jc w:val="center"/>
        <w:rPr>
          <w:rFonts w:ascii="Lucida Sans" w:hAnsi="Lucida Sans" w:cs="Lucida Sans"/>
        </w:rPr>
      </w:pPr>
      <w:r w:rsidRPr="00241EA8">
        <w:rPr>
          <w:rFonts w:ascii="Lucida Sans" w:hAnsi="Lucida Sans" w:cs="Lucida Sans"/>
        </w:rPr>
        <w:t>C/ Pasión, s/n. Valladolid</w:t>
      </w:r>
      <w:bookmarkStart w:id="0" w:name="_GoBack"/>
      <w:bookmarkEnd w:id="0"/>
    </w:p>
    <w:p w14:paraId="742EF6BF" w14:textId="77777777" w:rsidR="00FB36C9" w:rsidRPr="00241EA8" w:rsidRDefault="00FB36C9" w:rsidP="00E066F5">
      <w:pPr>
        <w:spacing w:after="0" w:line="240" w:lineRule="auto"/>
        <w:ind w:left="-720" w:right="-339"/>
        <w:jc w:val="center"/>
        <w:rPr>
          <w:rFonts w:ascii="Lucida Sans" w:hAnsi="Lucida Sans" w:cs="Lucida Sans"/>
        </w:rPr>
      </w:pPr>
    </w:p>
    <w:p w14:paraId="48BCFEA3" w14:textId="2E6376B6" w:rsidR="00FB36C9" w:rsidRPr="00241EA8" w:rsidRDefault="00FB36C9" w:rsidP="00E066F5">
      <w:pPr>
        <w:spacing w:after="0" w:line="240" w:lineRule="auto"/>
        <w:ind w:left="-720" w:right="-339"/>
        <w:jc w:val="center"/>
        <w:rPr>
          <w:rFonts w:ascii="Lucida Sans" w:hAnsi="Lucida Sans" w:cs="Lucida Sans"/>
        </w:rPr>
      </w:pPr>
      <w:r w:rsidRPr="00241EA8">
        <w:rPr>
          <w:rFonts w:ascii="Lucida Sans" w:hAnsi="Lucida Sans" w:cs="Lucida Sans"/>
        </w:rPr>
        <w:t>Del 17 de marzo al 1</w:t>
      </w:r>
      <w:r w:rsidR="00F55ED3">
        <w:rPr>
          <w:rFonts w:ascii="Lucida Sans" w:hAnsi="Lucida Sans" w:cs="Lucida Sans"/>
        </w:rPr>
        <w:t>0</w:t>
      </w:r>
      <w:r w:rsidRPr="00241EA8">
        <w:rPr>
          <w:rFonts w:ascii="Lucida Sans" w:hAnsi="Lucida Sans" w:cs="Lucida Sans"/>
        </w:rPr>
        <w:t xml:space="preserve"> de ma</w:t>
      </w:r>
      <w:r w:rsidR="00F55ED3">
        <w:rPr>
          <w:rFonts w:ascii="Lucida Sans" w:hAnsi="Lucida Sans" w:cs="Lucida Sans"/>
        </w:rPr>
        <w:t>y</w:t>
      </w:r>
      <w:r w:rsidRPr="00241EA8">
        <w:rPr>
          <w:rFonts w:ascii="Lucida Sans" w:hAnsi="Lucida Sans" w:cs="Lucida Sans"/>
        </w:rPr>
        <w:t>o de 2015</w:t>
      </w:r>
    </w:p>
    <w:p w14:paraId="158199CB" w14:textId="77777777" w:rsidR="00EB79A5" w:rsidRPr="00241EA8" w:rsidRDefault="00EB79A5" w:rsidP="00E066F5">
      <w:pPr>
        <w:spacing w:after="0" w:line="240" w:lineRule="auto"/>
        <w:ind w:left="-720" w:right="-339"/>
        <w:jc w:val="center"/>
        <w:rPr>
          <w:rFonts w:ascii="Lucida Sans" w:hAnsi="Lucida Sans" w:cs="Lucida Sans"/>
        </w:rPr>
      </w:pPr>
    </w:p>
    <w:p w14:paraId="27F5CDC6" w14:textId="71F4C893" w:rsidR="00FB36C9" w:rsidRPr="00241EA8" w:rsidRDefault="00FB36C9" w:rsidP="00E066F5">
      <w:pPr>
        <w:spacing w:after="0" w:line="240" w:lineRule="auto"/>
        <w:ind w:left="-720" w:right="-339"/>
        <w:jc w:val="center"/>
        <w:rPr>
          <w:rFonts w:ascii="Lucida Sans" w:hAnsi="Lucida Sans" w:cs="Lucida Sans"/>
          <w:sz w:val="21"/>
          <w:szCs w:val="21"/>
        </w:rPr>
      </w:pPr>
      <w:r w:rsidRPr="00241EA8">
        <w:rPr>
          <w:rFonts w:ascii="Lucida Sans" w:hAnsi="Lucida Sans" w:cs="Lucida Sans"/>
          <w:sz w:val="21"/>
          <w:szCs w:val="21"/>
        </w:rPr>
        <w:t>----------</w:t>
      </w:r>
    </w:p>
    <w:p w14:paraId="1BE3F448" w14:textId="577A62B0" w:rsidR="00FB36C9" w:rsidRPr="00241EA8" w:rsidRDefault="00D06D0F" w:rsidP="00D06D0F">
      <w:pPr>
        <w:widowControl w:val="0"/>
        <w:autoSpaceDE w:val="0"/>
        <w:autoSpaceDN w:val="0"/>
        <w:adjustRightInd w:val="0"/>
        <w:spacing w:after="0" w:line="240" w:lineRule="auto"/>
        <w:ind w:right="-994"/>
        <w:rPr>
          <w:rFonts w:ascii="Lucida Sans" w:hAnsi="Lucida Sans" w:cs="Times"/>
          <w:sz w:val="24"/>
          <w:szCs w:val="24"/>
        </w:rPr>
      </w:pPr>
      <w:r>
        <w:rPr>
          <w:rFonts w:ascii="Lucida Sans" w:hAnsi="Lucida Sans" w:cs="Times"/>
          <w:sz w:val="24"/>
          <w:szCs w:val="24"/>
        </w:rPr>
        <w:t xml:space="preserve">   </w:t>
      </w:r>
      <w:r w:rsidRPr="00EC7404">
        <w:rPr>
          <w:rFonts w:ascii="Lucida Sans" w:hAnsi="Lucida Sans"/>
          <w:noProof/>
        </w:rPr>
        <w:drawing>
          <wp:inline distT="0" distB="0" distL="0" distR="0" wp14:anchorId="244E105D" wp14:editId="6E86FCB9">
            <wp:extent cx="876300" cy="625929"/>
            <wp:effectExtent l="0" t="0" r="0" b="3175"/>
            <wp:docPr id="8" name="Imagen 8" descr="DECA 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A cas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3969" cy="631407"/>
                    </a:xfrm>
                    <a:prstGeom prst="rect">
                      <a:avLst/>
                    </a:prstGeom>
                    <a:noFill/>
                    <a:ln>
                      <a:noFill/>
                    </a:ln>
                  </pic:spPr>
                </pic:pic>
              </a:graphicData>
            </a:graphic>
          </wp:inline>
        </w:drawing>
      </w:r>
      <w:r>
        <w:rPr>
          <w:rFonts w:ascii="Lucida Sans" w:hAnsi="Lucida Sans" w:cs="Times"/>
          <w:sz w:val="24"/>
          <w:szCs w:val="24"/>
        </w:rPr>
        <w:t xml:space="preserve">  </w:t>
      </w:r>
      <w:r w:rsidR="00FB36C9" w:rsidRPr="00241EA8">
        <w:rPr>
          <w:rFonts w:ascii="Lucida Sans" w:hAnsi="Lucida Sans" w:cs="Times New Roman"/>
          <w:b/>
          <w:bCs/>
          <w:noProof/>
        </w:rPr>
        <w:drawing>
          <wp:inline distT="0" distB="0" distL="0" distR="0" wp14:anchorId="0AAF65AA" wp14:editId="7DCF5CF3">
            <wp:extent cx="1028700" cy="685800"/>
            <wp:effectExtent l="0" t="0" r="1270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958" cy="685972"/>
                    </a:xfrm>
                    <a:prstGeom prst="rect">
                      <a:avLst/>
                    </a:prstGeom>
                    <a:noFill/>
                    <a:ln>
                      <a:noFill/>
                    </a:ln>
                  </pic:spPr>
                </pic:pic>
              </a:graphicData>
            </a:graphic>
          </wp:inline>
        </w:drawing>
      </w:r>
      <w:r w:rsidR="00FB36C9" w:rsidRPr="00241EA8">
        <w:rPr>
          <w:rFonts w:ascii="Lucida Sans" w:hAnsi="Lucida Sans" w:cs="Times"/>
          <w:sz w:val="24"/>
          <w:szCs w:val="24"/>
        </w:rPr>
        <w:t xml:space="preserve"> </w:t>
      </w:r>
      <w:r>
        <w:rPr>
          <w:rFonts w:ascii="Lucida Sans" w:hAnsi="Lucida Sans" w:cs="Times"/>
          <w:sz w:val="24"/>
          <w:szCs w:val="24"/>
        </w:rPr>
        <w:t xml:space="preserve">              </w:t>
      </w:r>
      <w:r w:rsidRPr="00241EA8">
        <w:rPr>
          <w:rFonts w:ascii="Lucida Sans" w:hAnsi="Lucida Sans" w:cs="Times"/>
          <w:noProof/>
          <w:sz w:val="24"/>
          <w:szCs w:val="24"/>
        </w:rPr>
        <w:drawing>
          <wp:inline distT="0" distB="0" distL="0" distR="0" wp14:anchorId="748B9EAE" wp14:editId="2B5363FC">
            <wp:extent cx="1003300" cy="54512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3905" cy="545456"/>
                    </a:xfrm>
                    <a:prstGeom prst="rect">
                      <a:avLst/>
                    </a:prstGeom>
                    <a:noFill/>
                    <a:ln>
                      <a:noFill/>
                    </a:ln>
                  </pic:spPr>
                </pic:pic>
              </a:graphicData>
            </a:graphic>
          </wp:inline>
        </w:drawing>
      </w:r>
      <w:r w:rsidR="00FB36C9" w:rsidRPr="00241EA8">
        <w:rPr>
          <w:rFonts w:ascii="Lucida Sans" w:hAnsi="Lucida Sans" w:cs="Times"/>
          <w:sz w:val="24"/>
          <w:szCs w:val="24"/>
        </w:rPr>
        <w:t xml:space="preserve"> </w:t>
      </w:r>
      <w:r>
        <w:rPr>
          <w:rFonts w:ascii="Lucida Sans" w:hAnsi="Lucida Sans" w:cs="Times"/>
          <w:noProof/>
          <w:sz w:val="24"/>
          <w:szCs w:val="24"/>
        </w:rPr>
        <w:t xml:space="preserve">   </w:t>
      </w:r>
      <w:r w:rsidRPr="00241EA8">
        <w:rPr>
          <w:rFonts w:ascii="Lucida Sans" w:hAnsi="Lucida Sans" w:cs="Times"/>
          <w:noProof/>
          <w:sz w:val="24"/>
          <w:szCs w:val="24"/>
        </w:rPr>
        <w:drawing>
          <wp:inline distT="0" distB="0" distL="0" distR="0" wp14:anchorId="1E48792D" wp14:editId="5D5D737C">
            <wp:extent cx="863600" cy="463395"/>
            <wp:effectExtent l="0" t="0" r="0"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3759" cy="463480"/>
                    </a:xfrm>
                    <a:prstGeom prst="rect">
                      <a:avLst/>
                    </a:prstGeom>
                    <a:noFill/>
                    <a:ln>
                      <a:noFill/>
                    </a:ln>
                  </pic:spPr>
                </pic:pic>
              </a:graphicData>
            </a:graphic>
          </wp:inline>
        </w:drawing>
      </w:r>
    </w:p>
    <w:p w14:paraId="131F2F59" w14:textId="77777777" w:rsidR="00FB36C9" w:rsidRPr="00241EA8" w:rsidRDefault="00FB36C9" w:rsidP="00E066F5">
      <w:pPr>
        <w:pStyle w:val="Encabezado"/>
        <w:ind w:left="-720" w:right="-339"/>
        <w:jc w:val="center"/>
        <w:rPr>
          <w:rFonts w:ascii="Lucida Sans" w:hAnsi="Lucida Sans" w:cs="Times New Roman"/>
          <w:b/>
          <w:bCs/>
        </w:rPr>
      </w:pPr>
    </w:p>
    <w:p w14:paraId="2E681DDC" w14:textId="77777777" w:rsidR="00FB36C9" w:rsidRPr="00241EA8" w:rsidRDefault="00FB36C9" w:rsidP="00E066F5">
      <w:pPr>
        <w:spacing w:after="0" w:line="240" w:lineRule="auto"/>
        <w:ind w:left="-720" w:right="-339"/>
        <w:jc w:val="center"/>
        <w:rPr>
          <w:rFonts w:ascii="Lucida Sans" w:hAnsi="Lucida Sans" w:cs="Lucida Sans"/>
          <w:b/>
          <w:bCs/>
        </w:rPr>
      </w:pPr>
    </w:p>
    <w:p w14:paraId="6B4E410F" w14:textId="77777777" w:rsidR="00FB36C9" w:rsidRPr="00241EA8" w:rsidRDefault="00FB36C9" w:rsidP="00E066F5">
      <w:pPr>
        <w:spacing w:after="0" w:line="240" w:lineRule="auto"/>
        <w:ind w:left="-720" w:right="-339"/>
        <w:jc w:val="center"/>
        <w:rPr>
          <w:rFonts w:ascii="Lucida Sans" w:hAnsi="Lucida Sans" w:cs="Lucida Sans"/>
          <w:b/>
          <w:bCs/>
        </w:rPr>
      </w:pPr>
    </w:p>
    <w:p w14:paraId="3422C8DF" w14:textId="77777777" w:rsidR="00FB36C9" w:rsidRPr="00241EA8" w:rsidRDefault="00FB36C9" w:rsidP="00E066F5">
      <w:pPr>
        <w:spacing w:after="0" w:line="240" w:lineRule="auto"/>
        <w:ind w:left="-720" w:right="-339"/>
        <w:jc w:val="center"/>
        <w:rPr>
          <w:rFonts w:ascii="Lucida Sans" w:hAnsi="Lucida Sans" w:cs="Lucida Sans"/>
          <w:b/>
          <w:bCs/>
        </w:rPr>
      </w:pPr>
    </w:p>
    <w:p w14:paraId="3580E68F" w14:textId="77777777" w:rsidR="00FB36C9" w:rsidRPr="00241EA8" w:rsidRDefault="00FB36C9" w:rsidP="00E066F5">
      <w:pPr>
        <w:spacing w:after="0" w:line="240" w:lineRule="auto"/>
        <w:ind w:right="-1038"/>
        <w:jc w:val="center"/>
        <w:rPr>
          <w:rFonts w:ascii="Lucida Sans" w:hAnsi="Lucida Sans" w:cs="Lucida Sans"/>
          <w:b/>
          <w:bCs/>
        </w:rPr>
      </w:pPr>
    </w:p>
    <w:p w14:paraId="2D19C3BB" w14:textId="77777777" w:rsidR="00FB36C9" w:rsidRPr="00241EA8" w:rsidRDefault="00FB36C9" w:rsidP="00E066F5">
      <w:pPr>
        <w:spacing w:after="0" w:line="240" w:lineRule="auto"/>
        <w:ind w:right="-1038"/>
        <w:jc w:val="center"/>
        <w:rPr>
          <w:rFonts w:ascii="Lucida Sans" w:hAnsi="Lucida Sans" w:cs="Lucida Sans"/>
          <w:b/>
          <w:bCs/>
        </w:rPr>
      </w:pPr>
    </w:p>
    <w:p w14:paraId="5076B739" w14:textId="77777777" w:rsidR="00FB36C9" w:rsidRPr="00241EA8" w:rsidRDefault="00FB36C9" w:rsidP="00E066F5">
      <w:pPr>
        <w:spacing w:after="0" w:line="240" w:lineRule="auto"/>
        <w:ind w:right="-1038"/>
        <w:jc w:val="center"/>
        <w:rPr>
          <w:rFonts w:ascii="Lucida Sans" w:hAnsi="Lucida Sans" w:cs="Lucida Sans"/>
          <w:b/>
          <w:bCs/>
        </w:rPr>
      </w:pPr>
    </w:p>
    <w:p w14:paraId="755FDAD3" w14:textId="77777777" w:rsidR="00FB36C9" w:rsidRPr="00241EA8" w:rsidRDefault="00FB36C9" w:rsidP="00E066F5">
      <w:pPr>
        <w:spacing w:after="0" w:line="240" w:lineRule="auto"/>
        <w:ind w:right="-1038"/>
        <w:jc w:val="center"/>
        <w:rPr>
          <w:rFonts w:ascii="Lucida Sans" w:hAnsi="Lucida Sans" w:cs="Lucida Sans"/>
          <w:b/>
          <w:bCs/>
        </w:rPr>
      </w:pPr>
    </w:p>
    <w:p w14:paraId="795AB7AD" w14:textId="77777777" w:rsidR="00FB36C9" w:rsidRPr="00241EA8" w:rsidRDefault="00FB36C9" w:rsidP="00E066F5">
      <w:pPr>
        <w:spacing w:after="0" w:line="240" w:lineRule="auto"/>
        <w:ind w:right="-1038"/>
        <w:jc w:val="center"/>
        <w:rPr>
          <w:rFonts w:ascii="Lucida Sans" w:hAnsi="Lucida Sans" w:cs="Lucida Sans"/>
          <w:b/>
          <w:bCs/>
        </w:rPr>
      </w:pPr>
    </w:p>
    <w:p w14:paraId="2ABF6D83" w14:textId="77777777" w:rsidR="00FB36C9" w:rsidRPr="00241EA8" w:rsidRDefault="00FB36C9" w:rsidP="00E066F5">
      <w:pPr>
        <w:spacing w:after="0" w:line="240" w:lineRule="auto"/>
        <w:ind w:right="-1038"/>
        <w:jc w:val="center"/>
        <w:rPr>
          <w:rFonts w:ascii="Lucida Sans" w:hAnsi="Lucida Sans" w:cs="Lucida Sans"/>
          <w:b/>
          <w:bCs/>
        </w:rPr>
      </w:pPr>
    </w:p>
    <w:p w14:paraId="0CD8FC9B" w14:textId="77777777" w:rsidR="00FB36C9" w:rsidRPr="00241EA8" w:rsidRDefault="00FB36C9" w:rsidP="00E066F5">
      <w:pPr>
        <w:spacing w:after="0" w:line="240" w:lineRule="auto"/>
        <w:ind w:right="-1038"/>
        <w:jc w:val="center"/>
        <w:rPr>
          <w:rFonts w:ascii="Lucida Sans" w:hAnsi="Lucida Sans" w:cs="Lucida Sans"/>
          <w:b/>
          <w:bCs/>
        </w:rPr>
      </w:pPr>
    </w:p>
    <w:p w14:paraId="7B5F7AC1" w14:textId="77777777" w:rsidR="00EB79A5" w:rsidRPr="00241EA8" w:rsidRDefault="00EB79A5" w:rsidP="00E066F5">
      <w:pPr>
        <w:spacing w:after="0" w:line="240" w:lineRule="auto"/>
        <w:ind w:right="-1038"/>
        <w:jc w:val="center"/>
        <w:rPr>
          <w:rFonts w:ascii="Lucida Sans" w:hAnsi="Lucida Sans" w:cs="Lucida Sans"/>
          <w:b/>
          <w:bCs/>
        </w:rPr>
      </w:pPr>
    </w:p>
    <w:p w14:paraId="18F54403" w14:textId="77777777" w:rsidR="00EB79A5" w:rsidRPr="00241EA8" w:rsidRDefault="00EB79A5" w:rsidP="00E066F5">
      <w:pPr>
        <w:spacing w:after="0" w:line="240" w:lineRule="auto"/>
        <w:ind w:right="-1038"/>
        <w:jc w:val="center"/>
        <w:rPr>
          <w:rFonts w:ascii="Lucida Sans" w:hAnsi="Lucida Sans" w:cs="Lucida Sans"/>
          <w:b/>
          <w:bCs/>
        </w:rPr>
      </w:pPr>
    </w:p>
    <w:p w14:paraId="143EF159" w14:textId="77777777" w:rsidR="00EB79A5" w:rsidRPr="00241EA8" w:rsidRDefault="00EB79A5" w:rsidP="00E066F5">
      <w:pPr>
        <w:spacing w:after="0" w:line="240" w:lineRule="auto"/>
        <w:ind w:right="-1038"/>
        <w:jc w:val="center"/>
        <w:rPr>
          <w:rFonts w:ascii="Lucida Sans" w:hAnsi="Lucida Sans" w:cs="Lucida Sans"/>
          <w:b/>
          <w:bCs/>
        </w:rPr>
      </w:pPr>
    </w:p>
    <w:p w14:paraId="4DBD9708" w14:textId="77777777" w:rsidR="00EB79A5" w:rsidRPr="00241EA8" w:rsidRDefault="00EB79A5" w:rsidP="00E066F5">
      <w:pPr>
        <w:spacing w:after="0" w:line="240" w:lineRule="auto"/>
        <w:ind w:right="-1038"/>
        <w:jc w:val="center"/>
        <w:rPr>
          <w:rFonts w:ascii="Lucida Sans" w:hAnsi="Lucida Sans" w:cs="Lucida Sans"/>
          <w:b/>
          <w:bCs/>
        </w:rPr>
      </w:pPr>
    </w:p>
    <w:p w14:paraId="7D57F47B" w14:textId="77777777" w:rsidR="00EB79A5" w:rsidRPr="00241EA8" w:rsidRDefault="00EB79A5" w:rsidP="00E066F5">
      <w:pPr>
        <w:spacing w:after="0" w:line="240" w:lineRule="auto"/>
        <w:ind w:right="-1038"/>
        <w:jc w:val="center"/>
        <w:rPr>
          <w:rFonts w:ascii="Lucida Sans" w:hAnsi="Lucida Sans" w:cs="Lucida Sans"/>
          <w:b/>
          <w:bCs/>
        </w:rPr>
      </w:pPr>
    </w:p>
    <w:p w14:paraId="324B0613" w14:textId="77777777" w:rsidR="00EB79A5" w:rsidRPr="00241EA8" w:rsidRDefault="00EB79A5" w:rsidP="00E066F5">
      <w:pPr>
        <w:spacing w:after="0" w:line="240" w:lineRule="auto"/>
        <w:ind w:right="-1038"/>
        <w:jc w:val="center"/>
        <w:rPr>
          <w:rFonts w:ascii="Lucida Sans" w:hAnsi="Lucida Sans" w:cs="Lucida Sans"/>
          <w:b/>
          <w:bCs/>
        </w:rPr>
      </w:pPr>
    </w:p>
    <w:p w14:paraId="0334D641" w14:textId="77777777" w:rsidR="00EB79A5" w:rsidRPr="00241EA8" w:rsidRDefault="00EB79A5" w:rsidP="00E066F5">
      <w:pPr>
        <w:spacing w:after="0" w:line="240" w:lineRule="auto"/>
        <w:ind w:right="-1038"/>
        <w:jc w:val="center"/>
        <w:rPr>
          <w:rFonts w:ascii="Lucida Sans" w:hAnsi="Lucida Sans" w:cs="Lucida Sans"/>
          <w:b/>
          <w:bCs/>
        </w:rPr>
      </w:pPr>
    </w:p>
    <w:p w14:paraId="1D0C3CCE" w14:textId="77777777" w:rsidR="00EB79A5" w:rsidRPr="00241EA8" w:rsidRDefault="00EB79A5" w:rsidP="00E066F5">
      <w:pPr>
        <w:spacing w:after="0" w:line="240" w:lineRule="auto"/>
        <w:ind w:right="-1038"/>
        <w:jc w:val="center"/>
        <w:rPr>
          <w:rFonts w:ascii="Lucida Sans" w:hAnsi="Lucida Sans" w:cs="Lucida Sans"/>
          <w:b/>
          <w:bCs/>
        </w:rPr>
      </w:pPr>
    </w:p>
    <w:p w14:paraId="79855F5C" w14:textId="77777777" w:rsidR="00EB79A5" w:rsidRPr="00241EA8" w:rsidRDefault="00EB79A5" w:rsidP="00E066F5">
      <w:pPr>
        <w:spacing w:after="0" w:line="240" w:lineRule="auto"/>
        <w:ind w:right="-1038"/>
        <w:jc w:val="center"/>
        <w:rPr>
          <w:rFonts w:ascii="Lucida Sans" w:hAnsi="Lucida Sans" w:cs="Lucida Sans"/>
          <w:b/>
          <w:bCs/>
        </w:rPr>
      </w:pPr>
    </w:p>
    <w:p w14:paraId="0CA849EE" w14:textId="77777777" w:rsidR="00EB79A5" w:rsidRPr="00241EA8" w:rsidRDefault="00EB79A5" w:rsidP="00E066F5">
      <w:pPr>
        <w:spacing w:after="0" w:line="240" w:lineRule="auto"/>
        <w:ind w:right="-1038"/>
        <w:jc w:val="center"/>
        <w:rPr>
          <w:rFonts w:ascii="Lucida Sans" w:hAnsi="Lucida Sans" w:cs="Lucida Sans"/>
          <w:b/>
          <w:bCs/>
        </w:rPr>
      </w:pPr>
    </w:p>
    <w:p w14:paraId="2F28EC87" w14:textId="77777777" w:rsidR="00EB79A5" w:rsidRPr="00241EA8" w:rsidRDefault="00EB79A5" w:rsidP="00E066F5">
      <w:pPr>
        <w:spacing w:after="0" w:line="240" w:lineRule="auto"/>
        <w:ind w:right="-1038"/>
        <w:jc w:val="center"/>
        <w:rPr>
          <w:rFonts w:ascii="Lucida Sans" w:hAnsi="Lucida Sans" w:cs="Lucida Sans"/>
          <w:b/>
          <w:bCs/>
        </w:rPr>
      </w:pPr>
    </w:p>
    <w:p w14:paraId="5006D24E" w14:textId="77777777" w:rsidR="00EB79A5" w:rsidRPr="00241EA8" w:rsidRDefault="00EB79A5" w:rsidP="00E066F5">
      <w:pPr>
        <w:spacing w:after="0" w:line="240" w:lineRule="auto"/>
        <w:ind w:right="-1038"/>
        <w:jc w:val="center"/>
        <w:rPr>
          <w:rFonts w:ascii="Lucida Sans" w:hAnsi="Lucida Sans" w:cs="Lucida Sans"/>
          <w:b/>
          <w:bCs/>
        </w:rPr>
      </w:pPr>
    </w:p>
    <w:p w14:paraId="30BEDD51" w14:textId="77777777" w:rsidR="00EB79A5" w:rsidRDefault="00EB79A5" w:rsidP="00E066F5">
      <w:pPr>
        <w:spacing w:after="0" w:line="240" w:lineRule="auto"/>
        <w:ind w:right="-1038"/>
        <w:jc w:val="center"/>
        <w:rPr>
          <w:rFonts w:ascii="Lucida Sans" w:hAnsi="Lucida Sans" w:cs="Lucida Sans"/>
          <w:b/>
          <w:bCs/>
        </w:rPr>
      </w:pPr>
    </w:p>
    <w:p w14:paraId="253D443E" w14:textId="77777777" w:rsidR="00241EA8" w:rsidRDefault="00241EA8" w:rsidP="00E066F5">
      <w:pPr>
        <w:spacing w:after="0" w:line="240" w:lineRule="auto"/>
        <w:ind w:right="-1038"/>
        <w:jc w:val="center"/>
        <w:rPr>
          <w:rFonts w:ascii="Lucida Sans" w:hAnsi="Lucida Sans" w:cs="Lucida Sans"/>
          <w:b/>
          <w:bCs/>
        </w:rPr>
      </w:pPr>
    </w:p>
    <w:p w14:paraId="3A6FD3DE" w14:textId="77777777" w:rsidR="00241EA8" w:rsidRDefault="00241EA8" w:rsidP="00E066F5">
      <w:pPr>
        <w:spacing w:after="0" w:line="240" w:lineRule="auto"/>
        <w:ind w:right="-1038"/>
        <w:jc w:val="center"/>
        <w:rPr>
          <w:rFonts w:ascii="Lucida Sans" w:hAnsi="Lucida Sans" w:cs="Lucida Sans"/>
          <w:b/>
          <w:bCs/>
        </w:rPr>
      </w:pPr>
    </w:p>
    <w:p w14:paraId="6F1FC137" w14:textId="77777777" w:rsidR="00241EA8" w:rsidRPr="00241EA8" w:rsidRDefault="00241EA8" w:rsidP="00E066F5">
      <w:pPr>
        <w:spacing w:after="0" w:line="240" w:lineRule="auto"/>
        <w:ind w:right="-1038"/>
        <w:jc w:val="center"/>
        <w:rPr>
          <w:rFonts w:ascii="Lucida Sans" w:hAnsi="Lucida Sans" w:cs="Lucida Sans"/>
          <w:b/>
          <w:bCs/>
        </w:rPr>
      </w:pPr>
    </w:p>
    <w:p w14:paraId="30444574" w14:textId="77777777" w:rsidR="00EB79A5" w:rsidRPr="00241EA8" w:rsidRDefault="00EB79A5" w:rsidP="00E066F5">
      <w:pPr>
        <w:spacing w:after="0" w:line="240" w:lineRule="auto"/>
        <w:ind w:right="-1038"/>
        <w:jc w:val="center"/>
        <w:rPr>
          <w:rFonts w:ascii="Lucida Sans" w:hAnsi="Lucida Sans" w:cs="Lucida Sans"/>
          <w:b/>
          <w:bCs/>
        </w:rPr>
      </w:pPr>
    </w:p>
    <w:p w14:paraId="46295153" w14:textId="77777777" w:rsidR="00EB79A5" w:rsidRPr="00241EA8" w:rsidRDefault="00EB79A5" w:rsidP="00E066F5">
      <w:pPr>
        <w:spacing w:after="0" w:line="240" w:lineRule="auto"/>
        <w:ind w:right="-1038"/>
        <w:jc w:val="center"/>
        <w:rPr>
          <w:rFonts w:ascii="Lucida Sans" w:hAnsi="Lucida Sans" w:cs="Lucida Sans"/>
          <w:b/>
          <w:bCs/>
        </w:rPr>
      </w:pPr>
    </w:p>
    <w:p w14:paraId="3A21C35B" w14:textId="6C92702F" w:rsidR="00FB36C9" w:rsidRPr="00241EA8" w:rsidRDefault="00FB36C9" w:rsidP="00E066F5">
      <w:pPr>
        <w:spacing w:after="0" w:line="240" w:lineRule="auto"/>
        <w:ind w:right="-1038"/>
        <w:jc w:val="center"/>
        <w:rPr>
          <w:rFonts w:ascii="Lucida Sans" w:hAnsi="Lucida Sans" w:cs="Lucida Sans"/>
          <w:b/>
          <w:bCs/>
        </w:rPr>
      </w:pPr>
    </w:p>
    <w:p w14:paraId="3C504A9B" w14:textId="77777777" w:rsidR="00EB79A5" w:rsidRPr="00241EA8" w:rsidRDefault="00EB79A5" w:rsidP="00E066F5">
      <w:pPr>
        <w:widowControl w:val="0"/>
        <w:autoSpaceDE w:val="0"/>
        <w:autoSpaceDN w:val="0"/>
        <w:adjustRightInd w:val="0"/>
        <w:spacing w:after="0" w:line="240" w:lineRule="auto"/>
        <w:ind w:left="3969"/>
        <w:rPr>
          <w:rFonts w:ascii="Lucida Sans" w:hAnsi="Lucida Sans" w:cs="Times"/>
          <w:sz w:val="24"/>
          <w:szCs w:val="24"/>
        </w:rPr>
      </w:pPr>
      <w:r w:rsidRPr="00241EA8">
        <w:rPr>
          <w:rFonts w:ascii="Lucida Sans" w:hAnsi="Lucida Sans" w:cs="Times"/>
          <w:noProof/>
          <w:sz w:val="24"/>
          <w:szCs w:val="24"/>
        </w:rPr>
        <w:drawing>
          <wp:inline distT="0" distB="0" distL="0" distR="0" wp14:anchorId="4E8E9F0D" wp14:editId="507882F9">
            <wp:extent cx="3136900" cy="450630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0" cy="4506308"/>
                    </a:xfrm>
                    <a:prstGeom prst="rect">
                      <a:avLst/>
                    </a:prstGeom>
                    <a:noFill/>
                    <a:ln>
                      <a:noFill/>
                    </a:ln>
                  </pic:spPr>
                </pic:pic>
              </a:graphicData>
            </a:graphic>
          </wp:inline>
        </w:drawing>
      </w:r>
    </w:p>
    <w:p w14:paraId="6F4B0043" w14:textId="77777777" w:rsidR="00EB79A5" w:rsidRPr="00241EA8" w:rsidRDefault="00EB79A5" w:rsidP="00E066F5">
      <w:pPr>
        <w:widowControl w:val="0"/>
        <w:autoSpaceDE w:val="0"/>
        <w:autoSpaceDN w:val="0"/>
        <w:adjustRightInd w:val="0"/>
        <w:spacing w:after="0" w:line="240" w:lineRule="auto"/>
        <w:ind w:right="-427"/>
        <w:jc w:val="right"/>
        <w:rPr>
          <w:rFonts w:ascii="Lucida Sans" w:hAnsi="Lucida Sans" w:cs="Times"/>
          <w:sz w:val="16"/>
          <w:szCs w:val="16"/>
        </w:rPr>
      </w:pPr>
      <w:r w:rsidRPr="00241EA8">
        <w:rPr>
          <w:rFonts w:ascii="Lucida Sans" w:hAnsi="Lucida Sans" w:cs="Times"/>
          <w:sz w:val="16"/>
          <w:szCs w:val="16"/>
        </w:rPr>
        <w:t xml:space="preserve">Juan Gris, </w:t>
      </w:r>
      <w:r w:rsidRPr="00241EA8">
        <w:rPr>
          <w:rFonts w:ascii="Lucida Sans" w:hAnsi="Lucida Sans" w:cs="Times"/>
          <w:i/>
          <w:sz w:val="16"/>
          <w:szCs w:val="16"/>
        </w:rPr>
        <w:t xml:space="preserve">La </w:t>
      </w:r>
      <w:proofErr w:type="spellStart"/>
      <w:r w:rsidRPr="00241EA8">
        <w:rPr>
          <w:rFonts w:ascii="Lucida Sans" w:hAnsi="Lucida Sans" w:cs="Times"/>
          <w:i/>
          <w:sz w:val="16"/>
          <w:szCs w:val="16"/>
        </w:rPr>
        <w:t>bouteille</w:t>
      </w:r>
      <w:proofErr w:type="spellEnd"/>
      <w:r w:rsidRPr="00241EA8">
        <w:rPr>
          <w:rFonts w:ascii="Lucida Sans" w:hAnsi="Lucida Sans" w:cs="Times"/>
          <w:i/>
          <w:sz w:val="16"/>
          <w:szCs w:val="16"/>
        </w:rPr>
        <w:t xml:space="preserve"> de </w:t>
      </w:r>
      <w:proofErr w:type="spellStart"/>
      <w:r w:rsidRPr="00241EA8">
        <w:rPr>
          <w:rFonts w:ascii="Lucida Sans" w:hAnsi="Lucida Sans" w:cs="Times"/>
          <w:i/>
          <w:sz w:val="16"/>
          <w:szCs w:val="16"/>
        </w:rPr>
        <w:t>vin</w:t>
      </w:r>
      <w:proofErr w:type="spellEnd"/>
      <w:r w:rsidRPr="00241EA8">
        <w:rPr>
          <w:rFonts w:ascii="Lucida Sans" w:hAnsi="Lucida Sans" w:cs="Times"/>
          <w:sz w:val="16"/>
          <w:szCs w:val="16"/>
        </w:rPr>
        <w:t xml:space="preserve"> (Botella de vino), julio de 1918. </w:t>
      </w:r>
    </w:p>
    <w:p w14:paraId="2B55F005" w14:textId="77777777" w:rsidR="00EB79A5" w:rsidRPr="00241EA8" w:rsidRDefault="00EB79A5" w:rsidP="00E066F5">
      <w:pPr>
        <w:widowControl w:val="0"/>
        <w:autoSpaceDE w:val="0"/>
        <w:autoSpaceDN w:val="0"/>
        <w:adjustRightInd w:val="0"/>
        <w:spacing w:after="0" w:line="240" w:lineRule="auto"/>
        <w:ind w:right="-427"/>
        <w:jc w:val="right"/>
        <w:rPr>
          <w:rFonts w:ascii="Lucida Sans" w:hAnsi="Lucida Sans" w:cs="Times"/>
          <w:sz w:val="16"/>
          <w:szCs w:val="16"/>
        </w:rPr>
      </w:pPr>
      <w:proofErr w:type="spellStart"/>
      <w:r w:rsidRPr="00241EA8">
        <w:rPr>
          <w:rFonts w:ascii="Lucida Sans" w:hAnsi="Lucida Sans" w:cs="Times"/>
          <w:sz w:val="16"/>
          <w:szCs w:val="16"/>
        </w:rPr>
        <w:t>Óleo</w:t>
      </w:r>
      <w:proofErr w:type="spellEnd"/>
      <w:r w:rsidRPr="00241EA8">
        <w:rPr>
          <w:rFonts w:ascii="Lucida Sans" w:hAnsi="Lucida Sans" w:cs="Times"/>
          <w:sz w:val="16"/>
          <w:szCs w:val="16"/>
        </w:rPr>
        <w:t xml:space="preserve"> sobre lienzo, 55 x 38 cm. </w:t>
      </w:r>
    </w:p>
    <w:p w14:paraId="1AE5B607" w14:textId="77777777" w:rsidR="00EB79A5" w:rsidRPr="00241EA8" w:rsidRDefault="00EB79A5" w:rsidP="00E066F5">
      <w:pPr>
        <w:widowControl w:val="0"/>
        <w:autoSpaceDE w:val="0"/>
        <w:autoSpaceDN w:val="0"/>
        <w:adjustRightInd w:val="0"/>
        <w:spacing w:after="0" w:line="240" w:lineRule="auto"/>
        <w:ind w:right="-427"/>
        <w:jc w:val="right"/>
        <w:rPr>
          <w:rFonts w:ascii="Lucida Sans" w:hAnsi="Lucida Sans" w:cs="Times"/>
          <w:sz w:val="16"/>
          <w:szCs w:val="16"/>
        </w:rPr>
      </w:pPr>
      <w:r w:rsidRPr="00241EA8">
        <w:rPr>
          <w:rFonts w:ascii="Lucida Sans" w:hAnsi="Lucida Sans" w:cs="Times"/>
          <w:sz w:val="16"/>
          <w:szCs w:val="16"/>
        </w:rPr>
        <w:t xml:space="preserve">Museo Nacional Centro de Arte Reina </w:t>
      </w:r>
      <w:proofErr w:type="spellStart"/>
      <w:r w:rsidRPr="00241EA8">
        <w:rPr>
          <w:rFonts w:ascii="Lucida Sans" w:hAnsi="Lucida Sans" w:cs="Times"/>
          <w:sz w:val="16"/>
          <w:szCs w:val="16"/>
        </w:rPr>
        <w:t>Sofía</w:t>
      </w:r>
      <w:proofErr w:type="spellEnd"/>
      <w:r w:rsidRPr="00241EA8">
        <w:rPr>
          <w:rFonts w:ascii="Lucida Sans" w:hAnsi="Lucida Sans" w:cs="Times"/>
          <w:sz w:val="16"/>
          <w:szCs w:val="16"/>
        </w:rPr>
        <w:t>, Madrid.</w:t>
      </w:r>
    </w:p>
    <w:p w14:paraId="7984E595" w14:textId="77777777" w:rsidR="00EB79A5" w:rsidRPr="00241EA8" w:rsidRDefault="00EB79A5" w:rsidP="00E066F5">
      <w:pPr>
        <w:widowControl w:val="0"/>
        <w:autoSpaceDE w:val="0"/>
        <w:autoSpaceDN w:val="0"/>
        <w:adjustRightInd w:val="0"/>
        <w:spacing w:after="0" w:line="240" w:lineRule="auto"/>
        <w:ind w:right="-427"/>
        <w:jc w:val="right"/>
        <w:rPr>
          <w:rFonts w:ascii="Lucida Sans" w:hAnsi="Lucida Sans" w:cs="Times"/>
          <w:sz w:val="16"/>
          <w:szCs w:val="16"/>
        </w:rPr>
      </w:pPr>
    </w:p>
    <w:p w14:paraId="7A688A6C" w14:textId="77777777" w:rsidR="00EB79A5" w:rsidRPr="00241EA8" w:rsidRDefault="00EB79A5" w:rsidP="00E066F5">
      <w:pPr>
        <w:widowControl w:val="0"/>
        <w:autoSpaceDE w:val="0"/>
        <w:autoSpaceDN w:val="0"/>
        <w:adjustRightInd w:val="0"/>
        <w:spacing w:after="0" w:line="240" w:lineRule="auto"/>
        <w:ind w:right="-427"/>
        <w:jc w:val="right"/>
        <w:rPr>
          <w:rFonts w:ascii="Lucida Sans" w:hAnsi="Lucida Sans" w:cs="Times"/>
          <w:sz w:val="16"/>
          <w:szCs w:val="16"/>
        </w:rPr>
      </w:pPr>
    </w:p>
    <w:p w14:paraId="179356D6" w14:textId="77777777" w:rsidR="00EB79A5" w:rsidRPr="00241EA8" w:rsidRDefault="00EB79A5" w:rsidP="00E066F5">
      <w:pPr>
        <w:widowControl w:val="0"/>
        <w:autoSpaceDE w:val="0"/>
        <w:autoSpaceDN w:val="0"/>
        <w:adjustRightInd w:val="0"/>
        <w:spacing w:after="0" w:line="240" w:lineRule="auto"/>
        <w:rPr>
          <w:rFonts w:ascii="Lucida Sans" w:hAnsi="Lucida Sans" w:cs="Times"/>
          <w:sz w:val="24"/>
          <w:szCs w:val="24"/>
        </w:rPr>
      </w:pPr>
    </w:p>
    <w:p w14:paraId="0A76FE20" w14:textId="77777777" w:rsidR="00FB36C9" w:rsidRPr="00241EA8" w:rsidRDefault="00FB36C9" w:rsidP="00E066F5">
      <w:pPr>
        <w:spacing w:after="0" w:line="240" w:lineRule="auto"/>
        <w:ind w:left="1416"/>
        <w:jc w:val="both"/>
        <w:rPr>
          <w:rFonts w:ascii="Lucida Sans" w:hAnsi="Lucida Sans" w:cs="Lucida Sans"/>
          <w:sz w:val="21"/>
          <w:szCs w:val="21"/>
        </w:rPr>
      </w:pPr>
    </w:p>
    <w:p w14:paraId="11FFD5D0" w14:textId="77777777" w:rsidR="00FB36C9" w:rsidRPr="00241EA8" w:rsidRDefault="00FB36C9" w:rsidP="00E066F5">
      <w:pPr>
        <w:spacing w:after="0" w:line="240" w:lineRule="auto"/>
        <w:ind w:left="1416"/>
        <w:jc w:val="both"/>
        <w:rPr>
          <w:rFonts w:ascii="Lucida Sans" w:hAnsi="Lucida Sans" w:cs="Lucida Sans"/>
          <w:sz w:val="21"/>
          <w:szCs w:val="21"/>
        </w:rPr>
      </w:pPr>
    </w:p>
    <w:p w14:paraId="1EBA4B48" w14:textId="77777777" w:rsidR="00EB79A5" w:rsidRPr="00241EA8" w:rsidRDefault="00EB79A5" w:rsidP="00E066F5">
      <w:pPr>
        <w:spacing w:after="0" w:line="240" w:lineRule="auto"/>
        <w:ind w:left="1416"/>
        <w:jc w:val="both"/>
        <w:rPr>
          <w:rFonts w:ascii="Lucida Sans" w:hAnsi="Lucida Sans" w:cs="Lucida Sans"/>
          <w:sz w:val="21"/>
          <w:szCs w:val="21"/>
        </w:rPr>
      </w:pPr>
    </w:p>
    <w:p w14:paraId="6BE6BDE7" w14:textId="77777777" w:rsidR="00EB79A5" w:rsidRDefault="00EB79A5" w:rsidP="00E066F5">
      <w:pPr>
        <w:spacing w:after="0" w:line="240" w:lineRule="auto"/>
        <w:ind w:left="1416"/>
        <w:jc w:val="both"/>
        <w:rPr>
          <w:rFonts w:ascii="Lucida Sans" w:hAnsi="Lucida Sans" w:cs="Lucida Sans"/>
          <w:sz w:val="21"/>
          <w:szCs w:val="21"/>
        </w:rPr>
      </w:pPr>
    </w:p>
    <w:p w14:paraId="0E104254" w14:textId="77777777" w:rsidR="00241EA8" w:rsidRDefault="00241EA8" w:rsidP="00E066F5">
      <w:pPr>
        <w:spacing w:after="0" w:line="240" w:lineRule="auto"/>
        <w:ind w:left="1416"/>
        <w:jc w:val="both"/>
        <w:rPr>
          <w:rFonts w:ascii="Lucida Sans" w:hAnsi="Lucida Sans" w:cs="Lucida Sans"/>
          <w:sz w:val="21"/>
          <w:szCs w:val="21"/>
        </w:rPr>
      </w:pPr>
    </w:p>
    <w:p w14:paraId="20CD4A4A" w14:textId="77777777" w:rsidR="00241EA8" w:rsidRDefault="00241EA8" w:rsidP="00E066F5">
      <w:pPr>
        <w:spacing w:after="0" w:line="240" w:lineRule="auto"/>
        <w:ind w:left="1416"/>
        <w:jc w:val="both"/>
        <w:rPr>
          <w:rFonts w:ascii="Lucida Sans" w:hAnsi="Lucida Sans" w:cs="Lucida Sans"/>
          <w:sz w:val="21"/>
          <w:szCs w:val="21"/>
        </w:rPr>
      </w:pPr>
    </w:p>
    <w:p w14:paraId="7EA7AE14" w14:textId="77777777" w:rsidR="00241EA8" w:rsidRDefault="00241EA8" w:rsidP="00E066F5">
      <w:pPr>
        <w:spacing w:after="0" w:line="240" w:lineRule="auto"/>
        <w:ind w:left="1416"/>
        <w:jc w:val="both"/>
        <w:rPr>
          <w:rFonts w:ascii="Lucida Sans" w:hAnsi="Lucida Sans" w:cs="Lucida Sans"/>
          <w:sz w:val="21"/>
          <w:szCs w:val="21"/>
        </w:rPr>
      </w:pPr>
    </w:p>
    <w:p w14:paraId="01CE3420" w14:textId="77777777" w:rsidR="00241EA8" w:rsidRDefault="00241EA8" w:rsidP="00E066F5">
      <w:pPr>
        <w:spacing w:after="0" w:line="240" w:lineRule="auto"/>
        <w:ind w:left="1416"/>
        <w:jc w:val="both"/>
        <w:rPr>
          <w:rFonts w:ascii="Lucida Sans" w:hAnsi="Lucida Sans" w:cs="Lucida Sans"/>
          <w:sz w:val="21"/>
          <w:szCs w:val="21"/>
        </w:rPr>
      </w:pPr>
    </w:p>
    <w:p w14:paraId="5EB250AB" w14:textId="77777777" w:rsidR="00241EA8" w:rsidRPr="00241EA8" w:rsidRDefault="00241EA8" w:rsidP="00E066F5">
      <w:pPr>
        <w:spacing w:after="0" w:line="240" w:lineRule="auto"/>
        <w:ind w:left="1416"/>
        <w:jc w:val="both"/>
        <w:rPr>
          <w:rFonts w:ascii="Lucida Sans" w:hAnsi="Lucida Sans" w:cs="Lucida Sans"/>
          <w:sz w:val="21"/>
          <w:szCs w:val="21"/>
        </w:rPr>
      </w:pPr>
    </w:p>
    <w:p w14:paraId="79CD8DEE" w14:textId="77777777" w:rsidR="00241EA8" w:rsidRPr="00241EA8" w:rsidRDefault="00241EA8" w:rsidP="00E066F5">
      <w:pPr>
        <w:spacing w:after="0" w:line="240" w:lineRule="auto"/>
        <w:ind w:left="1416"/>
        <w:jc w:val="both"/>
        <w:rPr>
          <w:rFonts w:ascii="Lucida Sans" w:hAnsi="Lucida Sans" w:cs="Lucida Sans"/>
          <w:sz w:val="21"/>
          <w:szCs w:val="21"/>
        </w:rPr>
      </w:pPr>
    </w:p>
    <w:p w14:paraId="5DCAE430" w14:textId="77777777" w:rsidR="00EB79A5" w:rsidRPr="00241EA8" w:rsidRDefault="00EB79A5" w:rsidP="00E066F5">
      <w:pPr>
        <w:spacing w:after="0" w:line="240" w:lineRule="auto"/>
        <w:ind w:left="1416"/>
        <w:jc w:val="both"/>
        <w:rPr>
          <w:rFonts w:ascii="Lucida Sans" w:hAnsi="Lucida Sans" w:cs="Lucida Sans"/>
          <w:sz w:val="21"/>
          <w:szCs w:val="21"/>
        </w:rPr>
      </w:pPr>
    </w:p>
    <w:p w14:paraId="4BA0E1AD" w14:textId="77777777" w:rsidR="00EB79A5" w:rsidRPr="00241EA8" w:rsidRDefault="00EB79A5" w:rsidP="00E066F5">
      <w:pPr>
        <w:spacing w:after="0" w:line="240" w:lineRule="auto"/>
        <w:ind w:left="1416"/>
        <w:jc w:val="both"/>
        <w:rPr>
          <w:rFonts w:ascii="Lucida Sans" w:hAnsi="Lucida Sans" w:cs="Lucida Sans"/>
          <w:sz w:val="21"/>
          <w:szCs w:val="21"/>
        </w:rPr>
      </w:pPr>
    </w:p>
    <w:p w14:paraId="75FE7453" w14:textId="77777777" w:rsidR="00EB79A5" w:rsidRPr="00241EA8" w:rsidRDefault="00EB79A5" w:rsidP="00E066F5">
      <w:pPr>
        <w:spacing w:after="0" w:line="240" w:lineRule="auto"/>
        <w:ind w:left="1416"/>
        <w:jc w:val="both"/>
        <w:rPr>
          <w:rFonts w:ascii="Lucida Sans" w:hAnsi="Lucida Sans" w:cs="Lucida Sans"/>
          <w:sz w:val="21"/>
          <w:szCs w:val="21"/>
        </w:rPr>
      </w:pPr>
    </w:p>
    <w:p w14:paraId="3DC1831F" w14:textId="77777777" w:rsidR="00FB36C9" w:rsidRPr="00241EA8" w:rsidRDefault="00FB36C9" w:rsidP="00E066F5">
      <w:pPr>
        <w:spacing w:after="0" w:line="240" w:lineRule="auto"/>
        <w:ind w:left="1416"/>
        <w:jc w:val="both"/>
        <w:rPr>
          <w:rFonts w:ascii="Lucida Sans" w:hAnsi="Lucida Sans" w:cs="Lucida Sans"/>
          <w:sz w:val="21"/>
          <w:szCs w:val="21"/>
        </w:rPr>
      </w:pPr>
    </w:p>
    <w:p w14:paraId="43D0168D" w14:textId="77777777" w:rsidR="00FB36C9" w:rsidRPr="00241EA8" w:rsidRDefault="00FB36C9" w:rsidP="00E066F5">
      <w:pPr>
        <w:spacing w:after="0" w:line="240" w:lineRule="auto"/>
        <w:ind w:left="1416"/>
        <w:jc w:val="both"/>
        <w:rPr>
          <w:rFonts w:ascii="Lucida Sans" w:hAnsi="Lucida Sans" w:cs="Lucida Sans"/>
          <w:u w:val="single"/>
        </w:rPr>
      </w:pPr>
    </w:p>
    <w:p w14:paraId="20FDF458" w14:textId="77777777" w:rsidR="00FB36C9" w:rsidRPr="00241EA8" w:rsidRDefault="00FB36C9" w:rsidP="00E066F5">
      <w:pPr>
        <w:spacing w:after="0" w:line="240" w:lineRule="auto"/>
        <w:ind w:left="2124" w:right="-1396" w:firstLine="708"/>
        <w:jc w:val="both"/>
        <w:rPr>
          <w:rFonts w:ascii="Lucida Sans" w:hAnsi="Lucida Sans" w:cs="Lucida Sans"/>
          <w:b/>
          <w:bCs/>
          <w:color w:val="FF0000"/>
          <w:sz w:val="20"/>
          <w:szCs w:val="20"/>
        </w:rPr>
      </w:pPr>
      <w:r w:rsidRPr="00241EA8">
        <w:rPr>
          <w:rFonts w:ascii="Lucida Sans" w:hAnsi="Lucida Sans" w:cs="Lucida Sans"/>
          <w:smallCaps/>
          <w:color w:val="000000"/>
          <w:sz w:val="18"/>
          <w:szCs w:val="18"/>
        </w:rPr>
        <w:t xml:space="preserve"> EXPOSICIÓN:</w:t>
      </w:r>
      <w:r w:rsidRPr="00241EA8">
        <w:rPr>
          <w:rFonts w:ascii="Lucida Sans" w:hAnsi="Lucida Sans" w:cs="Lucida Sans"/>
          <w:sz w:val="18"/>
          <w:szCs w:val="18"/>
        </w:rPr>
        <w:tab/>
      </w:r>
      <w:r w:rsidRPr="00241EA8">
        <w:rPr>
          <w:rFonts w:ascii="Lucida Sans" w:hAnsi="Lucida Sans" w:cs="Lucida Sans"/>
          <w:sz w:val="18"/>
          <w:szCs w:val="18"/>
        </w:rPr>
        <w:tab/>
      </w:r>
      <w:r w:rsidR="00EB79A5" w:rsidRPr="00241EA8">
        <w:rPr>
          <w:rFonts w:ascii="Lucida Sans" w:hAnsi="Lucida Sans" w:cs="Lucida Sans"/>
          <w:b/>
          <w:bCs/>
          <w:color w:val="FF0000"/>
          <w:sz w:val="20"/>
          <w:szCs w:val="20"/>
        </w:rPr>
        <w:t>REDES</w:t>
      </w:r>
    </w:p>
    <w:p w14:paraId="499394A2" w14:textId="77777777" w:rsidR="00EB79A5" w:rsidRPr="00241EA8" w:rsidRDefault="00EB79A5" w:rsidP="00E066F5">
      <w:pPr>
        <w:spacing w:after="0" w:line="240" w:lineRule="auto"/>
        <w:ind w:left="4248" w:right="-1396" w:firstLine="708"/>
        <w:jc w:val="both"/>
        <w:rPr>
          <w:rFonts w:ascii="Lucida Sans" w:hAnsi="Lucida Sans" w:cs="Lucida Sans"/>
          <w:b/>
          <w:bCs/>
          <w:color w:val="000000"/>
          <w:sz w:val="20"/>
          <w:szCs w:val="20"/>
        </w:rPr>
      </w:pPr>
      <w:r w:rsidRPr="00241EA8">
        <w:rPr>
          <w:rFonts w:ascii="Lucida Sans" w:hAnsi="Lucida Sans" w:cs="Lucida Sans"/>
          <w:b/>
          <w:bCs/>
          <w:color w:val="000000"/>
          <w:sz w:val="20"/>
          <w:szCs w:val="20"/>
        </w:rPr>
        <w:t>INTERNACIONALES DE LA CULTURA ESPAÑOLA</w:t>
      </w:r>
    </w:p>
    <w:p w14:paraId="3DB9DB53" w14:textId="77777777" w:rsidR="00FB36C9" w:rsidRPr="00241EA8" w:rsidRDefault="00EB79A5" w:rsidP="00E066F5">
      <w:pPr>
        <w:spacing w:after="0" w:line="240" w:lineRule="auto"/>
        <w:ind w:left="4248" w:right="-1396" w:firstLine="708"/>
        <w:jc w:val="both"/>
        <w:rPr>
          <w:rFonts w:ascii="Lucida Sans" w:hAnsi="Lucida Sans" w:cs="Lucida Sans"/>
          <w:b/>
          <w:bCs/>
          <w:color w:val="000000"/>
          <w:sz w:val="20"/>
          <w:szCs w:val="20"/>
        </w:rPr>
      </w:pPr>
      <w:r w:rsidRPr="00241EA8">
        <w:rPr>
          <w:rFonts w:ascii="Lucida Sans" w:hAnsi="Lucida Sans" w:cs="Lucida Sans"/>
          <w:b/>
          <w:bCs/>
          <w:color w:val="000000"/>
          <w:sz w:val="20"/>
          <w:szCs w:val="20"/>
        </w:rPr>
        <w:t>1924-1939</w:t>
      </w:r>
      <w:r w:rsidR="00FB36C9" w:rsidRPr="00241EA8">
        <w:rPr>
          <w:rFonts w:ascii="Lucida Sans" w:hAnsi="Lucida Sans" w:cs="Lucida Sans"/>
          <w:b/>
          <w:bCs/>
          <w:color w:val="000000"/>
          <w:sz w:val="20"/>
          <w:szCs w:val="20"/>
        </w:rPr>
        <w:t xml:space="preserve">. </w:t>
      </w:r>
    </w:p>
    <w:p w14:paraId="1E1FDC24" w14:textId="77777777" w:rsidR="00FB36C9" w:rsidRPr="00241EA8" w:rsidRDefault="00FB36C9" w:rsidP="00E066F5">
      <w:pPr>
        <w:spacing w:after="0" w:line="240" w:lineRule="auto"/>
        <w:ind w:left="2892" w:right="-855" w:hanging="2322"/>
        <w:rPr>
          <w:rFonts w:ascii="Lucida Sans" w:hAnsi="Lucida Sans" w:cs="Lucida Sans"/>
          <w:sz w:val="18"/>
          <w:szCs w:val="18"/>
        </w:rPr>
      </w:pPr>
    </w:p>
    <w:p w14:paraId="474D1483" w14:textId="77777777" w:rsidR="00FB36C9" w:rsidRPr="00241EA8" w:rsidRDefault="00FB36C9" w:rsidP="00E066F5">
      <w:pPr>
        <w:spacing w:after="0" w:line="240" w:lineRule="auto"/>
        <w:ind w:left="2892" w:right="-855" w:hanging="2322"/>
        <w:rPr>
          <w:rFonts w:ascii="Lucida Sans" w:hAnsi="Lucida Sans" w:cs="Lucida Sans"/>
          <w:sz w:val="18"/>
          <w:szCs w:val="18"/>
        </w:rPr>
      </w:pPr>
    </w:p>
    <w:p w14:paraId="7318D1B5" w14:textId="77777777" w:rsidR="00FB36C9" w:rsidRPr="00241EA8" w:rsidRDefault="00FB36C9" w:rsidP="00E066F5">
      <w:pPr>
        <w:spacing w:after="0" w:line="240" w:lineRule="auto"/>
        <w:ind w:left="2892" w:right="-571" w:hanging="768"/>
        <w:rPr>
          <w:rFonts w:ascii="Lucida Sans" w:hAnsi="Lucida Sans" w:cs="Lucida Sans"/>
          <w:smallCaps/>
          <w:color w:val="000000"/>
          <w:sz w:val="18"/>
          <w:szCs w:val="18"/>
        </w:rPr>
      </w:pPr>
      <w:r w:rsidRPr="00241EA8">
        <w:rPr>
          <w:rFonts w:ascii="Lucida Sans" w:hAnsi="Lucida Sans" w:cs="Lucida Sans"/>
          <w:smallCaps/>
          <w:color w:val="000000"/>
          <w:sz w:val="18"/>
          <w:szCs w:val="18"/>
        </w:rPr>
        <w:t xml:space="preserve">       </w:t>
      </w:r>
      <w:r w:rsidRPr="00241EA8">
        <w:rPr>
          <w:rFonts w:ascii="Lucida Sans" w:hAnsi="Lucida Sans" w:cs="Lucida Sans"/>
          <w:smallCaps/>
          <w:color w:val="000000"/>
          <w:sz w:val="18"/>
          <w:szCs w:val="18"/>
        </w:rPr>
        <w:tab/>
        <w:t>INAUGURACIÓN:</w:t>
      </w:r>
      <w:r w:rsidRPr="00241EA8">
        <w:rPr>
          <w:rFonts w:ascii="Lucida Sans" w:hAnsi="Lucida Sans" w:cs="Lucida Sans"/>
          <w:smallCaps/>
          <w:color w:val="000000"/>
          <w:sz w:val="18"/>
          <w:szCs w:val="18"/>
        </w:rPr>
        <w:tab/>
      </w:r>
      <w:r w:rsidR="00EB79A5" w:rsidRPr="00241EA8">
        <w:rPr>
          <w:rFonts w:ascii="Lucida Sans" w:hAnsi="Lucida Sans" w:cs="Lucida Sans"/>
          <w:smallCaps/>
          <w:color w:val="000000"/>
          <w:sz w:val="18"/>
          <w:szCs w:val="18"/>
        </w:rPr>
        <w:t>17</w:t>
      </w:r>
      <w:r w:rsidRPr="00241EA8">
        <w:rPr>
          <w:rFonts w:ascii="Lucida Sans" w:hAnsi="Lucida Sans" w:cs="Lucida Sans"/>
          <w:smallCaps/>
          <w:color w:val="000000"/>
          <w:sz w:val="18"/>
          <w:szCs w:val="18"/>
        </w:rPr>
        <w:t xml:space="preserve"> de </w:t>
      </w:r>
      <w:r w:rsidR="00EB79A5" w:rsidRPr="00241EA8">
        <w:rPr>
          <w:rFonts w:ascii="Lucida Sans" w:hAnsi="Lucida Sans" w:cs="Lucida Sans"/>
          <w:smallCaps/>
          <w:color w:val="000000"/>
          <w:sz w:val="18"/>
          <w:szCs w:val="18"/>
        </w:rPr>
        <w:t>marzo</w:t>
      </w:r>
      <w:r w:rsidRPr="00241EA8">
        <w:rPr>
          <w:rFonts w:ascii="Lucida Sans" w:hAnsi="Lucida Sans" w:cs="Lucida Sans"/>
          <w:smallCaps/>
          <w:color w:val="000000"/>
          <w:sz w:val="18"/>
          <w:szCs w:val="18"/>
        </w:rPr>
        <w:t xml:space="preserve"> de 2015</w:t>
      </w:r>
    </w:p>
    <w:p w14:paraId="1A321114" w14:textId="77777777" w:rsidR="00FB36C9" w:rsidRPr="00241EA8" w:rsidRDefault="00FB36C9" w:rsidP="00E066F5">
      <w:pPr>
        <w:spacing w:after="0" w:line="240" w:lineRule="auto"/>
        <w:ind w:left="2892" w:right="-571" w:hanging="768"/>
        <w:rPr>
          <w:rFonts w:ascii="Lucida Sans" w:hAnsi="Lucida Sans" w:cs="Lucida Sans"/>
          <w:smallCaps/>
          <w:color w:val="000000"/>
          <w:sz w:val="18"/>
          <w:szCs w:val="18"/>
        </w:rPr>
      </w:pPr>
    </w:p>
    <w:p w14:paraId="0DC5FDB7" w14:textId="77777777" w:rsidR="00FB36C9" w:rsidRPr="00241EA8" w:rsidRDefault="00FB36C9" w:rsidP="00E066F5">
      <w:pPr>
        <w:spacing w:after="0" w:line="240" w:lineRule="auto"/>
        <w:ind w:left="2892" w:right="-571" w:hanging="768"/>
        <w:rPr>
          <w:rFonts w:ascii="Lucida Sans" w:hAnsi="Lucida Sans" w:cs="Lucida Sans"/>
          <w:smallCaps/>
          <w:color w:val="000000"/>
          <w:sz w:val="18"/>
          <w:szCs w:val="18"/>
        </w:rPr>
      </w:pPr>
    </w:p>
    <w:p w14:paraId="7FA319F6" w14:textId="77777777" w:rsidR="00FB36C9" w:rsidRPr="00241EA8" w:rsidRDefault="00FB36C9" w:rsidP="00E066F5">
      <w:pPr>
        <w:spacing w:after="0" w:line="240" w:lineRule="auto"/>
        <w:ind w:left="2892" w:right="-571" w:hanging="768"/>
        <w:rPr>
          <w:rFonts w:ascii="Lucida Sans" w:hAnsi="Lucida Sans" w:cs="Lucida Sans"/>
          <w:smallCaps/>
          <w:color w:val="000000"/>
          <w:sz w:val="18"/>
          <w:szCs w:val="18"/>
        </w:rPr>
      </w:pPr>
      <w:r w:rsidRPr="00241EA8">
        <w:rPr>
          <w:rFonts w:ascii="Lucida Sans" w:hAnsi="Lucida Sans" w:cs="Lucida Sans"/>
          <w:smallCaps/>
          <w:color w:val="000000"/>
          <w:sz w:val="18"/>
          <w:szCs w:val="18"/>
        </w:rPr>
        <w:t xml:space="preserve">       </w:t>
      </w:r>
      <w:r w:rsidRPr="00241EA8">
        <w:rPr>
          <w:rFonts w:ascii="Lucida Sans" w:hAnsi="Lucida Sans" w:cs="Lucida Sans"/>
          <w:smallCaps/>
          <w:color w:val="000000"/>
          <w:sz w:val="18"/>
          <w:szCs w:val="18"/>
        </w:rPr>
        <w:tab/>
        <w:t>LUGAR:</w:t>
      </w: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t>Sala Municipal de Exposiciones del Museo de Pasión</w:t>
      </w:r>
    </w:p>
    <w:p w14:paraId="2F27F352" w14:textId="77777777" w:rsidR="00FB36C9" w:rsidRPr="00241EA8" w:rsidRDefault="00FB36C9" w:rsidP="00E066F5">
      <w:pPr>
        <w:spacing w:after="0" w:line="240" w:lineRule="auto"/>
        <w:ind w:left="2892" w:right="-571" w:hanging="768"/>
        <w:rPr>
          <w:rFonts w:ascii="Lucida Sans" w:hAnsi="Lucida Sans" w:cs="Lucida Sans"/>
          <w:smallCaps/>
          <w:color w:val="000000"/>
          <w:sz w:val="18"/>
          <w:szCs w:val="18"/>
        </w:rPr>
      </w:pP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t>C/ Pasión, s/n</w:t>
      </w:r>
    </w:p>
    <w:p w14:paraId="2AAE5B7F" w14:textId="77777777" w:rsidR="00FB36C9" w:rsidRPr="00241EA8" w:rsidRDefault="00FB36C9" w:rsidP="00E066F5">
      <w:pPr>
        <w:spacing w:after="0" w:line="240" w:lineRule="auto"/>
        <w:ind w:left="2892" w:right="-571" w:hanging="768"/>
        <w:rPr>
          <w:rFonts w:ascii="Lucida Sans" w:hAnsi="Lucida Sans" w:cs="Lucida Sans"/>
          <w:smallCaps/>
          <w:color w:val="000000"/>
          <w:sz w:val="18"/>
          <w:szCs w:val="18"/>
        </w:rPr>
      </w:pP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t>VALLADOLID</w:t>
      </w:r>
    </w:p>
    <w:p w14:paraId="7DF8CE48" w14:textId="77777777" w:rsidR="00FB36C9" w:rsidRPr="00241EA8" w:rsidRDefault="00FB36C9" w:rsidP="001E26D5">
      <w:pPr>
        <w:spacing w:after="0" w:line="240" w:lineRule="auto"/>
        <w:ind w:left="2892" w:right="-571" w:firstLine="85"/>
        <w:rPr>
          <w:rFonts w:ascii="Lucida Sans" w:hAnsi="Lucida Sans" w:cs="Lucida Sans"/>
          <w:smallCaps/>
          <w:color w:val="000000"/>
          <w:sz w:val="18"/>
          <w:szCs w:val="18"/>
        </w:rPr>
      </w:pPr>
    </w:p>
    <w:p w14:paraId="75D8041A" w14:textId="6B4A7DAF" w:rsidR="00F55ED3" w:rsidRPr="00241EA8" w:rsidRDefault="00FB36C9" w:rsidP="001E26D5">
      <w:pPr>
        <w:spacing w:after="0" w:line="240" w:lineRule="auto"/>
        <w:ind w:left="4248" w:right="-339" w:hanging="1416"/>
        <w:rPr>
          <w:rFonts w:ascii="Lucida Sans" w:hAnsi="Lucida Sans" w:cs="Lucida Sans"/>
        </w:rPr>
      </w:pPr>
      <w:r w:rsidRPr="00241EA8">
        <w:rPr>
          <w:rFonts w:ascii="Lucida Sans" w:hAnsi="Lucida Sans" w:cs="Lucida Sans"/>
          <w:smallCaps/>
          <w:color w:val="000000"/>
          <w:sz w:val="18"/>
          <w:szCs w:val="18"/>
        </w:rPr>
        <w:t>FECHAS:</w:t>
      </w: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r>
      <w:r w:rsidR="00F55ED3" w:rsidRPr="00F55ED3">
        <w:rPr>
          <w:rFonts w:ascii="Lucida Sans" w:hAnsi="Lucida Sans" w:cs="Lucida Sans"/>
          <w:smallCaps/>
          <w:color w:val="000000"/>
          <w:sz w:val="18"/>
          <w:szCs w:val="18"/>
        </w:rPr>
        <w:t>Del 17 de marzo al 10 de mayo de 2015</w:t>
      </w:r>
      <w:r w:rsidR="00F55ED3" w:rsidRPr="00F55ED3">
        <w:rPr>
          <w:rFonts w:ascii="Lucida Sans" w:hAnsi="Lucida Sans" w:cs="Lucida Sans"/>
        </w:rPr>
        <w:t xml:space="preserve"> </w:t>
      </w:r>
      <w:r w:rsidR="00F55ED3" w:rsidRPr="00241EA8">
        <w:rPr>
          <w:rFonts w:ascii="Lucida Sans" w:hAnsi="Lucida Sans" w:cs="Lucida Sans"/>
        </w:rPr>
        <w:t xml:space="preserve">Del </w:t>
      </w:r>
    </w:p>
    <w:p w14:paraId="435ECFDC" w14:textId="0BDB444D" w:rsidR="00FB36C9" w:rsidRPr="00241EA8" w:rsidRDefault="00FB36C9" w:rsidP="001E26D5">
      <w:pPr>
        <w:spacing w:after="0" w:line="240" w:lineRule="auto"/>
        <w:ind w:left="2892" w:right="-571" w:firstLine="85"/>
        <w:rPr>
          <w:rFonts w:ascii="Lucida Sans" w:hAnsi="Lucida Sans" w:cs="Lucida Sans"/>
          <w:smallCaps/>
          <w:color w:val="000000"/>
          <w:sz w:val="18"/>
          <w:szCs w:val="18"/>
        </w:rPr>
      </w:pPr>
    </w:p>
    <w:p w14:paraId="27591279" w14:textId="77777777" w:rsidR="00FB36C9" w:rsidRPr="00241EA8" w:rsidRDefault="00FB36C9" w:rsidP="001E26D5">
      <w:pPr>
        <w:spacing w:after="0" w:line="240" w:lineRule="auto"/>
        <w:ind w:left="2892" w:right="-571" w:firstLine="85"/>
        <w:rPr>
          <w:rFonts w:ascii="Lucida Sans" w:hAnsi="Lucida Sans" w:cs="Lucida Sans"/>
          <w:smallCaps/>
          <w:color w:val="000000"/>
          <w:sz w:val="18"/>
          <w:szCs w:val="18"/>
        </w:rPr>
      </w:pPr>
    </w:p>
    <w:p w14:paraId="1F2686D9" w14:textId="77777777" w:rsidR="00FB36C9" w:rsidRPr="00241EA8" w:rsidRDefault="00FB36C9" w:rsidP="001E26D5">
      <w:pPr>
        <w:spacing w:after="0" w:line="240" w:lineRule="auto"/>
        <w:ind w:left="2892" w:right="-571" w:firstLine="85"/>
        <w:rPr>
          <w:rFonts w:ascii="Lucida Sans" w:hAnsi="Lucida Sans" w:cs="Lucida Sans"/>
          <w:smallCaps/>
          <w:color w:val="000000"/>
          <w:sz w:val="18"/>
          <w:szCs w:val="18"/>
        </w:rPr>
      </w:pPr>
    </w:p>
    <w:p w14:paraId="240FF2F9" w14:textId="4497F83D" w:rsidR="00FB36C9" w:rsidRPr="00241EA8" w:rsidRDefault="00FB36C9" w:rsidP="00E066F5">
      <w:pPr>
        <w:spacing w:after="0" w:line="240" w:lineRule="auto"/>
        <w:ind w:left="2892" w:right="-571" w:hanging="768"/>
        <w:rPr>
          <w:rFonts w:ascii="Lucida Sans" w:hAnsi="Lucida Sans" w:cs="Lucida Sans"/>
          <w:smallCaps/>
          <w:color w:val="000000"/>
          <w:sz w:val="18"/>
          <w:szCs w:val="18"/>
        </w:rPr>
      </w:pPr>
      <w:r w:rsidRPr="00241EA8">
        <w:rPr>
          <w:rFonts w:ascii="Lucida Sans" w:hAnsi="Lucida Sans" w:cs="Lucida Sans"/>
          <w:smallCaps/>
          <w:color w:val="000000"/>
          <w:sz w:val="18"/>
          <w:szCs w:val="18"/>
        </w:rPr>
        <w:t xml:space="preserve">       </w:t>
      </w:r>
      <w:r w:rsidRPr="00241EA8">
        <w:rPr>
          <w:rFonts w:ascii="Lucida Sans" w:hAnsi="Lucida Sans" w:cs="Lucida Sans"/>
          <w:smallCaps/>
          <w:color w:val="000000"/>
          <w:sz w:val="18"/>
          <w:szCs w:val="18"/>
        </w:rPr>
        <w:tab/>
        <w:t>HORARIO:</w:t>
      </w: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t xml:space="preserve">De martes a </w:t>
      </w:r>
      <w:r w:rsidR="001E26D5">
        <w:rPr>
          <w:rFonts w:ascii="Lucida Sans" w:hAnsi="Lucida Sans" w:cs="Lucida Sans"/>
          <w:smallCaps/>
          <w:color w:val="000000"/>
          <w:sz w:val="18"/>
          <w:szCs w:val="18"/>
        </w:rPr>
        <w:t>domingo</w:t>
      </w:r>
      <w:r w:rsidRPr="00241EA8">
        <w:rPr>
          <w:rFonts w:ascii="Lucida Sans" w:hAnsi="Lucida Sans" w:cs="Lucida Sans"/>
          <w:smallCaps/>
          <w:color w:val="000000"/>
          <w:sz w:val="18"/>
          <w:szCs w:val="18"/>
        </w:rPr>
        <w:t xml:space="preserve">, de 12,00 a 14,00 horas y </w:t>
      </w:r>
    </w:p>
    <w:p w14:paraId="12E90085" w14:textId="77777777" w:rsidR="00FB36C9" w:rsidRPr="00241EA8" w:rsidRDefault="00FB36C9" w:rsidP="00E066F5">
      <w:pPr>
        <w:spacing w:after="0" w:line="240" w:lineRule="auto"/>
        <w:ind w:left="4308" w:right="-571" w:firstLine="648"/>
        <w:rPr>
          <w:rFonts w:ascii="Lucida Sans" w:hAnsi="Lucida Sans" w:cs="Lucida Sans"/>
          <w:smallCaps/>
          <w:color w:val="000000"/>
          <w:sz w:val="18"/>
          <w:szCs w:val="18"/>
        </w:rPr>
      </w:pPr>
      <w:r w:rsidRPr="00241EA8">
        <w:rPr>
          <w:rFonts w:ascii="Lucida Sans" w:hAnsi="Lucida Sans" w:cs="Lucida Sans"/>
          <w:smallCaps/>
          <w:color w:val="000000"/>
          <w:sz w:val="18"/>
          <w:szCs w:val="18"/>
        </w:rPr>
        <w:t>de 18,30 a 21,30 horas.</w:t>
      </w:r>
    </w:p>
    <w:p w14:paraId="2AE8656A" w14:textId="7DFFC779" w:rsidR="00FB36C9" w:rsidRPr="00241EA8" w:rsidRDefault="00FB36C9" w:rsidP="00E066F5">
      <w:pPr>
        <w:spacing w:after="0" w:line="240" w:lineRule="auto"/>
        <w:ind w:left="2892" w:right="-571" w:hanging="768"/>
        <w:rPr>
          <w:rFonts w:ascii="Lucida Sans" w:hAnsi="Lucida Sans" w:cs="Lucida Sans"/>
          <w:smallCaps/>
          <w:color w:val="000000"/>
          <w:sz w:val="18"/>
          <w:szCs w:val="18"/>
        </w:rPr>
      </w:pP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r>
      <w:r w:rsidRPr="00241EA8">
        <w:rPr>
          <w:rFonts w:ascii="Lucida Sans" w:hAnsi="Lucida Sans" w:cs="Lucida Sans"/>
          <w:smallCaps/>
          <w:color w:val="000000"/>
          <w:sz w:val="18"/>
          <w:szCs w:val="18"/>
        </w:rPr>
        <w:tab/>
        <w:t>Lunes, cerrado</w:t>
      </w:r>
    </w:p>
    <w:p w14:paraId="30874B8E" w14:textId="77777777" w:rsidR="00FB36C9" w:rsidRPr="00241EA8" w:rsidRDefault="00FB36C9" w:rsidP="00E066F5">
      <w:pPr>
        <w:spacing w:after="0" w:line="240" w:lineRule="auto"/>
        <w:ind w:left="2892" w:right="-571" w:hanging="768"/>
        <w:rPr>
          <w:rFonts w:ascii="Lucida Sans" w:hAnsi="Lucida Sans" w:cs="Lucida Sans"/>
          <w:smallCaps/>
          <w:color w:val="000000"/>
          <w:sz w:val="18"/>
          <w:szCs w:val="18"/>
        </w:rPr>
      </w:pPr>
    </w:p>
    <w:p w14:paraId="516A5B54" w14:textId="77777777" w:rsidR="00FB36C9" w:rsidRPr="00241EA8" w:rsidRDefault="00FB36C9" w:rsidP="00E066F5">
      <w:pPr>
        <w:spacing w:after="0" w:line="240" w:lineRule="auto"/>
        <w:ind w:left="2892" w:right="-571" w:hanging="2322"/>
        <w:rPr>
          <w:rFonts w:ascii="Lucida Sans" w:hAnsi="Lucida Sans" w:cs="Lucida Sans"/>
          <w:sz w:val="18"/>
          <w:szCs w:val="18"/>
        </w:rPr>
      </w:pPr>
    </w:p>
    <w:p w14:paraId="783E9010" w14:textId="77777777" w:rsidR="00FB36C9" w:rsidRPr="00241EA8" w:rsidRDefault="00FB36C9" w:rsidP="00E066F5">
      <w:pPr>
        <w:spacing w:after="0" w:line="240" w:lineRule="auto"/>
        <w:ind w:left="2892" w:right="-571" w:hanging="768"/>
        <w:rPr>
          <w:rFonts w:ascii="Lucida Sans" w:hAnsi="Lucida Sans" w:cs="Lucida Sans"/>
          <w:smallCaps/>
          <w:color w:val="000000"/>
          <w:sz w:val="18"/>
          <w:szCs w:val="18"/>
        </w:rPr>
      </w:pPr>
      <w:r w:rsidRPr="00241EA8">
        <w:rPr>
          <w:rFonts w:ascii="Lucida Sans" w:hAnsi="Lucida Sans" w:cs="Lucida Sans"/>
          <w:sz w:val="18"/>
          <w:szCs w:val="18"/>
        </w:rPr>
        <w:t xml:space="preserve">     </w:t>
      </w:r>
      <w:r w:rsidRPr="00241EA8">
        <w:rPr>
          <w:rFonts w:ascii="Lucida Sans" w:hAnsi="Lucida Sans" w:cs="Lucida Sans"/>
          <w:sz w:val="18"/>
          <w:szCs w:val="18"/>
        </w:rPr>
        <w:tab/>
        <w:t>I</w:t>
      </w:r>
      <w:r w:rsidRPr="00241EA8">
        <w:rPr>
          <w:rFonts w:ascii="Lucida Sans" w:hAnsi="Lucida Sans" w:cs="Lucida Sans"/>
          <w:smallCaps/>
          <w:color w:val="000000"/>
          <w:sz w:val="18"/>
          <w:szCs w:val="18"/>
        </w:rPr>
        <w:t>NFORMACIÓN:</w:t>
      </w:r>
      <w:r w:rsidRPr="00241EA8">
        <w:rPr>
          <w:rFonts w:ascii="Lucida Sans" w:hAnsi="Lucida Sans" w:cs="Lucida Sans"/>
          <w:smallCaps/>
          <w:color w:val="000000"/>
          <w:sz w:val="18"/>
          <w:szCs w:val="18"/>
        </w:rPr>
        <w:tab/>
        <w:t xml:space="preserve">        </w:t>
      </w:r>
      <w:r w:rsidRPr="00241EA8">
        <w:rPr>
          <w:rFonts w:ascii="Lucida Sans" w:hAnsi="Lucida Sans" w:cs="Lucida Sans"/>
          <w:smallCaps/>
          <w:color w:val="000000"/>
          <w:sz w:val="18"/>
          <w:szCs w:val="18"/>
        </w:rPr>
        <w:tab/>
        <w:t>Museos y Exposiciones</w:t>
      </w:r>
    </w:p>
    <w:p w14:paraId="13299AE5" w14:textId="77777777" w:rsidR="00FB36C9" w:rsidRPr="00241EA8" w:rsidRDefault="00FB36C9" w:rsidP="00E066F5">
      <w:pPr>
        <w:spacing w:after="0" w:line="240" w:lineRule="auto"/>
        <w:ind w:left="4248" w:right="-571"/>
        <w:rPr>
          <w:rFonts w:ascii="Lucida Sans" w:hAnsi="Lucida Sans" w:cs="Lucida Sans"/>
          <w:smallCaps/>
          <w:color w:val="000000"/>
          <w:sz w:val="18"/>
          <w:szCs w:val="18"/>
        </w:rPr>
      </w:pPr>
      <w:r w:rsidRPr="00241EA8">
        <w:rPr>
          <w:rFonts w:ascii="Lucida Sans" w:hAnsi="Lucida Sans" w:cs="Lucida Sans"/>
          <w:smallCaps/>
          <w:color w:val="000000"/>
          <w:sz w:val="18"/>
          <w:szCs w:val="18"/>
        </w:rPr>
        <w:t xml:space="preserve">        </w:t>
      </w:r>
      <w:r w:rsidRPr="00241EA8">
        <w:rPr>
          <w:rFonts w:ascii="Lucida Sans" w:hAnsi="Lucida Sans" w:cs="Lucida Sans"/>
          <w:smallCaps/>
          <w:color w:val="000000"/>
          <w:sz w:val="18"/>
          <w:szCs w:val="18"/>
        </w:rPr>
        <w:tab/>
        <w:t>Fundación Municipal de Cultura</w:t>
      </w:r>
    </w:p>
    <w:p w14:paraId="3E27F804" w14:textId="77777777" w:rsidR="00FB36C9" w:rsidRPr="00241EA8" w:rsidRDefault="00FB36C9" w:rsidP="00E066F5">
      <w:pPr>
        <w:spacing w:after="0" w:line="240" w:lineRule="auto"/>
        <w:ind w:left="4248" w:right="-571" w:hanging="2322"/>
        <w:rPr>
          <w:rFonts w:ascii="Lucida Sans" w:hAnsi="Lucida Sans" w:cs="Lucida Sans"/>
          <w:smallCaps/>
          <w:color w:val="000000"/>
          <w:sz w:val="18"/>
          <w:szCs w:val="18"/>
        </w:rPr>
      </w:pPr>
      <w:r w:rsidRPr="00241EA8">
        <w:rPr>
          <w:rFonts w:ascii="Lucida Sans" w:hAnsi="Lucida Sans" w:cs="Lucida Sans"/>
          <w:smallCaps/>
          <w:color w:val="000000"/>
          <w:sz w:val="18"/>
          <w:szCs w:val="18"/>
        </w:rPr>
        <w:tab/>
        <w:t xml:space="preserve">         </w:t>
      </w:r>
      <w:r w:rsidRPr="00241EA8">
        <w:rPr>
          <w:rFonts w:ascii="Lucida Sans" w:hAnsi="Lucida Sans" w:cs="Lucida Sans"/>
          <w:smallCaps/>
          <w:color w:val="000000"/>
          <w:sz w:val="18"/>
          <w:szCs w:val="18"/>
        </w:rPr>
        <w:tab/>
        <w:t>Ayuntamiento de Valladolid</w:t>
      </w:r>
    </w:p>
    <w:p w14:paraId="1E628D78" w14:textId="77777777" w:rsidR="00FB36C9" w:rsidRPr="00241EA8" w:rsidRDefault="00FB36C9" w:rsidP="00E066F5">
      <w:pPr>
        <w:spacing w:after="0" w:line="240" w:lineRule="auto"/>
        <w:ind w:left="4248" w:right="-571" w:hanging="2322"/>
        <w:rPr>
          <w:rFonts w:ascii="Lucida Sans" w:hAnsi="Lucida Sans" w:cs="Lucida Sans"/>
          <w:smallCaps/>
          <w:color w:val="000000"/>
          <w:sz w:val="18"/>
          <w:szCs w:val="18"/>
        </w:rPr>
      </w:pPr>
      <w:r w:rsidRPr="00241EA8">
        <w:rPr>
          <w:rFonts w:ascii="Lucida Sans" w:hAnsi="Lucida Sans" w:cs="Lucida Sans"/>
          <w:smallCaps/>
          <w:color w:val="000000"/>
          <w:sz w:val="18"/>
          <w:szCs w:val="18"/>
        </w:rPr>
        <w:tab/>
        <w:t xml:space="preserve">        </w:t>
      </w:r>
      <w:r w:rsidRPr="00241EA8">
        <w:rPr>
          <w:rFonts w:ascii="Lucida Sans" w:hAnsi="Lucida Sans" w:cs="Lucida Sans"/>
          <w:smallCaps/>
          <w:color w:val="000000"/>
          <w:sz w:val="18"/>
          <w:szCs w:val="18"/>
        </w:rPr>
        <w:tab/>
        <w:t>Tfno.- 983-426246</w:t>
      </w:r>
    </w:p>
    <w:p w14:paraId="45D9EA2B" w14:textId="77777777" w:rsidR="00FB36C9" w:rsidRPr="00241EA8" w:rsidRDefault="00FB36C9" w:rsidP="00E066F5">
      <w:pPr>
        <w:spacing w:after="0" w:line="240" w:lineRule="auto"/>
        <w:ind w:left="4248" w:right="-571" w:hanging="2322"/>
        <w:rPr>
          <w:rFonts w:ascii="Lucida Sans" w:hAnsi="Lucida Sans" w:cs="Lucida Sans"/>
          <w:smallCaps/>
          <w:color w:val="000000"/>
          <w:sz w:val="18"/>
          <w:szCs w:val="18"/>
        </w:rPr>
      </w:pPr>
      <w:r w:rsidRPr="00241EA8">
        <w:rPr>
          <w:rFonts w:ascii="Lucida Sans" w:hAnsi="Lucida Sans" w:cs="Lucida Sans"/>
          <w:smallCaps/>
          <w:color w:val="000000"/>
          <w:sz w:val="18"/>
          <w:szCs w:val="18"/>
        </w:rPr>
        <w:tab/>
        <w:t xml:space="preserve">        </w:t>
      </w:r>
      <w:r w:rsidRPr="00241EA8">
        <w:rPr>
          <w:rFonts w:ascii="Lucida Sans" w:hAnsi="Lucida Sans" w:cs="Lucida Sans"/>
          <w:smallCaps/>
          <w:color w:val="000000"/>
          <w:sz w:val="18"/>
          <w:szCs w:val="18"/>
        </w:rPr>
        <w:tab/>
        <w:t>Fax.- 983-426254</w:t>
      </w:r>
    </w:p>
    <w:p w14:paraId="53F94897" w14:textId="77777777" w:rsidR="00FB36C9" w:rsidRPr="00241EA8" w:rsidRDefault="00FB36C9" w:rsidP="00E066F5">
      <w:pPr>
        <w:spacing w:after="0" w:line="240" w:lineRule="auto"/>
        <w:ind w:left="4248" w:right="-571"/>
        <w:jc w:val="both"/>
        <w:rPr>
          <w:rFonts w:ascii="Lucida Sans" w:hAnsi="Lucida Sans" w:cs="Lucida Sans"/>
          <w:smallCaps/>
          <w:color w:val="000000"/>
          <w:sz w:val="18"/>
          <w:szCs w:val="18"/>
        </w:rPr>
      </w:pPr>
      <w:r w:rsidRPr="00241EA8">
        <w:rPr>
          <w:rFonts w:ascii="Lucida Sans" w:hAnsi="Lucida Sans" w:cs="Lucida Sans"/>
          <w:smallCaps/>
          <w:color w:val="000000"/>
          <w:sz w:val="18"/>
          <w:szCs w:val="18"/>
        </w:rPr>
        <w:t xml:space="preserve">        </w:t>
      </w:r>
      <w:r w:rsidRPr="00241EA8">
        <w:rPr>
          <w:rFonts w:ascii="Lucida Sans" w:hAnsi="Lucida Sans" w:cs="Lucida Sans"/>
          <w:smallCaps/>
          <w:color w:val="000000"/>
          <w:sz w:val="18"/>
          <w:szCs w:val="18"/>
        </w:rPr>
        <w:tab/>
        <w:t>www.fmcva.org</w:t>
      </w:r>
    </w:p>
    <w:p w14:paraId="1D62A1F3" w14:textId="77777777" w:rsidR="00FB36C9" w:rsidRPr="00241EA8" w:rsidRDefault="00FB36C9" w:rsidP="00E066F5">
      <w:pPr>
        <w:spacing w:after="0" w:line="240" w:lineRule="auto"/>
        <w:ind w:left="4248" w:right="-571" w:hanging="2322"/>
        <w:jc w:val="both"/>
        <w:rPr>
          <w:rFonts w:ascii="Lucida Sans" w:hAnsi="Lucida Sans" w:cs="Lucida Sans"/>
          <w:smallCaps/>
          <w:color w:val="000000"/>
          <w:sz w:val="18"/>
          <w:szCs w:val="18"/>
        </w:rPr>
      </w:pPr>
      <w:r w:rsidRPr="00241EA8">
        <w:rPr>
          <w:rFonts w:ascii="Lucida Sans" w:hAnsi="Lucida Sans" w:cs="Lucida Sans"/>
          <w:smallCaps/>
          <w:color w:val="000000"/>
          <w:sz w:val="18"/>
          <w:szCs w:val="18"/>
        </w:rPr>
        <w:tab/>
        <w:t xml:space="preserve">        </w:t>
      </w:r>
      <w:r w:rsidRPr="00241EA8">
        <w:rPr>
          <w:rFonts w:ascii="Lucida Sans" w:hAnsi="Lucida Sans" w:cs="Lucida Sans"/>
          <w:smallCaps/>
          <w:color w:val="000000"/>
          <w:sz w:val="18"/>
          <w:szCs w:val="18"/>
        </w:rPr>
        <w:tab/>
        <w:t xml:space="preserve">Correo electrónico: </w:t>
      </w:r>
      <w:hyperlink r:id="rId9" w:history="1">
        <w:r w:rsidRPr="00241EA8">
          <w:rPr>
            <w:rFonts w:ascii="Lucida Sans" w:hAnsi="Lucida Sans" w:cs="Lucida Sans"/>
            <w:smallCaps/>
            <w:color w:val="000000"/>
            <w:sz w:val="18"/>
            <w:szCs w:val="18"/>
          </w:rPr>
          <w:t>exposiciones@fmcva.org</w:t>
        </w:r>
      </w:hyperlink>
    </w:p>
    <w:p w14:paraId="6BEB99A0" w14:textId="77777777" w:rsidR="00FB36C9" w:rsidRPr="00241EA8" w:rsidRDefault="00FB36C9" w:rsidP="00E066F5">
      <w:pPr>
        <w:spacing w:after="0" w:line="240" w:lineRule="auto"/>
        <w:ind w:left="4248" w:right="-571" w:hanging="2322"/>
        <w:jc w:val="both"/>
        <w:rPr>
          <w:rFonts w:ascii="Lucida Sans" w:hAnsi="Lucida Sans" w:cs="Lucida Sans"/>
          <w:sz w:val="18"/>
          <w:szCs w:val="18"/>
        </w:rPr>
      </w:pPr>
    </w:p>
    <w:p w14:paraId="487191BA" w14:textId="77777777" w:rsidR="00FB36C9" w:rsidRPr="00241EA8" w:rsidRDefault="00FB36C9" w:rsidP="00E066F5">
      <w:pPr>
        <w:spacing w:after="0" w:line="240" w:lineRule="auto"/>
        <w:jc w:val="both"/>
        <w:rPr>
          <w:rFonts w:ascii="Lucida Sans" w:hAnsi="Lucida Sans" w:cs="Lucida Sans"/>
          <w:sz w:val="18"/>
          <w:szCs w:val="18"/>
        </w:rPr>
      </w:pPr>
    </w:p>
    <w:p w14:paraId="47F05720" w14:textId="77777777" w:rsidR="00FB36C9" w:rsidRPr="00241EA8" w:rsidRDefault="00FB36C9" w:rsidP="00E066F5">
      <w:pPr>
        <w:spacing w:after="0" w:line="240" w:lineRule="auto"/>
        <w:jc w:val="both"/>
        <w:rPr>
          <w:rFonts w:ascii="Lucida Sans" w:hAnsi="Lucida Sans" w:cs="Lucida Sans"/>
          <w:sz w:val="18"/>
          <w:szCs w:val="18"/>
        </w:rPr>
      </w:pPr>
    </w:p>
    <w:p w14:paraId="6A4B3632" w14:textId="77777777" w:rsidR="00FB36C9" w:rsidRPr="00241EA8" w:rsidRDefault="00FB36C9" w:rsidP="00E066F5">
      <w:pPr>
        <w:spacing w:after="0" w:line="240" w:lineRule="auto"/>
        <w:ind w:left="708"/>
        <w:jc w:val="both"/>
        <w:rPr>
          <w:rFonts w:ascii="Lucida Sans" w:hAnsi="Lucida Sans" w:cs="Lucida Sans"/>
          <w:sz w:val="18"/>
          <w:szCs w:val="18"/>
        </w:rPr>
      </w:pPr>
    </w:p>
    <w:p w14:paraId="626B189E" w14:textId="77777777" w:rsidR="00FB36C9" w:rsidRPr="00241EA8" w:rsidRDefault="00FB36C9" w:rsidP="00E066F5">
      <w:pPr>
        <w:spacing w:after="0" w:line="240" w:lineRule="auto"/>
        <w:ind w:left="708"/>
        <w:jc w:val="both"/>
        <w:rPr>
          <w:rFonts w:ascii="Lucida Sans" w:hAnsi="Lucida Sans" w:cs="Lucida Sans"/>
          <w:sz w:val="18"/>
          <w:szCs w:val="18"/>
        </w:rPr>
      </w:pPr>
    </w:p>
    <w:p w14:paraId="419C5A49" w14:textId="77777777" w:rsidR="00FB36C9" w:rsidRPr="00241EA8" w:rsidRDefault="00FB36C9" w:rsidP="00E066F5">
      <w:pPr>
        <w:spacing w:after="0" w:line="240" w:lineRule="auto"/>
        <w:ind w:left="2832"/>
        <w:jc w:val="both"/>
        <w:rPr>
          <w:rFonts w:ascii="Lucida Sans" w:hAnsi="Lucida Sans" w:cs="Lucida Sans"/>
          <w:sz w:val="18"/>
          <w:szCs w:val="18"/>
        </w:rPr>
      </w:pPr>
    </w:p>
    <w:p w14:paraId="26408A26" w14:textId="77777777" w:rsidR="00FB36C9" w:rsidRPr="00241EA8" w:rsidRDefault="00FB36C9" w:rsidP="00E066F5">
      <w:pPr>
        <w:spacing w:after="0" w:line="240" w:lineRule="auto"/>
        <w:ind w:left="1416"/>
        <w:jc w:val="both"/>
        <w:rPr>
          <w:rFonts w:ascii="Lucida Sans" w:hAnsi="Lucida Sans" w:cs="Lucida Sans"/>
          <w:sz w:val="18"/>
          <w:szCs w:val="18"/>
          <w:u w:val="single"/>
        </w:rPr>
      </w:pPr>
    </w:p>
    <w:p w14:paraId="15008F4D" w14:textId="77777777" w:rsidR="00FB36C9" w:rsidRPr="00241EA8" w:rsidRDefault="00FB36C9" w:rsidP="00E066F5">
      <w:pPr>
        <w:spacing w:after="0" w:line="240" w:lineRule="auto"/>
        <w:ind w:left="1416"/>
        <w:jc w:val="both"/>
        <w:rPr>
          <w:rFonts w:ascii="Lucida Sans" w:hAnsi="Lucida Sans" w:cs="Lucida Sans"/>
          <w:sz w:val="18"/>
          <w:szCs w:val="18"/>
          <w:u w:val="single"/>
        </w:rPr>
      </w:pPr>
    </w:p>
    <w:p w14:paraId="518638FD" w14:textId="77777777" w:rsidR="00FB36C9" w:rsidRPr="00241EA8" w:rsidRDefault="00FB36C9" w:rsidP="00E066F5">
      <w:pPr>
        <w:spacing w:after="0" w:line="240" w:lineRule="auto"/>
        <w:ind w:left="1416"/>
        <w:jc w:val="both"/>
        <w:rPr>
          <w:rFonts w:ascii="Lucida Sans" w:hAnsi="Lucida Sans" w:cs="Lucida Sans"/>
          <w:sz w:val="18"/>
          <w:szCs w:val="18"/>
          <w:u w:val="single"/>
        </w:rPr>
      </w:pPr>
    </w:p>
    <w:p w14:paraId="25452EB5"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6A1DA5B3"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0E6ABCF7"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2FE009A7"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40DF0ECE"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4847C515"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0460A514"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0AA999B4"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277A5307"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1ACFF5B5"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3711E324"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4443B35F" w14:textId="77777777" w:rsidR="00EB79A5" w:rsidRPr="00241EA8" w:rsidRDefault="00EB79A5" w:rsidP="00E066F5">
      <w:pPr>
        <w:spacing w:after="0" w:line="240" w:lineRule="auto"/>
        <w:ind w:left="1416"/>
        <w:jc w:val="both"/>
        <w:rPr>
          <w:rFonts w:ascii="Lucida Sans" w:hAnsi="Lucida Sans" w:cs="Lucida Sans"/>
          <w:sz w:val="18"/>
          <w:szCs w:val="18"/>
          <w:u w:val="single"/>
        </w:rPr>
      </w:pPr>
    </w:p>
    <w:p w14:paraId="74450E70" w14:textId="77777777" w:rsidR="00FB36C9" w:rsidRPr="00241EA8" w:rsidRDefault="00FB36C9" w:rsidP="00E066F5">
      <w:pPr>
        <w:spacing w:after="0" w:line="240" w:lineRule="auto"/>
        <w:ind w:left="1416"/>
        <w:jc w:val="both"/>
        <w:rPr>
          <w:rFonts w:ascii="Lucida Sans" w:hAnsi="Lucida Sans" w:cs="Lucida Sans"/>
          <w:sz w:val="18"/>
          <w:szCs w:val="18"/>
          <w:u w:val="single"/>
        </w:rPr>
      </w:pPr>
    </w:p>
    <w:p w14:paraId="1847D11B" w14:textId="77777777" w:rsidR="00AB15EA" w:rsidRDefault="00AB15EA" w:rsidP="00E066F5">
      <w:pPr>
        <w:spacing w:after="0" w:line="240" w:lineRule="auto"/>
        <w:ind w:left="3540" w:right="-994"/>
        <w:rPr>
          <w:rFonts w:ascii="Lucida Sans" w:hAnsi="Lucida Sans"/>
        </w:rPr>
      </w:pPr>
    </w:p>
    <w:p w14:paraId="162DBA60" w14:textId="77777777" w:rsidR="00241EA8" w:rsidRDefault="00241EA8" w:rsidP="00E066F5">
      <w:pPr>
        <w:spacing w:after="0" w:line="240" w:lineRule="auto"/>
        <w:ind w:left="3540" w:right="-994"/>
        <w:rPr>
          <w:rFonts w:ascii="Lucida Sans" w:hAnsi="Lucida Sans"/>
        </w:rPr>
      </w:pPr>
    </w:p>
    <w:p w14:paraId="7353A5E0" w14:textId="77777777" w:rsidR="00241EA8" w:rsidRPr="00241EA8" w:rsidRDefault="00241EA8" w:rsidP="00E066F5">
      <w:pPr>
        <w:spacing w:after="0" w:line="240" w:lineRule="auto"/>
        <w:ind w:left="3540" w:right="-994"/>
        <w:rPr>
          <w:rFonts w:ascii="Lucida Sans" w:hAnsi="Lucida Sans"/>
        </w:rPr>
      </w:pPr>
    </w:p>
    <w:p w14:paraId="6B0F7AA2" w14:textId="77777777" w:rsidR="00AB15EA" w:rsidRPr="00241EA8" w:rsidRDefault="00AB15EA" w:rsidP="00E066F5">
      <w:pPr>
        <w:spacing w:after="0" w:line="240" w:lineRule="auto"/>
        <w:ind w:left="3540" w:right="-994"/>
        <w:rPr>
          <w:rFonts w:ascii="Lucida Sans" w:hAnsi="Lucida Sans"/>
        </w:rPr>
      </w:pPr>
    </w:p>
    <w:p w14:paraId="4BE08738" w14:textId="77777777" w:rsidR="00AB15EA" w:rsidRPr="00241EA8" w:rsidRDefault="00AB15EA" w:rsidP="00E066F5">
      <w:pPr>
        <w:spacing w:after="0" w:line="240" w:lineRule="auto"/>
        <w:ind w:left="3540" w:right="-994"/>
        <w:rPr>
          <w:rFonts w:ascii="Lucida Sans" w:hAnsi="Lucida Sans"/>
        </w:rPr>
      </w:pPr>
    </w:p>
    <w:p w14:paraId="7FB05E9C" w14:textId="77777777" w:rsidR="00AB15EA" w:rsidRPr="00241EA8" w:rsidRDefault="00AB15EA" w:rsidP="00E066F5">
      <w:pPr>
        <w:spacing w:after="0" w:line="240" w:lineRule="auto"/>
        <w:ind w:left="3540" w:right="-994"/>
        <w:rPr>
          <w:rFonts w:ascii="Lucida Sans" w:hAnsi="Lucida Sans"/>
        </w:rPr>
      </w:pPr>
    </w:p>
    <w:p w14:paraId="2C2A7CC3"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Proyecto</w:t>
      </w:r>
    </w:p>
    <w:p w14:paraId="75010281"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Residencia de Estudiantes</w:t>
      </w:r>
    </w:p>
    <w:p w14:paraId="42C9FB82"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Fundación Francisco Giner de los Ríos [Institución Libre de Enseñanza]</w:t>
      </w:r>
    </w:p>
    <w:p w14:paraId="59C292C0" w14:textId="77777777" w:rsidR="00F86641" w:rsidRPr="00241EA8" w:rsidRDefault="00F86641" w:rsidP="00E066F5">
      <w:pPr>
        <w:spacing w:after="0" w:line="240" w:lineRule="auto"/>
        <w:ind w:left="3540" w:right="-994"/>
        <w:rPr>
          <w:rFonts w:ascii="Lucida Sans" w:hAnsi="Lucida Sans"/>
          <w:sz w:val="18"/>
          <w:szCs w:val="18"/>
        </w:rPr>
      </w:pPr>
    </w:p>
    <w:p w14:paraId="1884B881"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Organizan</w:t>
      </w:r>
    </w:p>
    <w:p w14:paraId="36A6DDCB"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Acción Cultural Española (AC/E)</w:t>
      </w:r>
    </w:p>
    <w:p w14:paraId="3A977FAD"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Residencia de Estudiantes</w:t>
      </w:r>
    </w:p>
    <w:p w14:paraId="6109DBE6" w14:textId="77777777" w:rsidR="00F86641" w:rsidRPr="00241EA8" w:rsidRDefault="00F86641" w:rsidP="00E066F5">
      <w:pPr>
        <w:spacing w:after="0" w:line="240" w:lineRule="auto"/>
        <w:ind w:left="3540" w:right="-994"/>
        <w:rPr>
          <w:rFonts w:ascii="Lucida Sans" w:hAnsi="Lucida Sans"/>
          <w:sz w:val="18"/>
          <w:szCs w:val="18"/>
        </w:rPr>
      </w:pPr>
    </w:p>
    <w:p w14:paraId="5245EE68"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Colaboran</w:t>
      </w:r>
    </w:p>
    <w:p w14:paraId="5FD7DC2D"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Fundación Francisco Giner de los Ríos [Institución Libre de Enseñanza]</w:t>
      </w:r>
    </w:p>
    <w:p w14:paraId="7726A6BA"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Asociación de Amigos de la Residencia de Estudiantes</w:t>
      </w:r>
    </w:p>
    <w:p w14:paraId="20D71B7E"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Fundación Arte, Ciencia y Diálogo</w:t>
      </w:r>
    </w:p>
    <w:p w14:paraId="7746763B"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Ministerio de Educación, Cultura y Deporte</w:t>
      </w:r>
    </w:p>
    <w:p w14:paraId="65329DE2"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Ministerio de Economía y Competitividad</w:t>
      </w:r>
    </w:p>
    <w:p w14:paraId="61DFC908" w14:textId="77777777" w:rsidR="00F86641" w:rsidRPr="00241EA8" w:rsidRDefault="00F86641" w:rsidP="00E066F5">
      <w:pPr>
        <w:spacing w:after="0" w:line="240" w:lineRule="auto"/>
        <w:ind w:left="3540" w:right="-994"/>
        <w:rPr>
          <w:rFonts w:ascii="Lucida Sans" w:hAnsi="Lucida Sans"/>
          <w:sz w:val="18"/>
          <w:szCs w:val="18"/>
        </w:rPr>
      </w:pPr>
    </w:p>
    <w:p w14:paraId="61302141"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Comité científico</w:t>
      </w:r>
    </w:p>
    <w:p w14:paraId="0E78A34B"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 xml:space="preserve">Juan Pablo </w:t>
      </w:r>
      <w:proofErr w:type="spellStart"/>
      <w:r w:rsidRPr="00241EA8">
        <w:rPr>
          <w:rFonts w:ascii="Lucida Sans" w:hAnsi="Lucida Sans"/>
          <w:sz w:val="18"/>
          <w:szCs w:val="18"/>
        </w:rPr>
        <w:t>Fusi</w:t>
      </w:r>
      <w:proofErr w:type="spellEnd"/>
    </w:p>
    <w:p w14:paraId="451D1E35"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José García-Velasco</w:t>
      </w:r>
    </w:p>
    <w:p w14:paraId="091CA64F"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 xml:space="preserve">José-Carlos </w:t>
      </w:r>
      <w:proofErr w:type="spellStart"/>
      <w:r w:rsidRPr="00241EA8">
        <w:rPr>
          <w:rFonts w:ascii="Lucida Sans" w:hAnsi="Lucida Sans"/>
          <w:sz w:val="18"/>
          <w:szCs w:val="18"/>
        </w:rPr>
        <w:t>Mainer</w:t>
      </w:r>
      <w:proofErr w:type="spellEnd"/>
    </w:p>
    <w:p w14:paraId="2B24CA04"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José Manuel Sánchez Ron</w:t>
      </w:r>
    </w:p>
    <w:p w14:paraId="3D66C076" w14:textId="77777777" w:rsidR="00F86641" w:rsidRPr="00241EA8" w:rsidRDefault="00F86641" w:rsidP="00E066F5">
      <w:pPr>
        <w:spacing w:after="0" w:line="240" w:lineRule="auto"/>
        <w:ind w:left="3540" w:right="-994"/>
        <w:rPr>
          <w:rFonts w:ascii="Lucida Sans" w:hAnsi="Lucida Sans"/>
          <w:sz w:val="18"/>
          <w:szCs w:val="18"/>
        </w:rPr>
      </w:pPr>
    </w:p>
    <w:p w14:paraId="29F253DF"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Coordinación científica</w:t>
      </w:r>
    </w:p>
    <w:p w14:paraId="50886628"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Almudena de la Cueva</w:t>
      </w:r>
    </w:p>
    <w:p w14:paraId="1BC3E5B3"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Salvador Guerrero</w:t>
      </w:r>
    </w:p>
    <w:p w14:paraId="454FBD59" w14:textId="77777777" w:rsidR="00F86641" w:rsidRPr="00241EA8" w:rsidRDefault="00F86641" w:rsidP="00E066F5">
      <w:pPr>
        <w:spacing w:after="0" w:line="240" w:lineRule="auto"/>
        <w:ind w:left="3540" w:right="-994"/>
        <w:rPr>
          <w:rFonts w:ascii="Lucida Sans" w:hAnsi="Lucida Sans"/>
          <w:sz w:val="18"/>
          <w:szCs w:val="18"/>
        </w:rPr>
      </w:pPr>
    </w:p>
    <w:p w14:paraId="1F1FD773"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Asesor artístico</w:t>
      </w:r>
    </w:p>
    <w:p w14:paraId="239921A2"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Juan Pérez de Ayala</w:t>
      </w:r>
    </w:p>
    <w:p w14:paraId="44AC08EF" w14:textId="77777777" w:rsidR="00F86641" w:rsidRPr="00241EA8" w:rsidRDefault="00F86641" w:rsidP="00E066F5">
      <w:pPr>
        <w:spacing w:after="0" w:line="240" w:lineRule="auto"/>
        <w:ind w:left="3540" w:right="-994"/>
        <w:rPr>
          <w:rFonts w:ascii="Lucida Sans" w:hAnsi="Lucida Sans"/>
          <w:sz w:val="18"/>
          <w:szCs w:val="18"/>
        </w:rPr>
      </w:pPr>
    </w:p>
    <w:p w14:paraId="16DFA4CC"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Con la colaboración de</w:t>
      </w:r>
    </w:p>
    <w:p w14:paraId="1CC1F623"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Erik de Giles</w:t>
      </w:r>
    </w:p>
    <w:p w14:paraId="580C4FE4" w14:textId="77777777" w:rsidR="00F86641" w:rsidRPr="00241EA8" w:rsidRDefault="00F86641" w:rsidP="00E066F5">
      <w:pPr>
        <w:spacing w:after="0" w:line="240" w:lineRule="auto"/>
        <w:ind w:left="3540" w:right="-994"/>
        <w:rPr>
          <w:rFonts w:ascii="Lucida Sans" w:hAnsi="Lucida Sans"/>
          <w:sz w:val="18"/>
          <w:szCs w:val="18"/>
        </w:rPr>
      </w:pPr>
    </w:p>
    <w:p w14:paraId="6B61B9FD"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Diseño, coordinación técnica</w:t>
      </w:r>
    </w:p>
    <w:p w14:paraId="1F2908C9"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y dirección de montaje</w:t>
      </w:r>
    </w:p>
    <w:p w14:paraId="0442D3D3"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Erik de Giles</w:t>
      </w:r>
    </w:p>
    <w:p w14:paraId="12C50019" w14:textId="77777777" w:rsidR="00F86641" w:rsidRPr="00241EA8" w:rsidRDefault="00F86641" w:rsidP="00E066F5">
      <w:pPr>
        <w:spacing w:after="0" w:line="240" w:lineRule="auto"/>
        <w:ind w:left="3540" w:right="-994"/>
        <w:rPr>
          <w:rFonts w:ascii="Lucida Sans" w:hAnsi="Lucida Sans"/>
          <w:sz w:val="18"/>
          <w:szCs w:val="18"/>
        </w:rPr>
      </w:pPr>
    </w:p>
    <w:p w14:paraId="2AA18CA2"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Coordinación técnica (AC/E)</w:t>
      </w:r>
    </w:p>
    <w:p w14:paraId="129CFC9E"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Diana Jiménez</w:t>
      </w:r>
    </w:p>
    <w:p w14:paraId="2B94041B" w14:textId="77777777" w:rsidR="00F86641" w:rsidRPr="00241EA8" w:rsidRDefault="00F86641" w:rsidP="00E066F5">
      <w:pPr>
        <w:spacing w:after="0" w:line="240" w:lineRule="auto"/>
        <w:ind w:left="3540" w:right="-994"/>
        <w:rPr>
          <w:rFonts w:ascii="Lucida Sans" w:hAnsi="Lucida Sans"/>
          <w:sz w:val="18"/>
          <w:szCs w:val="18"/>
        </w:rPr>
      </w:pPr>
    </w:p>
    <w:p w14:paraId="686E36F4"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Gráfica</w:t>
      </w:r>
    </w:p>
    <w:p w14:paraId="673F22DA"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Montse Lago</w:t>
      </w:r>
    </w:p>
    <w:p w14:paraId="7C28FAD4" w14:textId="77777777" w:rsidR="00F86641" w:rsidRPr="00241EA8" w:rsidRDefault="00F86641" w:rsidP="00E066F5">
      <w:pPr>
        <w:spacing w:after="0" w:line="240" w:lineRule="auto"/>
        <w:ind w:left="3540" w:right="-994"/>
        <w:rPr>
          <w:rFonts w:ascii="Lucida Sans" w:hAnsi="Lucida Sans"/>
          <w:sz w:val="18"/>
          <w:szCs w:val="18"/>
        </w:rPr>
      </w:pPr>
    </w:p>
    <w:p w14:paraId="4B2B9DF6"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Montaje</w:t>
      </w:r>
    </w:p>
    <w:p w14:paraId="6357C573" w14:textId="77777777" w:rsidR="00F86641" w:rsidRPr="00241EA8" w:rsidRDefault="00F86641" w:rsidP="00E066F5">
      <w:pPr>
        <w:spacing w:after="0" w:line="240" w:lineRule="auto"/>
        <w:ind w:left="3540" w:right="-994"/>
        <w:rPr>
          <w:rFonts w:ascii="Lucida Sans" w:hAnsi="Lucida Sans"/>
          <w:sz w:val="18"/>
          <w:szCs w:val="18"/>
        </w:rPr>
      </w:pPr>
      <w:proofErr w:type="spellStart"/>
      <w:r w:rsidRPr="00241EA8">
        <w:rPr>
          <w:rFonts w:ascii="Lucida Sans" w:hAnsi="Lucida Sans"/>
          <w:sz w:val="18"/>
          <w:szCs w:val="18"/>
        </w:rPr>
        <w:t>Feltrero</w:t>
      </w:r>
      <w:proofErr w:type="spellEnd"/>
      <w:r w:rsidRPr="00241EA8">
        <w:rPr>
          <w:rFonts w:ascii="Lucida Sans" w:hAnsi="Lucida Sans"/>
          <w:sz w:val="18"/>
          <w:szCs w:val="18"/>
        </w:rPr>
        <w:t xml:space="preserve"> </w:t>
      </w:r>
    </w:p>
    <w:p w14:paraId="393EB9E0" w14:textId="77777777" w:rsidR="00F86641" w:rsidRPr="00241EA8" w:rsidRDefault="00F86641" w:rsidP="00E066F5">
      <w:pPr>
        <w:spacing w:after="0" w:line="240" w:lineRule="auto"/>
        <w:ind w:left="3540" w:right="-994"/>
        <w:rPr>
          <w:rFonts w:ascii="Lucida Sans" w:hAnsi="Lucida Sans"/>
          <w:sz w:val="18"/>
          <w:szCs w:val="18"/>
        </w:rPr>
      </w:pPr>
    </w:p>
    <w:p w14:paraId="366D8BD6"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Seguros</w:t>
      </w:r>
    </w:p>
    <w:p w14:paraId="239A52D5" w14:textId="77777777" w:rsidR="00F86641" w:rsidRPr="00241EA8" w:rsidRDefault="001C1CBF" w:rsidP="00E066F5">
      <w:pPr>
        <w:spacing w:after="0" w:line="240" w:lineRule="auto"/>
        <w:ind w:left="3540" w:right="-994"/>
        <w:rPr>
          <w:rFonts w:ascii="Lucida Sans" w:hAnsi="Lucida Sans"/>
          <w:sz w:val="18"/>
          <w:szCs w:val="18"/>
        </w:rPr>
      </w:pPr>
      <w:r w:rsidRPr="00241EA8">
        <w:rPr>
          <w:rFonts w:ascii="Lucida Sans" w:hAnsi="Lucida Sans"/>
          <w:sz w:val="18"/>
          <w:szCs w:val="18"/>
        </w:rPr>
        <w:t>Willis</w:t>
      </w:r>
    </w:p>
    <w:p w14:paraId="726870CB" w14:textId="77777777" w:rsidR="00F86641" w:rsidRPr="00241EA8" w:rsidRDefault="00F86641" w:rsidP="00E066F5">
      <w:pPr>
        <w:spacing w:after="0" w:line="240" w:lineRule="auto"/>
        <w:ind w:left="3540" w:right="-994"/>
        <w:rPr>
          <w:rFonts w:ascii="Lucida Sans" w:hAnsi="Lucida Sans"/>
          <w:sz w:val="18"/>
          <w:szCs w:val="18"/>
        </w:rPr>
      </w:pPr>
    </w:p>
    <w:p w14:paraId="2BBC1D86"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Audiovisuales</w:t>
      </w:r>
    </w:p>
    <w:p w14:paraId="6AC5683B"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Javier García</w:t>
      </w:r>
    </w:p>
    <w:p w14:paraId="323C955F"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Fernando de Giles</w:t>
      </w:r>
    </w:p>
    <w:p w14:paraId="593B33C1" w14:textId="77777777" w:rsidR="00F86641" w:rsidRPr="00241EA8" w:rsidRDefault="00F86641" w:rsidP="00E066F5">
      <w:pPr>
        <w:spacing w:after="0" w:line="240" w:lineRule="auto"/>
        <w:ind w:left="3540" w:right="-994"/>
        <w:rPr>
          <w:rFonts w:ascii="Lucida Sans" w:hAnsi="Lucida Sans"/>
          <w:sz w:val="18"/>
          <w:szCs w:val="18"/>
        </w:rPr>
      </w:pPr>
    </w:p>
    <w:p w14:paraId="4F3D4F93"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Registro</w:t>
      </w:r>
    </w:p>
    <w:p w14:paraId="7E2299C8" w14:textId="77777777" w:rsidR="00F86641" w:rsidRPr="00241EA8" w:rsidRDefault="00F86641" w:rsidP="00E066F5">
      <w:pPr>
        <w:spacing w:after="0" w:line="240" w:lineRule="auto"/>
        <w:ind w:left="3540" w:right="-994"/>
        <w:rPr>
          <w:rFonts w:ascii="Lucida Sans" w:hAnsi="Lucida Sans"/>
          <w:sz w:val="18"/>
          <w:szCs w:val="18"/>
        </w:rPr>
      </w:pPr>
      <w:r w:rsidRPr="00241EA8">
        <w:rPr>
          <w:rFonts w:ascii="Lucida Sans" w:hAnsi="Lucida Sans"/>
          <w:sz w:val="18"/>
          <w:szCs w:val="18"/>
        </w:rPr>
        <w:t>Roa Estudio S. C.</w:t>
      </w:r>
    </w:p>
    <w:p w14:paraId="107296A1" w14:textId="77777777" w:rsidR="00F86641" w:rsidRPr="00241EA8" w:rsidRDefault="00F86641" w:rsidP="00E066F5">
      <w:pPr>
        <w:spacing w:after="0" w:line="240" w:lineRule="auto"/>
        <w:ind w:left="3540" w:right="-994"/>
        <w:rPr>
          <w:rFonts w:ascii="Lucida Sans" w:hAnsi="Lucida Sans"/>
          <w:sz w:val="18"/>
          <w:szCs w:val="18"/>
        </w:rPr>
      </w:pPr>
    </w:p>
    <w:p w14:paraId="17095377" w14:textId="77777777" w:rsidR="00F86641" w:rsidRPr="00241EA8" w:rsidRDefault="00F86641" w:rsidP="00E066F5">
      <w:pPr>
        <w:spacing w:after="0" w:line="240" w:lineRule="auto"/>
        <w:ind w:left="3540" w:right="-994"/>
        <w:rPr>
          <w:rFonts w:ascii="Lucida Sans" w:hAnsi="Lucida Sans"/>
          <w:sz w:val="18"/>
          <w:szCs w:val="18"/>
        </w:rPr>
      </w:pPr>
    </w:p>
    <w:p w14:paraId="5BD3BFD0" w14:textId="77777777" w:rsidR="00AB15EA" w:rsidRPr="00241EA8" w:rsidRDefault="00AB15EA" w:rsidP="00E066F5">
      <w:pPr>
        <w:spacing w:after="0" w:line="240" w:lineRule="auto"/>
        <w:ind w:left="3540" w:right="-994"/>
        <w:rPr>
          <w:rFonts w:ascii="Lucida Sans" w:hAnsi="Lucida Sans"/>
          <w:sz w:val="18"/>
          <w:szCs w:val="18"/>
        </w:rPr>
      </w:pPr>
    </w:p>
    <w:p w14:paraId="6572889E" w14:textId="77777777" w:rsidR="00AB15EA" w:rsidRPr="00241EA8" w:rsidRDefault="00AB15EA" w:rsidP="00E066F5">
      <w:pPr>
        <w:spacing w:after="0" w:line="240" w:lineRule="auto"/>
        <w:ind w:left="3540" w:right="-994"/>
        <w:rPr>
          <w:rFonts w:ascii="Lucida Sans" w:hAnsi="Lucida Sans"/>
          <w:sz w:val="18"/>
          <w:szCs w:val="18"/>
        </w:rPr>
      </w:pPr>
    </w:p>
    <w:p w14:paraId="75F0117A" w14:textId="77777777" w:rsidR="00241EA8" w:rsidRPr="00241EA8" w:rsidRDefault="00241EA8" w:rsidP="00E066F5">
      <w:pPr>
        <w:spacing w:after="0" w:line="240" w:lineRule="auto"/>
        <w:ind w:left="3540" w:right="-994"/>
        <w:rPr>
          <w:rFonts w:ascii="Lucida Sans" w:hAnsi="Lucida Sans"/>
          <w:sz w:val="18"/>
          <w:szCs w:val="18"/>
        </w:rPr>
      </w:pPr>
    </w:p>
    <w:p w14:paraId="15DB6DBC" w14:textId="77777777" w:rsidR="00241EA8" w:rsidRPr="00241EA8" w:rsidRDefault="00241EA8" w:rsidP="00E066F5">
      <w:pPr>
        <w:spacing w:after="0" w:line="240" w:lineRule="auto"/>
        <w:ind w:left="3540" w:right="-994"/>
        <w:rPr>
          <w:rFonts w:ascii="Lucida Sans" w:hAnsi="Lucida Sans"/>
          <w:sz w:val="18"/>
          <w:szCs w:val="18"/>
        </w:rPr>
      </w:pPr>
    </w:p>
    <w:p w14:paraId="1E0D74E1" w14:textId="77777777" w:rsidR="00241EA8" w:rsidRPr="00241EA8" w:rsidRDefault="00241EA8" w:rsidP="00E066F5">
      <w:pPr>
        <w:spacing w:after="0" w:line="240" w:lineRule="auto"/>
        <w:ind w:left="3540" w:right="-994"/>
        <w:rPr>
          <w:rFonts w:ascii="Lucida Sans" w:hAnsi="Lucida Sans"/>
          <w:sz w:val="18"/>
          <w:szCs w:val="18"/>
        </w:rPr>
      </w:pPr>
    </w:p>
    <w:p w14:paraId="05499C55" w14:textId="77777777" w:rsidR="00241EA8" w:rsidRPr="00241EA8" w:rsidRDefault="00241EA8" w:rsidP="00E066F5">
      <w:pPr>
        <w:spacing w:after="0" w:line="240" w:lineRule="auto"/>
        <w:ind w:left="3540" w:right="-994"/>
        <w:rPr>
          <w:rFonts w:ascii="Lucida Sans" w:hAnsi="Lucida Sans"/>
          <w:sz w:val="18"/>
          <w:szCs w:val="18"/>
        </w:rPr>
      </w:pPr>
    </w:p>
    <w:p w14:paraId="73FF0C04" w14:textId="77777777" w:rsidR="00241EA8" w:rsidRPr="00241EA8" w:rsidRDefault="00241EA8" w:rsidP="00E066F5">
      <w:pPr>
        <w:spacing w:after="0" w:line="240" w:lineRule="auto"/>
        <w:ind w:left="3540" w:right="-994"/>
        <w:rPr>
          <w:rFonts w:ascii="Lucida Sans" w:hAnsi="Lucida Sans"/>
          <w:sz w:val="18"/>
          <w:szCs w:val="18"/>
        </w:rPr>
      </w:pPr>
    </w:p>
    <w:p w14:paraId="1A7CFCED" w14:textId="77777777" w:rsidR="00241EA8" w:rsidRPr="00241EA8" w:rsidRDefault="00241EA8" w:rsidP="00E066F5">
      <w:pPr>
        <w:spacing w:after="0" w:line="240" w:lineRule="auto"/>
        <w:ind w:left="3540" w:right="-994"/>
        <w:rPr>
          <w:rFonts w:ascii="Lucida Sans" w:hAnsi="Lucida Sans"/>
          <w:sz w:val="18"/>
          <w:szCs w:val="18"/>
        </w:rPr>
      </w:pPr>
    </w:p>
    <w:p w14:paraId="47FFD329" w14:textId="77777777" w:rsidR="00241EA8" w:rsidRPr="00241EA8" w:rsidRDefault="00241EA8" w:rsidP="00E066F5">
      <w:pPr>
        <w:spacing w:after="0" w:line="240" w:lineRule="auto"/>
        <w:ind w:left="3540" w:right="-994"/>
        <w:rPr>
          <w:rFonts w:ascii="Lucida Sans" w:hAnsi="Lucida Sans"/>
          <w:sz w:val="18"/>
          <w:szCs w:val="18"/>
        </w:rPr>
      </w:pPr>
    </w:p>
    <w:p w14:paraId="3C54952D" w14:textId="77777777" w:rsidR="00241EA8" w:rsidRPr="00241EA8" w:rsidRDefault="00241EA8" w:rsidP="00E066F5">
      <w:pPr>
        <w:spacing w:after="0" w:line="240" w:lineRule="auto"/>
        <w:ind w:left="3540" w:right="-994"/>
        <w:rPr>
          <w:rFonts w:ascii="Lucida Sans" w:hAnsi="Lucida Sans"/>
          <w:sz w:val="18"/>
          <w:szCs w:val="18"/>
        </w:rPr>
      </w:pPr>
    </w:p>
    <w:p w14:paraId="13EBAB8E" w14:textId="77777777" w:rsidR="00241EA8" w:rsidRPr="00241EA8" w:rsidRDefault="00241EA8" w:rsidP="00E066F5">
      <w:pPr>
        <w:spacing w:after="0" w:line="240" w:lineRule="auto"/>
        <w:ind w:left="3540" w:right="-994"/>
        <w:rPr>
          <w:rFonts w:ascii="Lucida Sans" w:hAnsi="Lucida Sans"/>
          <w:sz w:val="18"/>
          <w:szCs w:val="18"/>
        </w:rPr>
      </w:pPr>
    </w:p>
    <w:p w14:paraId="53210FA5" w14:textId="77777777" w:rsidR="00241EA8" w:rsidRPr="00241EA8" w:rsidRDefault="00241EA8" w:rsidP="00E066F5">
      <w:pPr>
        <w:spacing w:after="0" w:line="240" w:lineRule="auto"/>
        <w:ind w:left="3540" w:right="-994"/>
        <w:rPr>
          <w:rFonts w:ascii="Lucida Sans" w:hAnsi="Lucida Sans"/>
          <w:sz w:val="18"/>
          <w:szCs w:val="18"/>
        </w:rPr>
      </w:pPr>
    </w:p>
    <w:p w14:paraId="36621B76" w14:textId="77777777" w:rsidR="00241EA8" w:rsidRPr="00241EA8" w:rsidRDefault="00241EA8" w:rsidP="00E066F5">
      <w:pPr>
        <w:spacing w:after="0" w:line="240" w:lineRule="auto"/>
        <w:ind w:left="3540" w:right="-994"/>
        <w:rPr>
          <w:rFonts w:ascii="Lucida Sans" w:hAnsi="Lucida Sans"/>
          <w:sz w:val="18"/>
          <w:szCs w:val="18"/>
        </w:rPr>
      </w:pPr>
    </w:p>
    <w:p w14:paraId="6CC454A2" w14:textId="77777777" w:rsidR="00241EA8" w:rsidRPr="00241EA8" w:rsidRDefault="00241EA8" w:rsidP="00E066F5">
      <w:pPr>
        <w:spacing w:after="0" w:line="240" w:lineRule="auto"/>
        <w:ind w:left="3540" w:right="-994"/>
        <w:rPr>
          <w:rFonts w:ascii="Lucida Sans" w:hAnsi="Lucida Sans"/>
          <w:sz w:val="18"/>
          <w:szCs w:val="18"/>
        </w:rPr>
      </w:pPr>
    </w:p>
    <w:p w14:paraId="42EFB1BA" w14:textId="77777777" w:rsidR="00241EA8" w:rsidRPr="00241EA8" w:rsidRDefault="00241EA8" w:rsidP="00E066F5">
      <w:pPr>
        <w:spacing w:after="0" w:line="240" w:lineRule="auto"/>
        <w:ind w:left="3540" w:right="-994"/>
        <w:rPr>
          <w:rFonts w:ascii="Lucida Sans" w:hAnsi="Lucida Sans"/>
          <w:sz w:val="18"/>
          <w:szCs w:val="18"/>
        </w:rPr>
      </w:pPr>
    </w:p>
    <w:p w14:paraId="0082158D" w14:textId="77777777" w:rsidR="00241EA8" w:rsidRPr="00241EA8" w:rsidRDefault="00241EA8" w:rsidP="00E066F5">
      <w:pPr>
        <w:spacing w:after="0" w:line="240" w:lineRule="auto"/>
        <w:ind w:left="3540" w:right="-994"/>
        <w:rPr>
          <w:rFonts w:ascii="Lucida Sans" w:hAnsi="Lucida Sans"/>
          <w:sz w:val="18"/>
          <w:szCs w:val="18"/>
        </w:rPr>
      </w:pPr>
    </w:p>
    <w:p w14:paraId="198161B2" w14:textId="77777777" w:rsidR="00241EA8" w:rsidRPr="00241EA8" w:rsidRDefault="00241EA8" w:rsidP="00E066F5">
      <w:pPr>
        <w:spacing w:after="0" w:line="240" w:lineRule="auto"/>
        <w:ind w:left="3540" w:right="-994"/>
        <w:rPr>
          <w:rFonts w:ascii="Lucida Sans" w:hAnsi="Lucida Sans"/>
          <w:sz w:val="18"/>
          <w:szCs w:val="18"/>
        </w:rPr>
      </w:pPr>
    </w:p>
    <w:p w14:paraId="138DA83C" w14:textId="77777777" w:rsidR="00241EA8" w:rsidRPr="00241EA8" w:rsidRDefault="00241EA8" w:rsidP="00E066F5">
      <w:pPr>
        <w:spacing w:after="0" w:line="240" w:lineRule="auto"/>
        <w:ind w:left="3540" w:right="-994"/>
        <w:rPr>
          <w:rFonts w:ascii="Lucida Sans" w:hAnsi="Lucida Sans"/>
          <w:sz w:val="18"/>
          <w:szCs w:val="18"/>
        </w:rPr>
      </w:pPr>
    </w:p>
    <w:p w14:paraId="3C7BB81D" w14:textId="77777777" w:rsidR="00241EA8" w:rsidRPr="00241EA8" w:rsidRDefault="00241EA8" w:rsidP="00E066F5">
      <w:pPr>
        <w:spacing w:after="0" w:line="240" w:lineRule="auto"/>
        <w:ind w:left="3540" w:right="-994"/>
        <w:rPr>
          <w:rFonts w:ascii="Lucida Sans" w:hAnsi="Lucida Sans"/>
          <w:sz w:val="18"/>
          <w:szCs w:val="18"/>
        </w:rPr>
      </w:pPr>
    </w:p>
    <w:p w14:paraId="7152F61A" w14:textId="77777777" w:rsidR="00241EA8" w:rsidRPr="00241EA8" w:rsidRDefault="00241EA8" w:rsidP="00E066F5">
      <w:pPr>
        <w:spacing w:after="0" w:line="240" w:lineRule="auto"/>
        <w:ind w:left="3540" w:right="-994"/>
        <w:rPr>
          <w:rFonts w:ascii="Lucida Sans" w:hAnsi="Lucida Sans"/>
          <w:sz w:val="18"/>
          <w:szCs w:val="18"/>
        </w:rPr>
      </w:pPr>
    </w:p>
    <w:p w14:paraId="16B84992" w14:textId="77777777" w:rsidR="00241EA8" w:rsidRPr="00241EA8" w:rsidRDefault="00241EA8" w:rsidP="00E066F5">
      <w:pPr>
        <w:spacing w:after="0" w:line="240" w:lineRule="auto"/>
        <w:ind w:left="3540" w:right="-994"/>
        <w:rPr>
          <w:rFonts w:ascii="Lucida Sans" w:hAnsi="Lucida Sans"/>
          <w:sz w:val="18"/>
          <w:szCs w:val="18"/>
        </w:rPr>
      </w:pPr>
    </w:p>
    <w:p w14:paraId="36EB1EE9" w14:textId="77777777" w:rsidR="00241EA8" w:rsidRPr="00241EA8" w:rsidRDefault="00241EA8" w:rsidP="00E066F5">
      <w:pPr>
        <w:spacing w:after="0" w:line="240" w:lineRule="auto"/>
        <w:ind w:left="3540" w:right="-994"/>
        <w:rPr>
          <w:rFonts w:ascii="Lucida Sans" w:hAnsi="Lucida Sans"/>
          <w:sz w:val="18"/>
          <w:szCs w:val="18"/>
        </w:rPr>
      </w:pPr>
    </w:p>
    <w:p w14:paraId="750DA550" w14:textId="77777777" w:rsidR="00241EA8" w:rsidRPr="00241EA8" w:rsidRDefault="00241EA8" w:rsidP="00E066F5">
      <w:pPr>
        <w:spacing w:after="0" w:line="240" w:lineRule="auto"/>
        <w:ind w:left="3540" w:right="-994"/>
        <w:rPr>
          <w:rFonts w:ascii="Lucida Sans" w:hAnsi="Lucida Sans"/>
          <w:sz w:val="18"/>
          <w:szCs w:val="18"/>
        </w:rPr>
      </w:pPr>
    </w:p>
    <w:p w14:paraId="278BD1A5" w14:textId="77777777" w:rsidR="00241EA8" w:rsidRPr="00241EA8" w:rsidRDefault="00241EA8" w:rsidP="00E066F5">
      <w:pPr>
        <w:spacing w:after="0" w:line="240" w:lineRule="auto"/>
        <w:ind w:left="3540" w:right="-994"/>
        <w:rPr>
          <w:rFonts w:ascii="Lucida Sans" w:hAnsi="Lucida Sans"/>
          <w:sz w:val="18"/>
          <w:szCs w:val="18"/>
        </w:rPr>
      </w:pPr>
    </w:p>
    <w:p w14:paraId="39F669DA" w14:textId="77777777" w:rsidR="00241EA8" w:rsidRPr="00241EA8" w:rsidRDefault="00241EA8" w:rsidP="00E066F5">
      <w:pPr>
        <w:spacing w:after="0" w:line="240" w:lineRule="auto"/>
        <w:ind w:left="3540" w:right="-994"/>
        <w:rPr>
          <w:rFonts w:ascii="Lucida Sans" w:hAnsi="Lucida Sans"/>
          <w:sz w:val="18"/>
          <w:szCs w:val="18"/>
        </w:rPr>
      </w:pPr>
    </w:p>
    <w:p w14:paraId="3D47B1E7" w14:textId="77777777" w:rsidR="00241EA8" w:rsidRPr="00241EA8" w:rsidRDefault="00241EA8" w:rsidP="00E066F5">
      <w:pPr>
        <w:spacing w:after="0" w:line="240" w:lineRule="auto"/>
        <w:ind w:left="3540" w:right="-994"/>
        <w:rPr>
          <w:rFonts w:ascii="Lucida Sans" w:hAnsi="Lucida Sans"/>
          <w:sz w:val="18"/>
          <w:szCs w:val="18"/>
        </w:rPr>
      </w:pPr>
    </w:p>
    <w:p w14:paraId="0280BF5E" w14:textId="77777777" w:rsidR="00241EA8" w:rsidRPr="00241EA8" w:rsidRDefault="00241EA8" w:rsidP="00E066F5">
      <w:pPr>
        <w:spacing w:after="0" w:line="240" w:lineRule="auto"/>
        <w:ind w:left="3540" w:right="-994"/>
        <w:rPr>
          <w:rFonts w:ascii="Lucida Sans" w:hAnsi="Lucida Sans"/>
          <w:sz w:val="18"/>
          <w:szCs w:val="18"/>
        </w:rPr>
      </w:pPr>
    </w:p>
    <w:p w14:paraId="203A2176" w14:textId="77777777" w:rsidR="00241EA8" w:rsidRPr="00241EA8" w:rsidRDefault="00241EA8" w:rsidP="00E066F5">
      <w:pPr>
        <w:spacing w:after="0" w:line="240" w:lineRule="auto"/>
        <w:ind w:left="993" w:right="-994"/>
        <w:rPr>
          <w:rFonts w:ascii="Lucida Sans" w:hAnsi="Lucida Sans"/>
          <w:sz w:val="18"/>
          <w:szCs w:val="18"/>
        </w:rPr>
      </w:pPr>
    </w:p>
    <w:p w14:paraId="71227B11" w14:textId="77777777" w:rsidR="00AB15EA" w:rsidRPr="00241EA8" w:rsidRDefault="00AB15EA" w:rsidP="00E066F5">
      <w:pPr>
        <w:spacing w:after="0" w:line="240" w:lineRule="auto"/>
        <w:ind w:left="3540" w:right="-994"/>
        <w:rPr>
          <w:rFonts w:ascii="Lucida Sans" w:hAnsi="Lucida Sans"/>
          <w:sz w:val="18"/>
          <w:szCs w:val="18"/>
        </w:rPr>
      </w:pPr>
    </w:p>
    <w:p w14:paraId="52D82BCB" w14:textId="77777777" w:rsidR="00AB15EA" w:rsidRPr="00241EA8" w:rsidRDefault="00AB15EA" w:rsidP="00E066F5">
      <w:pPr>
        <w:spacing w:after="0" w:line="240" w:lineRule="auto"/>
        <w:ind w:left="3540" w:right="-994"/>
        <w:rPr>
          <w:rFonts w:ascii="Lucida Sans" w:hAnsi="Lucida Sans"/>
          <w:sz w:val="18"/>
          <w:szCs w:val="18"/>
        </w:rPr>
      </w:pPr>
    </w:p>
    <w:p w14:paraId="4A14E4E2" w14:textId="77777777" w:rsidR="00FB36C9" w:rsidRPr="00241EA8" w:rsidRDefault="00FB36C9" w:rsidP="00E066F5">
      <w:pPr>
        <w:spacing w:after="0" w:line="240" w:lineRule="auto"/>
        <w:ind w:left="3540" w:right="-994"/>
        <w:rPr>
          <w:rFonts w:ascii="Lucida Sans" w:hAnsi="Lucida Sans"/>
          <w:sz w:val="18"/>
          <w:szCs w:val="18"/>
        </w:rPr>
      </w:pPr>
    </w:p>
    <w:p w14:paraId="1E9D9FA6" w14:textId="77777777" w:rsidR="00FB36C9" w:rsidRPr="00241EA8" w:rsidRDefault="00FB36C9" w:rsidP="00E066F5">
      <w:pPr>
        <w:spacing w:after="0" w:line="240" w:lineRule="auto"/>
        <w:ind w:left="3540" w:right="-994"/>
        <w:rPr>
          <w:rFonts w:ascii="Lucida Sans" w:hAnsi="Lucida Sans"/>
          <w:sz w:val="18"/>
          <w:szCs w:val="18"/>
        </w:rPr>
      </w:pPr>
    </w:p>
    <w:p w14:paraId="20026C36" w14:textId="77777777" w:rsidR="00FB36C9" w:rsidRPr="00241EA8" w:rsidRDefault="00FB36C9" w:rsidP="00E066F5">
      <w:pPr>
        <w:spacing w:after="0" w:line="240" w:lineRule="auto"/>
        <w:ind w:left="3540" w:right="-994"/>
        <w:rPr>
          <w:rFonts w:ascii="Lucida Sans" w:hAnsi="Lucida Sans"/>
          <w:sz w:val="18"/>
          <w:szCs w:val="18"/>
        </w:rPr>
      </w:pPr>
    </w:p>
    <w:p w14:paraId="17FE2358" w14:textId="77777777" w:rsidR="00FB36C9" w:rsidRPr="00241EA8" w:rsidRDefault="00FB36C9" w:rsidP="00E066F5">
      <w:pPr>
        <w:spacing w:after="0" w:line="240" w:lineRule="auto"/>
        <w:ind w:left="3540" w:right="-994"/>
        <w:rPr>
          <w:rFonts w:ascii="Lucida Sans" w:hAnsi="Lucida Sans"/>
          <w:sz w:val="18"/>
          <w:szCs w:val="18"/>
        </w:rPr>
      </w:pPr>
    </w:p>
    <w:p w14:paraId="0B9EA4A3" w14:textId="77777777" w:rsidR="00241EA8" w:rsidRPr="00241EA8" w:rsidRDefault="00241EA8" w:rsidP="00E066F5">
      <w:pPr>
        <w:spacing w:after="0" w:line="240" w:lineRule="auto"/>
        <w:ind w:left="3540" w:right="-994"/>
        <w:rPr>
          <w:rFonts w:ascii="Lucida Sans" w:hAnsi="Lucida Sans"/>
          <w:sz w:val="18"/>
          <w:szCs w:val="18"/>
        </w:rPr>
      </w:pPr>
    </w:p>
    <w:p w14:paraId="601EC77F" w14:textId="77777777" w:rsidR="00241EA8" w:rsidRPr="00241EA8" w:rsidRDefault="00241EA8" w:rsidP="00E066F5">
      <w:pPr>
        <w:spacing w:after="0" w:line="240" w:lineRule="auto"/>
        <w:ind w:left="3540" w:right="-994"/>
        <w:rPr>
          <w:rFonts w:ascii="Lucida Sans" w:hAnsi="Lucida Sans"/>
          <w:sz w:val="18"/>
          <w:szCs w:val="18"/>
        </w:rPr>
      </w:pPr>
    </w:p>
    <w:p w14:paraId="17D83B84" w14:textId="77777777" w:rsidR="00241EA8" w:rsidRPr="00241EA8" w:rsidRDefault="00241EA8" w:rsidP="00E066F5">
      <w:pPr>
        <w:spacing w:after="0" w:line="240" w:lineRule="auto"/>
        <w:ind w:left="3540" w:right="-994"/>
        <w:rPr>
          <w:rFonts w:ascii="Lucida Sans" w:hAnsi="Lucida Sans"/>
          <w:sz w:val="18"/>
          <w:szCs w:val="18"/>
        </w:rPr>
      </w:pPr>
    </w:p>
    <w:p w14:paraId="5D6FEB67" w14:textId="77777777" w:rsidR="00241EA8" w:rsidRPr="00241EA8" w:rsidRDefault="00241EA8" w:rsidP="00E066F5">
      <w:pPr>
        <w:spacing w:after="0" w:line="240" w:lineRule="auto"/>
        <w:ind w:left="3540" w:right="-994"/>
        <w:rPr>
          <w:rFonts w:ascii="Lucida Sans" w:hAnsi="Lucida Sans"/>
          <w:sz w:val="18"/>
          <w:szCs w:val="18"/>
        </w:rPr>
      </w:pPr>
    </w:p>
    <w:p w14:paraId="29A6ADF4" w14:textId="77777777" w:rsidR="00241EA8" w:rsidRPr="00241EA8" w:rsidRDefault="00241EA8" w:rsidP="00E066F5">
      <w:pPr>
        <w:spacing w:after="0" w:line="240" w:lineRule="auto"/>
        <w:ind w:left="3540" w:right="-994"/>
        <w:rPr>
          <w:rFonts w:ascii="Lucida Sans" w:hAnsi="Lucida Sans"/>
          <w:sz w:val="18"/>
          <w:szCs w:val="18"/>
        </w:rPr>
      </w:pPr>
    </w:p>
    <w:p w14:paraId="7A6C33D1" w14:textId="77777777" w:rsidR="00241EA8" w:rsidRPr="00241EA8" w:rsidRDefault="00241EA8" w:rsidP="00E066F5">
      <w:pPr>
        <w:spacing w:after="0" w:line="240" w:lineRule="auto"/>
        <w:ind w:left="3540" w:right="-994"/>
        <w:rPr>
          <w:rFonts w:ascii="Lucida Sans" w:hAnsi="Lucida Sans"/>
          <w:sz w:val="18"/>
          <w:szCs w:val="18"/>
        </w:rPr>
      </w:pPr>
    </w:p>
    <w:p w14:paraId="240CD263" w14:textId="77777777" w:rsidR="00241EA8" w:rsidRPr="00241EA8" w:rsidRDefault="00241EA8" w:rsidP="00E066F5">
      <w:pPr>
        <w:spacing w:after="0" w:line="240" w:lineRule="auto"/>
        <w:ind w:left="3540" w:right="-994"/>
        <w:rPr>
          <w:rFonts w:ascii="Lucida Sans" w:hAnsi="Lucida Sans"/>
          <w:sz w:val="18"/>
          <w:szCs w:val="18"/>
        </w:rPr>
      </w:pPr>
    </w:p>
    <w:p w14:paraId="1AEFE461" w14:textId="77777777" w:rsidR="00241EA8" w:rsidRPr="00241EA8" w:rsidRDefault="00241EA8" w:rsidP="00E066F5">
      <w:pPr>
        <w:spacing w:after="0" w:line="240" w:lineRule="auto"/>
        <w:ind w:left="3540" w:right="-994"/>
        <w:rPr>
          <w:rFonts w:ascii="Lucida Sans" w:hAnsi="Lucida Sans"/>
          <w:sz w:val="18"/>
          <w:szCs w:val="18"/>
        </w:rPr>
      </w:pPr>
    </w:p>
    <w:p w14:paraId="00190A80" w14:textId="77777777" w:rsidR="00241EA8" w:rsidRPr="00241EA8" w:rsidRDefault="00241EA8" w:rsidP="00E066F5">
      <w:pPr>
        <w:spacing w:after="0" w:line="240" w:lineRule="auto"/>
        <w:ind w:left="3540" w:right="-994"/>
        <w:rPr>
          <w:rFonts w:ascii="Lucida Sans" w:hAnsi="Lucida Sans"/>
          <w:sz w:val="18"/>
          <w:szCs w:val="18"/>
        </w:rPr>
      </w:pPr>
    </w:p>
    <w:p w14:paraId="5BB478E3" w14:textId="77777777" w:rsidR="00241EA8" w:rsidRPr="00241EA8" w:rsidRDefault="00241EA8" w:rsidP="00E066F5">
      <w:pPr>
        <w:spacing w:after="0" w:line="240" w:lineRule="auto"/>
        <w:ind w:left="3540" w:right="-994"/>
        <w:rPr>
          <w:rFonts w:ascii="Lucida Sans" w:hAnsi="Lucida Sans"/>
          <w:sz w:val="18"/>
          <w:szCs w:val="18"/>
        </w:rPr>
      </w:pPr>
    </w:p>
    <w:p w14:paraId="358E72A2" w14:textId="77777777" w:rsidR="00241EA8" w:rsidRPr="00241EA8" w:rsidRDefault="00241EA8" w:rsidP="00E066F5">
      <w:pPr>
        <w:spacing w:after="0" w:line="240" w:lineRule="auto"/>
        <w:ind w:left="3540" w:right="-994"/>
        <w:rPr>
          <w:rFonts w:ascii="Lucida Sans" w:hAnsi="Lucida Sans"/>
          <w:sz w:val="18"/>
          <w:szCs w:val="18"/>
        </w:rPr>
      </w:pPr>
    </w:p>
    <w:p w14:paraId="34D093FC" w14:textId="77777777" w:rsidR="00241EA8" w:rsidRPr="00241EA8" w:rsidRDefault="00241EA8" w:rsidP="00E066F5">
      <w:pPr>
        <w:spacing w:after="0" w:line="240" w:lineRule="auto"/>
        <w:ind w:left="3540" w:right="-994"/>
        <w:rPr>
          <w:rFonts w:ascii="Lucida Sans" w:hAnsi="Lucida Sans"/>
          <w:sz w:val="18"/>
          <w:szCs w:val="18"/>
        </w:rPr>
      </w:pPr>
    </w:p>
    <w:p w14:paraId="40C9E9F0" w14:textId="77777777" w:rsidR="00241EA8" w:rsidRPr="00241EA8" w:rsidRDefault="00241EA8" w:rsidP="00E066F5">
      <w:pPr>
        <w:spacing w:after="0" w:line="240" w:lineRule="auto"/>
        <w:ind w:left="3540" w:right="-994"/>
        <w:rPr>
          <w:rFonts w:ascii="Lucida Sans" w:hAnsi="Lucida Sans"/>
          <w:sz w:val="18"/>
          <w:szCs w:val="18"/>
        </w:rPr>
      </w:pPr>
    </w:p>
    <w:p w14:paraId="1D20694B" w14:textId="77777777" w:rsidR="00241EA8" w:rsidRPr="00241EA8" w:rsidRDefault="00241EA8" w:rsidP="00E066F5">
      <w:pPr>
        <w:spacing w:after="0" w:line="240" w:lineRule="auto"/>
        <w:ind w:left="3540" w:right="-994"/>
        <w:rPr>
          <w:rFonts w:ascii="Lucida Sans" w:hAnsi="Lucida Sans"/>
          <w:sz w:val="18"/>
          <w:szCs w:val="18"/>
        </w:rPr>
      </w:pPr>
    </w:p>
    <w:p w14:paraId="7F741232" w14:textId="77777777" w:rsidR="00241EA8" w:rsidRPr="00241EA8" w:rsidRDefault="00241EA8" w:rsidP="00E066F5">
      <w:pPr>
        <w:spacing w:after="0" w:line="240" w:lineRule="auto"/>
        <w:ind w:left="3540" w:right="-994"/>
        <w:rPr>
          <w:rFonts w:ascii="Lucida Sans" w:hAnsi="Lucida Sans"/>
          <w:sz w:val="18"/>
          <w:szCs w:val="18"/>
        </w:rPr>
      </w:pPr>
    </w:p>
    <w:p w14:paraId="22EB11F6" w14:textId="77777777" w:rsidR="00241EA8" w:rsidRPr="00241EA8" w:rsidRDefault="00241EA8" w:rsidP="00E066F5">
      <w:pPr>
        <w:spacing w:after="0" w:line="240" w:lineRule="auto"/>
        <w:ind w:left="3540" w:right="-994"/>
        <w:rPr>
          <w:rFonts w:ascii="Lucida Sans" w:hAnsi="Lucida Sans"/>
          <w:sz w:val="18"/>
          <w:szCs w:val="18"/>
        </w:rPr>
      </w:pPr>
    </w:p>
    <w:p w14:paraId="2F1CBF58" w14:textId="77777777" w:rsidR="00241EA8" w:rsidRPr="00241EA8" w:rsidRDefault="00241EA8" w:rsidP="00E066F5">
      <w:pPr>
        <w:spacing w:after="0" w:line="240" w:lineRule="auto"/>
        <w:ind w:left="3540" w:right="-994"/>
        <w:rPr>
          <w:rFonts w:ascii="Lucida Sans" w:hAnsi="Lucida Sans"/>
          <w:sz w:val="18"/>
          <w:szCs w:val="18"/>
        </w:rPr>
      </w:pPr>
    </w:p>
    <w:p w14:paraId="7CE5568D" w14:textId="77777777" w:rsidR="00241EA8" w:rsidRPr="00241EA8" w:rsidRDefault="00241EA8" w:rsidP="00E066F5">
      <w:pPr>
        <w:spacing w:after="0" w:line="240" w:lineRule="auto"/>
        <w:ind w:left="3540" w:right="-994"/>
        <w:rPr>
          <w:rFonts w:ascii="Lucida Sans" w:hAnsi="Lucida Sans"/>
          <w:sz w:val="18"/>
          <w:szCs w:val="18"/>
        </w:rPr>
      </w:pPr>
    </w:p>
    <w:p w14:paraId="05365949" w14:textId="77777777" w:rsidR="00241EA8" w:rsidRPr="00241EA8" w:rsidRDefault="00241EA8" w:rsidP="00E066F5">
      <w:pPr>
        <w:spacing w:after="0" w:line="240" w:lineRule="auto"/>
        <w:ind w:left="3540" w:right="-994"/>
        <w:rPr>
          <w:rFonts w:ascii="Lucida Sans" w:hAnsi="Lucida Sans"/>
          <w:sz w:val="18"/>
          <w:szCs w:val="18"/>
        </w:rPr>
      </w:pPr>
    </w:p>
    <w:p w14:paraId="110BF4F4" w14:textId="77777777" w:rsidR="00241EA8" w:rsidRPr="00241EA8" w:rsidRDefault="00241EA8" w:rsidP="00E066F5">
      <w:pPr>
        <w:spacing w:after="0" w:line="240" w:lineRule="auto"/>
        <w:ind w:left="3540" w:right="-994"/>
        <w:rPr>
          <w:rFonts w:ascii="Lucida Sans" w:hAnsi="Lucida Sans"/>
          <w:sz w:val="18"/>
          <w:szCs w:val="18"/>
        </w:rPr>
      </w:pPr>
    </w:p>
    <w:p w14:paraId="12C0E74C" w14:textId="77777777" w:rsidR="00FB36C9" w:rsidRPr="00241EA8" w:rsidRDefault="00FB36C9" w:rsidP="00E066F5">
      <w:pPr>
        <w:spacing w:after="0" w:line="240" w:lineRule="auto"/>
        <w:ind w:left="3540" w:right="-994"/>
        <w:rPr>
          <w:rFonts w:ascii="Lucida Sans" w:hAnsi="Lucida Sans"/>
          <w:sz w:val="18"/>
          <w:szCs w:val="18"/>
        </w:rPr>
      </w:pPr>
    </w:p>
    <w:p w14:paraId="0D75F9FF" w14:textId="77777777" w:rsidR="00FB36C9" w:rsidRPr="00241EA8" w:rsidRDefault="00FB36C9" w:rsidP="00E066F5">
      <w:pPr>
        <w:spacing w:after="0" w:line="240" w:lineRule="auto"/>
        <w:ind w:left="3540" w:right="-994"/>
        <w:rPr>
          <w:rFonts w:ascii="Lucida Sans" w:hAnsi="Lucida Sans"/>
          <w:sz w:val="18"/>
          <w:szCs w:val="18"/>
        </w:rPr>
      </w:pPr>
    </w:p>
    <w:p w14:paraId="020465A3" w14:textId="77777777" w:rsidR="00FB36C9" w:rsidRPr="00241EA8" w:rsidRDefault="00FB36C9" w:rsidP="00E066F5">
      <w:pPr>
        <w:spacing w:after="0" w:line="240" w:lineRule="auto"/>
        <w:ind w:left="3540" w:right="-994"/>
        <w:rPr>
          <w:rFonts w:ascii="Lucida Sans" w:hAnsi="Lucida Sans"/>
          <w:sz w:val="18"/>
          <w:szCs w:val="18"/>
        </w:rPr>
      </w:pPr>
    </w:p>
    <w:p w14:paraId="7DBBC1F4" w14:textId="77777777" w:rsidR="00FB36C9" w:rsidRPr="00241EA8" w:rsidRDefault="00FB36C9" w:rsidP="00E066F5">
      <w:pPr>
        <w:widowControl w:val="0"/>
        <w:autoSpaceDE w:val="0"/>
        <w:autoSpaceDN w:val="0"/>
        <w:adjustRightInd w:val="0"/>
        <w:spacing w:after="0" w:line="240" w:lineRule="auto"/>
        <w:rPr>
          <w:rFonts w:ascii="Lucida Sans" w:hAnsi="Lucida Sans" w:cs="Times"/>
          <w:sz w:val="24"/>
          <w:szCs w:val="24"/>
        </w:rPr>
      </w:pPr>
    </w:p>
    <w:p w14:paraId="270CA023" w14:textId="77777777" w:rsidR="00FB36C9" w:rsidRPr="00241EA8" w:rsidRDefault="00EB79A5" w:rsidP="00E066F5">
      <w:pPr>
        <w:spacing w:after="0" w:line="240" w:lineRule="auto"/>
        <w:ind w:left="709" w:right="-994"/>
        <w:rPr>
          <w:rFonts w:ascii="Lucida Sans" w:hAnsi="Lucida Sans"/>
          <w:sz w:val="18"/>
          <w:szCs w:val="18"/>
        </w:rPr>
      </w:pPr>
      <w:r w:rsidRPr="00241EA8">
        <w:rPr>
          <w:rFonts w:ascii="Lucida Sans" w:hAnsi="Lucida Sans" w:cs="Lucida Sans"/>
          <w:noProof/>
          <w:sz w:val="18"/>
          <w:szCs w:val="18"/>
          <w:u w:val="single"/>
        </w:rPr>
        <w:drawing>
          <wp:inline distT="0" distB="0" distL="0" distR="0" wp14:anchorId="3A456EB6" wp14:editId="14B5174F">
            <wp:extent cx="5400040" cy="2727960"/>
            <wp:effectExtent l="0" t="0" r="1016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727960"/>
                    </a:xfrm>
                    <a:prstGeom prst="rect">
                      <a:avLst/>
                    </a:prstGeom>
                    <a:noFill/>
                    <a:ln>
                      <a:noFill/>
                    </a:ln>
                  </pic:spPr>
                </pic:pic>
              </a:graphicData>
            </a:graphic>
          </wp:inline>
        </w:drawing>
      </w:r>
    </w:p>
    <w:p w14:paraId="2A6817E3" w14:textId="77777777" w:rsidR="00AB15EA" w:rsidRPr="00241EA8" w:rsidRDefault="00AB15EA" w:rsidP="00E066F5">
      <w:pPr>
        <w:spacing w:after="0" w:line="240" w:lineRule="auto"/>
        <w:ind w:right="-994"/>
        <w:rPr>
          <w:rFonts w:ascii="Lucida Sans" w:hAnsi="Lucida Sans"/>
          <w:sz w:val="18"/>
          <w:szCs w:val="18"/>
        </w:rPr>
      </w:pPr>
    </w:p>
    <w:p w14:paraId="766929A4" w14:textId="77777777" w:rsidR="00AB15EA" w:rsidRPr="00241EA8" w:rsidRDefault="00AB15EA" w:rsidP="00E066F5">
      <w:pPr>
        <w:spacing w:after="0" w:line="240" w:lineRule="auto"/>
        <w:ind w:left="3540" w:right="-994"/>
        <w:rPr>
          <w:rFonts w:ascii="Lucida Sans" w:hAnsi="Lucida Sans"/>
          <w:sz w:val="18"/>
          <w:szCs w:val="18"/>
        </w:rPr>
      </w:pPr>
    </w:p>
    <w:p w14:paraId="3B6F720A"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A lo largo de 2014, Acción Cultural Española (AC/E) conmemora las circunstancias que hace ahora un siglo supusieron un punto de inflexión en la historia contemporánea de Occidente.</w:t>
      </w:r>
    </w:p>
    <w:p w14:paraId="3D76AE0B"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El estallido de la Gran Guerra en el mes de julio de 1914 significó un enfrentamiento entre pueblos europeos que acabó por extenderse por primera vez al resto del mundo. La neutralidad de España, siendo oficial, no impidió que los españoles se posicionaran en uno u otro bando y se polarizaran. La división fue notable especialmente entre los intelectuales, un grupo constituido por científicos, creadores y miembros de las profesiones liberales que, si bien eran un número reducido, sus opiniones y posicionamientos cívicos y políticos influían decisivamente desde las tribunas públicas: los periódicos, las editoriales, las tertulias, los ateneos y las aulas universitarias.</w:t>
      </w:r>
    </w:p>
    <w:p w14:paraId="0CFFAF9F"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La visibilidad de esta acción fue decisiva en la consolidación de la internacionalización de la cultura española. El proceso había arrancado unas décadas atrás con la salida al exterior de los jóvenes universitarios que iban a completar su formación en el extranjero para volver renovando —todavía a pequeña escala— sus respectivos campos científicos. Pero el verdadero impulso colectivo lo dieron las pensiones concedidas por la Junta para Ampliación de Estudios e Investigaciones Científicas (JAE), creada en 1907 y en la senda de la Institución Libre de Enseñanza (ILE) fundada en 1876.</w:t>
      </w:r>
    </w:p>
    <w:p w14:paraId="48010F26"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Los diversos intentos de renovación de la vida pública acabarán por encontrarse y sus líneas por entrecruzarse en una franja temporal que ha señalado el año 1914 como el punto a partir del cual no habrá retorno.</w:t>
      </w:r>
    </w:p>
    <w:p w14:paraId="6BAEFAF8"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Algunos de los momentos clave de esa encrucijada fueron el homenaje tributado a Azorín en los jardines de Aranjuez en el mes de noviembre de 1913, la creación de la Liga de Educación Política Española y la difusión de su prospecto a finales de ese mismo año; la conferencia «Vieja y nueva política» de marzo de 1914 con la que José Ortega y Gasset espoleó a los intelectuales aireados por Europa a poner al servicio del destino colectivo de los españoles su conocimiento y su trabajo. Pero fue la publicación del primer ensayo del filósofo, Meditaciones del Quijote, editado por las Publicaciones de la Residencia de Estudiantes en el verano de 1914, la que marcó la distancia definitiva con el modo de ver y construir en lo sucesivo España.</w:t>
      </w:r>
    </w:p>
    <w:p w14:paraId="32DEF7F4"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Si la ILE sentó las bases del cambio y José Ortega y Gasset fue su vocero, quienes protagonizaron y escenificaron esos cambios de largo aliento fueron los químicos, los pedagogos, los músicos, los filólogos, los historiadores, los pintores, los escultores, los poetas, los críticos, los cineastas y todos los hombres y mujeres que, colectivamente y por separado, construyeron los cimientos de la España previa a la guerra civil: un pueblo moderno a la altura del resto de Europa. Con sus problemas y sus dificultades pero, con ojeada retrospectiva, ¿qué país puede decir que no se viera inmerso entonces en los problemas que acuciaban a la sociedad de entreguerras?</w:t>
      </w:r>
    </w:p>
    <w:p w14:paraId="2EDB08DC"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b/>
          <w:sz w:val="18"/>
          <w:szCs w:val="18"/>
        </w:rPr>
        <w:t>Redes internacionales de la cultura española, 1914-1939</w:t>
      </w:r>
      <w:r w:rsidRPr="00241EA8">
        <w:rPr>
          <w:rFonts w:ascii="Lucida Sans" w:hAnsi="Lucida Sans"/>
          <w:sz w:val="18"/>
          <w:szCs w:val="18"/>
        </w:rPr>
        <w:t xml:space="preserve"> es una exposición que cuenta, desde las salas de la Residencia de Estudiantes, una de las instituciones nacidas por iniciativa de la ILE que fue protagonista de muchos de los hechos que se narran, buena parte de las historias de que se compone esta historia, este pedazo de nuestra historia contemporánea.</w:t>
      </w:r>
    </w:p>
    <w:p w14:paraId="23EFA2C3"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La muestra ofrece una visión complementaria a la que, con el título Generación del 14. Ciencia y modernidad, AC/E y la Biblioteca Nacional de España (BNE) organizamos en las salas de esta última, donde estuvo abierta al público durante la pasada primavera. Una versión itinerante recorre diversas localidades de la geografía española este año y el próximo.</w:t>
      </w:r>
    </w:p>
    <w:p w14:paraId="3B43C737"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El programa lo cierran dos actividades más: el ciclo de conferencias La aventura intelectual de la Generación del 14, coorganizado con el Teatro de La Abadía y que ha contado con el apoyo de la Universidad y el Corral de Comedias de Alcalá de Henares, y la exposición El rostro de las letras. Escritores y fotógrafos del Romanticismo a la Generación del 14, en la que AC/E ha colaborado con la Real Academia Española y la Comunidad de Madrid.</w:t>
      </w:r>
    </w:p>
    <w:p w14:paraId="323E618C"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lastRenderedPageBreak/>
        <w:t xml:space="preserve">AC/E quiere agradecer a la Residencia de Estudiantes la labor esencial en la organización de la muestra Redes internacionales de la cultura española, 1914-1939 y en la edición de su catálogo. Asimismo, AC/E felicita a los miembros del comité científico que ha comisariado la exposición, formado por Juan Pablo </w:t>
      </w:r>
      <w:proofErr w:type="spellStart"/>
      <w:r w:rsidRPr="00241EA8">
        <w:rPr>
          <w:rFonts w:ascii="Lucida Sans" w:hAnsi="Lucida Sans"/>
          <w:sz w:val="18"/>
          <w:szCs w:val="18"/>
        </w:rPr>
        <w:t>Fusi</w:t>
      </w:r>
      <w:proofErr w:type="spellEnd"/>
      <w:r w:rsidRPr="00241EA8">
        <w:rPr>
          <w:rFonts w:ascii="Lucida Sans" w:hAnsi="Lucida Sans"/>
          <w:sz w:val="18"/>
          <w:szCs w:val="18"/>
        </w:rPr>
        <w:t xml:space="preserve">, José García-Velasco, José-Carlos </w:t>
      </w:r>
      <w:proofErr w:type="spellStart"/>
      <w:r w:rsidRPr="00241EA8">
        <w:rPr>
          <w:rFonts w:ascii="Lucida Sans" w:hAnsi="Lucida Sans"/>
          <w:sz w:val="18"/>
          <w:szCs w:val="18"/>
        </w:rPr>
        <w:t>Mainer</w:t>
      </w:r>
      <w:proofErr w:type="spellEnd"/>
      <w:r w:rsidRPr="00241EA8">
        <w:rPr>
          <w:rFonts w:ascii="Lucida Sans" w:hAnsi="Lucida Sans"/>
          <w:sz w:val="18"/>
          <w:szCs w:val="18"/>
        </w:rPr>
        <w:t xml:space="preserve"> y José Manuel Sánchez Ron, responsables de la gestación intelectual y ejecución del proyecto, con la colaboración de Juan Pérez de Ayala como asesor artístico. El enfoque plural que ha realizado el comisariado ha hecho posible que el público pueda disfrutar de una perspectiva integral de la España de hace un siglo.</w:t>
      </w:r>
    </w:p>
    <w:p w14:paraId="1E310629" w14:textId="77777777" w:rsidR="00F86641" w:rsidRPr="00241EA8" w:rsidRDefault="00F86641" w:rsidP="00E066F5">
      <w:pPr>
        <w:spacing w:after="0" w:line="240" w:lineRule="auto"/>
        <w:ind w:left="3540" w:right="-994"/>
        <w:jc w:val="both"/>
        <w:rPr>
          <w:rFonts w:ascii="Lucida Sans" w:hAnsi="Lucida Sans"/>
          <w:sz w:val="18"/>
          <w:szCs w:val="18"/>
        </w:rPr>
      </w:pPr>
    </w:p>
    <w:p w14:paraId="59C6259D" w14:textId="77777777" w:rsidR="00F86641" w:rsidRPr="00241EA8" w:rsidRDefault="00F86641" w:rsidP="00E066F5">
      <w:pPr>
        <w:spacing w:after="0" w:line="240" w:lineRule="auto"/>
        <w:ind w:left="3540" w:right="-994"/>
        <w:jc w:val="both"/>
        <w:rPr>
          <w:rFonts w:ascii="Lucida Sans" w:hAnsi="Lucida Sans"/>
          <w:sz w:val="18"/>
          <w:szCs w:val="18"/>
        </w:rPr>
      </w:pPr>
      <w:r w:rsidRPr="00241EA8">
        <w:rPr>
          <w:rFonts w:ascii="Lucida Sans" w:hAnsi="Lucida Sans"/>
          <w:sz w:val="18"/>
          <w:szCs w:val="18"/>
        </w:rPr>
        <w:t>TERESA LIZARANZU</w:t>
      </w:r>
    </w:p>
    <w:p w14:paraId="219DE642" w14:textId="77777777" w:rsidR="00F86641" w:rsidRPr="00241EA8" w:rsidRDefault="00F86641" w:rsidP="00E066F5">
      <w:pPr>
        <w:spacing w:after="0" w:line="240" w:lineRule="auto"/>
        <w:ind w:left="3540" w:right="-994"/>
        <w:jc w:val="both"/>
        <w:rPr>
          <w:rFonts w:ascii="Lucida Sans" w:hAnsi="Lucida Sans"/>
          <w:sz w:val="18"/>
          <w:szCs w:val="18"/>
        </w:rPr>
      </w:pPr>
      <w:r w:rsidRPr="00241EA8">
        <w:rPr>
          <w:rFonts w:ascii="Lucida Sans" w:hAnsi="Lucida Sans"/>
          <w:sz w:val="18"/>
          <w:szCs w:val="18"/>
        </w:rPr>
        <w:t>PRESIDENTA ACCIÓN CULTURAL ESPAÑOLA (AC/E)</w:t>
      </w:r>
    </w:p>
    <w:p w14:paraId="41972CDF" w14:textId="77777777" w:rsidR="00F86641" w:rsidRPr="00241EA8" w:rsidRDefault="00F86641" w:rsidP="00E066F5">
      <w:pPr>
        <w:spacing w:after="0" w:line="240" w:lineRule="auto"/>
        <w:ind w:left="3540" w:right="-994"/>
        <w:rPr>
          <w:rFonts w:ascii="Lucida Sans" w:hAnsi="Lucida Sans"/>
          <w:sz w:val="18"/>
          <w:szCs w:val="18"/>
        </w:rPr>
      </w:pPr>
    </w:p>
    <w:p w14:paraId="5FA13802" w14:textId="77777777" w:rsidR="00F86641" w:rsidRPr="00241EA8" w:rsidRDefault="00F86641" w:rsidP="00E066F5">
      <w:pPr>
        <w:spacing w:after="0" w:line="240" w:lineRule="auto"/>
        <w:ind w:left="3540" w:right="-994"/>
        <w:rPr>
          <w:rFonts w:ascii="Lucida Sans" w:hAnsi="Lucida Sans"/>
          <w:sz w:val="18"/>
          <w:szCs w:val="18"/>
        </w:rPr>
      </w:pPr>
    </w:p>
    <w:p w14:paraId="46EE8C21" w14:textId="77777777" w:rsidR="00F86641" w:rsidRPr="00241EA8" w:rsidRDefault="00F86641" w:rsidP="00E066F5">
      <w:pPr>
        <w:spacing w:after="0" w:line="240" w:lineRule="auto"/>
        <w:ind w:left="3540" w:right="-994"/>
        <w:rPr>
          <w:rFonts w:ascii="Lucida Sans" w:hAnsi="Lucida Sans"/>
          <w:sz w:val="18"/>
          <w:szCs w:val="18"/>
        </w:rPr>
      </w:pPr>
    </w:p>
    <w:p w14:paraId="48829AF0" w14:textId="77777777" w:rsidR="00F86641" w:rsidRPr="00241EA8" w:rsidRDefault="00F86641" w:rsidP="00E066F5">
      <w:pPr>
        <w:spacing w:after="0" w:line="240" w:lineRule="auto"/>
        <w:ind w:left="3540" w:right="-994"/>
        <w:rPr>
          <w:rFonts w:ascii="Lucida Sans" w:hAnsi="Lucida Sans"/>
          <w:sz w:val="18"/>
          <w:szCs w:val="18"/>
        </w:rPr>
      </w:pPr>
    </w:p>
    <w:p w14:paraId="557ED7EE" w14:textId="77777777" w:rsidR="00F86641" w:rsidRPr="00241EA8" w:rsidRDefault="00F86641" w:rsidP="00E066F5">
      <w:pPr>
        <w:spacing w:after="0" w:line="240" w:lineRule="auto"/>
        <w:ind w:left="3540" w:right="-994"/>
        <w:rPr>
          <w:rFonts w:ascii="Lucida Sans" w:hAnsi="Lucida Sans"/>
          <w:sz w:val="18"/>
          <w:szCs w:val="18"/>
        </w:rPr>
      </w:pPr>
    </w:p>
    <w:p w14:paraId="7E2EB121" w14:textId="77777777" w:rsidR="00F86641" w:rsidRPr="00241EA8" w:rsidRDefault="00F86641" w:rsidP="00E066F5">
      <w:pPr>
        <w:spacing w:after="0" w:line="240" w:lineRule="auto"/>
        <w:ind w:left="3540" w:right="-994"/>
        <w:rPr>
          <w:rFonts w:ascii="Lucida Sans" w:hAnsi="Lucida Sans"/>
          <w:sz w:val="18"/>
          <w:szCs w:val="18"/>
        </w:rPr>
      </w:pPr>
    </w:p>
    <w:p w14:paraId="604E3FDD" w14:textId="77777777" w:rsidR="00F86641" w:rsidRPr="00241EA8" w:rsidRDefault="00F86641" w:rsidP="00E066F5">
      <w:pPr>
        <w:spacing w:after="0" w:line="240" w:lineRule="auto"/>
        <w:ind w:left="3540" w:right="-994"/>
        <w:rPr>
          <w:rFonts w:ascii="Lucida Sans" w:hAnsi="Lucida Sans"/>
          <w:sz w:val="18"/>
          <w:szCs w:val="18"/>
        </w:rPr>
      </w:pPr>
    </w:p>
    <w:p w14:paraId="34F4EB4F" w14:textId="77777777" w:rsidR="00F86641" w:rsidRPr="00241EA8" w:rsidRDefault="00F86641" w:rsidP="00E066F5">
      <w:pPr>
        <w:spacing w:after="0" w:line="240" w:lineRule="auto"/>
        <w:ind w:left="3540" w:right="-994"/>
        <w:rPr>
          <w:rFonts w:ascii="Lucida Sans" w:hAnsi="Lucida Sans"/>
          <w:sz w:val="18"/>
          <w:szCs w:val="18"/>
        </w:rPr>
      </w:pPr>
    </w:p>
    <w:p w14:paraId="32F4105D" w14:textId="77777777" w:rsidR="00F86641" w:rsidRPr="00241EA8" w:rsidRDefault="00F86641" w:rsidP="00E066F5">
      <w:pPr>
        <w:spacing w:after="0" w:line="240" w:lineRule="auto"/>
        <w:ind w:left="3540" w:right="-994"/>
        <w:rPr>
          <w:rFonts w:ascii="Lucida Sans" w:hAnsi="Lucida Sans"/>
          <w:sz w:val="18"/>
          <w:szCs w:val="18"/>
        </w:rPr>
      </w:pPr>
    </w:p>
    <w:p w14:paraId="58249162" w14:textId="77777777" w:rsidR="00F86641" w:rsidRPr="00241EA8" w:rsidRDefault="00F86641" w:rsidP="00E066F5">
      <w:pPr>
        <w:spacing w:after="0" w:line="240" w:lineRule="auto"/>
        <w:ind w:left="3540" w:right="-994"/>
        <w:rPr>
          <w:rFonts w:ascii="Lucida Sans" w:hAnsi="Lucida Sans"/>
          <w:sz w:val="18"/>
          <w:szCs w:val="18"/>
        </w:rPr>
      </w:pPr>
    </w:p>
    <w:p w14:paraId="0DEA2F07" w14:textId="77777777" w:rsidR="00F86641" w:rsidRPr="00241EA8" w:rsidRDefault="00F86641" w:rsidP="00E066F5">
      <w:pPr>
        <w:spacing w:after="0" w:line="240" w:lineRule="auto"/>
        <w:ind w:left="3540" w:right="-994"/>
        <w:rPr>
          <w:rFonts w:ascii="Lucida Sans" w:hAnsi="Lucida Sans"/>
          <w:sz w:val="18"/>
          <w:szCs w:val="18"/>
        </w:rPr>
      </w:pPr>
    </w:p>
    <w:p w14:paraId="6C1ACB86" w14:textId="77777777" w:rsidR="00F86641" w:rsidRPr="00241EA8" w:rsidRDefault="00F86641" w:rsidP="00E066F5">
      <w:pPr>
        <w:spacing w:after="0" w:line="240" w:lineRule="auto"/>
        <w:ind w:left="3540" w:right="-994"/>
        <w:rPr>
          <w:rFonts w:ascii="Lucida Sans" w:hAnsi="Lucida Sans"/>
          <w:sz w:val="18"/>
          <w:szCs w:val="18"/>
        </w:rPr>
      </w:pPr>
    </w:p>
    <w:p w14:paraId="5AFEC56B" w14:textId="77777777" w:rsidR="00F86641" w:rsidRPr="00241EA8" w:rsidRDefault="00F86641" w:rsidP="00E066F5">
      <w:pPr>
        <w:spacing w:after="0" w:line="240" w:lineRule="auto"/>
        <w:ind w:left="3540" w:right="-994"/>
        <w:rPr>
          <w:rFonts w:ascii="Lucida Sans" w:hAnsi="Lucida Sans"/>
          <w:sz w:val="18"/>
          <w:szCs w:val="18"/>
        </w:rPr>
      </w:pPr>
    </w:p>
    <w:p w14:paraId="7AE88FE1" w14:textId="77777777" w:rsidR="00F86641" w:rsidRPr="00241EA8" w:rsidRDefault="00F86641" w:rsidP="00E066F5">
      <w:pPr>
        <w:spacing w:after="0" w:line="240" w:lineRule="auto"/>
        <w:ind w:left="3540" w:right="-994"/>
        <w:rPr>
          <w:rFonts w:ascii="Lucida Sans" w:hAnsi="Lucida Sans"/>
          <w:sz w:val="18"/>
          <w:szCs w:val="18"/>
        </w:rPr>
      </w:pPr>
    </w:p>
    <w:p w14:paraId="46E4AE2A" w14:textId="77777777" w:rsidR="00F86641" w:rsidRPr="00241EA8" w:rsidRDefault="00F86641" w:rsidP="00E066F5">
      <w:pPr>
        <w:spacing w:after="0" w:line="240" w:lineRule="auto"/>
        <w:ind w:left="3540" w:right="-994"/>
        <w:rPr>
          <w:rFonts w:ascii="Lucida Sans" w:hAnsi="Lucida Sans"/>
          <w:sz w:val="18"/>
          <w:szCs w:val="18"/>
        </w:rPr>
      </w:pPr>
    </w:p>
    <w:p w14:paraId="4DFA4BD0" w14:textId="77777777" w:rsidR="00F86641" w:rsidRPr="00241EA8" w:rsidRDefault="00F86641" w:rsidP="00E066F5">
      <w:pPr>
        <w:spacing w:after="0" w:line="240" w:lineRule="auto"/>
        <w:ind w:left="3540" w:right="-994"/>
        <w:rPr>
          <w:rFonts w:ascii="Lucida Sans" w:hAnsi="Lucida Sans"/>
          <w:sz w:val="18"/>
          <w:szCs w:val="18"/>
        </w:rPr>
      </w:pPr>
    </w:p>
    <w:p w14:paraId="163B3A24" w14:textId="77777777" w:rsidR="00F86641" w:rsidRPr="00241EA8" w:rsidRDefault="00F86641" w:rsidP="00E066F5">
      <w:pPr>
        <w:spacing w:after="0" w:line="240" w:lineRule="auto"/>
        <w:ind w:left="3540" w:right="-994"/>
        <w:rPr>
          <w:rFonts w:ascii="Lucida Sans" w:hAnsi="Lucida Sans"/>
          <w:sz w:val="18"/>
          <w:szCs w:val="18"/>
        </w:rPr>
      </w:pPr>
    </w:p>
    <w:p w14:paraId="793226CE" w14:textId="77777777" w:rsidR="00F86641" w:rsidRPr="00241EA8" w:rsidRDefault="00F86641" w:rsidP="00E066F5">
      <w:pPr>
        <w:spacing w:after="0" w:line="240" w:lineRule="auto"/>
        <w:ind w:left="3540" w:right="-994"/>
        <w:rPr>
          <w:rFonts w:ascii="Lucida Sans" w:hAnsi="Lucida Sans"/>
          <w:sz w:val="18"/>
          <w:szCs w:val="18"/>
        </w:rPr>
      </w:pPr>
    </w:p>
    <w:p w14:paraId="1407A1BA" w14:textId="77777777" w:rsidR="00F86641" w:rsidRPr="00241EA8" w:rsidRDefault="00F86641" w:rsidP="00E066F5">
      <w:pPr>
        <w:spacing w:after="0" w:line="240" w:lineRule="auto"/>
        <w:ind w:left="3540" w:right="-994"/>
        <w:rPr>
          <w:rFonts w:ascii="Lucida Sans" w:hAnsi="Lucida Sans"/>
          <w:sz w:val="18"/>
          <w:szCs w:val="18"/>
        </w:rPr>
      </w:pPr>
    </w:p>
    <w:p w14:paraId="03D41DD6" w14:textId="77777777" w:rsidR="00F86641" w:rsidRPr="00241EA8" w:rsidRDefault="00F86641" w:rsidP="00E066F5">
      <w:pPr>
        <w:spacing w:after="0" w:line="240" w:lineRule="auto"/>
        <w:ind w:left="3540" w:right="-994"/>
        <w:rPr>
          <w:rFonts w:ascii="Lucida Sans" w:hAnsi="Lucida Sans"/>
          <w:sz w:val="18"/>
          <w:szCs w:val="18"/>
        </w:rPr>
      </w:pPr>
    </w:p>
    <w:p w14:paraId="7B89563B" w14:textId="77777777" w:rsidR="00F86641" w:rsidRPr="00241EA8" w:rsidRDefault="00F86641" w:rsidP="00E066F5">
      <w:pPr>
        <w:spacing w:after="0" w:line="240" w:lineRule="auto"/>
        <w:ind w:left="3540" w:right="-994"/>
        <w:rPr>
          <w:rFonts w:ascii="Lucida Sans" w:hAnsi="Lucida Sans"/>
          <w:sz w:val="18"/>
          <w:szCs w:val="18"/>
        </w:rPr>
      </w:pPr>
    </w:p>
    <w:p w14:paraId="5EBE1E2D" w14:textId="77777777" w:rsidR="00F86641" w:rsidRPr="00241EA8" w:rsidRDefault="00F86641" w:rsidP="00E066F5">
      <w:pPr>
        <w:spacing w:after="0" w:line="240" w:lineRule="auto"/>
        <w:ind w:left="3540" w:right="-994"/>
        <w:rPr>
          <w:rFonts w:ascii="Lucida Sans" w:hAnsi="Lucida Sans"/>
          <w:sz w:val="18"/>
          <w:szCs w:val="18"/>
        </w:rPr>
      </w:pPr>
    </w:p>
    <w:p w14:paraId="3E989138" w14:textId="77777777" w:rsidR="001C1CBF" w:rsidRPr="00241EA8" w:rsidRDefault="001C1CBF" w:rsidP="00E066F5">
      <w:pPr>
        <w:spacing w:after="0" w:line="240" w:lineRule="auto"/>
        <w:ind w:left="3540" w:right="-994"/>
        <w:rPr>
          <w:rFonts w:ascii="Lucida Sans" w:hAnsi="Lucida Sans"/>
          <w:sz w:val="18"/>
          <w:szCs w:val="18"/>
        </w:rPr>
      </w:pPr>
    </w:p>
    <w:p w14:paraId="7E07E842" w14:textId="77777777" w:rsidR="001C1CBF" w:rsidRPr="00241EA8" w:rsidRDefault="001C1CBF" w:rsidP="00E066F5">
      <w:pPr>
        <w:spacing w:after="0" w:line="240" w:lineRule="auto"/>
        <w:ind w:left="3540" w:right="-994"/>
        <w:rPr>
          <w:rFonts w:ascii="Lucida Sans" w:hAnsi="Lucida Sans"/>
          <w:sz w:val="18"/>
          <w:szCs w:val="18"/>
        </w:rPr>
      </w:pPr>
    </w:p>
    <w:p w14:paraId="106620CB" w14:textId="77777777" w:rsidR="001C1CBF" w:rsidRPr="00241EA8" w:rsidRDefault="001C1CBF" w:rsidP="00E066F5">
      <w:pPr>
        <w:spacing w:after="0" w:line="240" w:lineRule="auto"/>
        <w:ind w:left="3540" w:right="-994"/>
        <w:rPr>
          <w:rFonts w:ascii="Lucida Sans" w:hAnsi="Lucida Sans"/>
          <w:sz w:val="18"/>
          <w:szCs w:val="18"/>
        </w:rPr>
      </w:pPr>
    </w:p>
    <w:p w14:paraId="3904C61E" w14:textId="77777777" w:rsidR="001C1CBF" w:rsidRPr="00241EA8" w:rsidRDefault="001C1CBF" w:rsidP="00E066F5">
      <w:pPr>
        <w:spacing w:after="0" w:line="240" w:lineRule="auto"/>
        <w:ind w:left="3540" w:right="-994"/>
        <w:rPr>
          <w:rFonts w:ascii="Lucida Sans" w:hAnsi="Lucida Sans"/>
          <w:sz w:val="18"/>
          <w:szCs w:val="18"/>
        </w:rPr>
      </w:pPr>
    </w:p>
    <w:p w14:paraId="0731337C" w14:textId="77777777" w:rsidR="001C1CBF" w:rsidRPr="00241EA8" w:rsidRDefault="001C1CBF" w:rsidP="00E066F5">
      <w:pPr>
        <w:spacing w:after="0" w:line="240" w:lineRule="auto"/>
        <w:ind w:left="3540" w:right="-994"/>
        <w:rPr>
          <w:rFonts w:ascii="Lucida Sans" w:hAnsi="Lucida Sans"/>
          <w:sz w:val="18"/>
          <w:szCs w:val="18"/>
        </w:rPr>
      </w:pPr>
    </w:p>
    <w:p w14:paraId="0590D393" w14:textId="77777777" w:rsidR="001C1CBF" w:rsidRPr="00241EA8" w:rsidRDefault="001C1CBF" w:rsidP="00E066F5">
      <w:pPr>
        <w:spacing w:after="0" w:line="240" w:lineRule="auto"/>
        <w:ind w:left="3540" w:right="-994"/>
        <w:rPr>
          <w:rFonts w:ascii="Lucida Sans" w:hAnsi="Lucida Sans"/>
          <w:sz w:val="18"/>
          <w:szCs w:val="18"/>
        </w:rPr>
      </w:pPr>
    </w:p>
    <w:p w14:paraId="2011525F" w14:textId="77777777" w:rsidR="001C1CBF" w:rsidRPr="00241EA8" w:rsidRDefault="001C1CBF" w:rsidP="00E066F5">
      <w:pPr>
        <w:spacing w:after="0" w:line="240" w:lineRule="auto"/>
        <w:ind w:left="3540" w:right="-994"/>
        <w:rPr>
          <w:rFonts w:ascii="Lucida Sans" w:hAnsi="Lucida Sans"/>
          <w:sz w:val="18"/>
          <w:szCs w:val="18"/>
        </w:rPr>
      </w:pPr>
    </w:p>
    <w:p w14:paraId="5391C12E" w14:textId="77777777" w:rsidR="001C1CBF" w:rsidRPr="00241EA8" w:rsidRDefault="001C1CBF" w:rsidP="00E066F5">
      <w:pPr>
        <w:spacing w:after="0" w:line="240" w:lineRule="auto"/>
        <w:ind w:left="3540" w:right="-994"/>
        <w:rPr>
          <w:rFonts w:ascii="Lucida Sans" w:hAnsi="Lucida Sans"/>
          <w:sz w:val="18"/>
          <w:szCs w:val="18"/>
        </w:rPr>
      </w:pPr>
    </w:p>
    <w:p w14:paraId="19ACE42B" w14:textId="77777777" w:rsidR="001C1CBF" w:rsidRPr="00241EA8" w:rsidRDefault="001C1CBF" w:rsidP="00E066F5">
      <w:pPr>
        <w:spacing w:after="0" w:line="240" w:lineRule="auto"/>
        <w:ind w:left="3540" w:right="-994"/>
        <w:rPr>
          <w:rFonts w:ascii="Lucida Sans" w:hAnsi="Lucida Sans"/>
          <w:sz w:val="18"/>
          <w:szCs w:val="18"/>
        </w:rPr>
      </w:pPr>
    </w:p>
    <w:p w14:paraId="18BA1306" w14:textId="77777777" w:rsidR="001C1CBF" w:rsidRPr="00241EA8" w:rsidRDefault="001C1CBF" w:rsidP="00E066F5">
      <w:pPr>
        <w:spacing w:after="0" w:line="240" w:lineRule="auto"/>
        <w:ind w:left="3540" w:right="-994"/>
        <w:rPr>
          <w:rFonts w:ascii="Lucida Sans" w:hAnsi="Lucida Sans"/>
          <w:sz w:val="18"/>
          <w:szCs w:val="18"/>
        </w:rPr>
      </w:pPr>
    </w:p>
    <w:p w14:paraId="35789902" w14:textId="77777777" w:rsidR="001C1CBF" w:rsidRPr="00241EA8" w:rsidRDefault="001C1CBF" w:rsidP="00E066F5">
      <w:pPr>
        <w:spacing w:after="0" w:line="240" w:lineRule="auto"/>
        <w:ind w:left="3540" w:right="-994"/>
        <w:rPr>
          <w:rFonts w:ascii="Lucida Sans" w:hAnsi="Lucida Sans"/>
          <w:sz w:val="18"/>
          <w:szCs w:val="18"/>
        </w:rPr>
      </w:pPr>
    </w:p>
    <w:p w14:paraId="6E92B4AB" w14:textId="77777777" w:rsidR="001C1CBF" w:rsidRPr="00241EA8" w:rsidRDefault="001C1CBF" w:rsidP="00E066F5">
      <w:pPr>
        <w:spacing w:after="0" w:line="240" w:lineRule="auto"/>
        <w:ind w:left="3540" w:right="-994"/>
        <w:rPr>
          <w:rFonts w:ascii="Lucida Sans" w:hAnsi="Lucida Sans"/>
          <w:sz w:val="18"/>
          <w:szCs w:val="18"/>
        </w:rPr>
      </w:pPr>
    </w:p>
    <w:p w14:paraId="0D2A0740" w14:textId="77777777" w:rsidR="001C1CBF" w:rsidRPr="00241EA8" w:rsidRDefault="001C1CBF" w:rsidP="00E066F5">
      <w:pPr>
        <w:spacing w:after="0" w:line="240" w:lineRule="auto"/>
        <w:ind w:left="3540" w:right="-994"/>
        <w:rPr>
          <w:rFonts w:ascii="Lucida Sans" w:hAnsi="Lucida Sans"/>
          <w:sz w:val="18"/>
          <w:szCs w:val="18"/>
        </w:rPr>
      </w:pPr>
    </w:p>
    <w:p w14:paraId="2064D0EF" w14:textId="77777777" w:rsidR="00AB15EA" w:rsidRPr="00241EA8" w:rsidRDefault="00AB15EA" w:rsidP="00E066F5">
      <w:pPr>
        <w:spacing w:after="0" w:line="240" w:lineRule="auto"/>
        <w:ind w:left="3540" w:right="-994"/>
        <w:rPr>
          <w:rFonts w:ascii="Lucida Sans" w:hAnsi="Lucida Sans"/>
          <w:sz w:val="18"/>
          <w:szCs w:val="18"/>
        </w:rPr>
      </w:pPr>
    </w:p>
    <w:p w14:paraId="56B01A85" w14:textId="77777777" w:rsidR="00AB15EA" w:rsidRPr="00241EA8" w:rsidRDefault="00AB15EA" w:rsidP="00E066F5">
      <w:pPr>
        <w:spacing w:after="0" w:line="240" w:lineRule="auto"/>
        <w:ind w:left="3540" w:right="-994"/>
        <w:rPr>
          <w:rFonts w:ascii="Lucida Sans" w:hAnsi="Lucida Sans"/>
          <w:sz w:val="18"/>
          <w:szCs w:val="18"/>
        </w:rPr>
      </w:pPr>
    </w:p>
    <w:p w14:paraId="3CF634E9" w14:textId="77777777" w:rsidR="00AB15EA" w:rsidRPr="00241EA8" w:rsidRDefault="00AB15EA" w:rsidP="00E066F5">
      <w:pPr>
        <w:spacing w:after="0" w:line="240" w:lineRule="auto"/>
        <w:ind w:left="3540" w:right="-994"/>
        <w:rPr>
          <w:rFonts w:ascii="Lucida Sans" w:hAnsi="Lucida Sans"/>
          <w:sz w:val="18"/>
          <w:szCs w:val="18"/>
        </w:rPr>
      </w:pPr>
    </w:p>
    <w:p w14:paraId="4C58AB41" w14:textId="77777777" w:rsidR="00AB15EA" w:rsidRPr="00241EA8" w:rsidRDefault="00AB15EA" w:rsidP="00E066F5">
      <w:pPr>
        <w:spacing w:after="0" w:line="240" w:lineRule="auto"/>
        <w:ind w:left="3540" w:right="-994"/>
        <w:rPr>
          <w:rFonts w:ascii="Lucida Sans" w:hAnsi="Lucida Sans"/>
          <w:sz w:val="18"/>
          <w:szCs w:val="18"/>
        </w:rPr>
      </w:pPr>
    </w:p>
    <w:p w14:paraId="00AEC9F0" w14:textId="77777777" w:rsidR="00AB15EA" w:rsidRPr="00241EA8" w:rsidRDefault="00AB15EA" w:rsidP="00E066F5">
      <w:pPr>
        <w:spacing w:after="0" w:line="240" w:lineRule="auto"/>
        <w:ind w:left="3540" w:right="-994"/>
        <w:rPr>
          <w:rFonts w:ascii="Lucida Sans" w:hAnsi="Lucida Sans"/>
          <w:sz w:val="18"/>
          <w:szCs w:val="18"/>
        </w:rPr>
      </w:pPr>
    </w:p>
    <w:p w14:paraId="4C85B030" w14:textId="77777777" w:rsidR="00AB15EA" w:rsidRPr="00241EA8" w:rsidRDefault="00AB15EA" w:rsidP="00E066F5">
      <w:pPr>
        <w:spacing w:after="0" w:line="240" w:lineRule="auto"/>
        <w:ind w:left="3540" w:right="-994"/>
        <w:rPr>
          <w:rFonts w:ascii="Lucida Sans" w:hAnsi="Lucida Sans"/>
          <w:sz w:val="18"/>
          <w:szCs w:val="18"/>
        </w:rPr>
      </w:pPr>
    </w:p>
    <w:p w14:paraId="3FC4FD87" w14:textId="77777777" w:rsidR="00AB15EA" w:rsidRPr="00241EA8" w:rsidRDefault="00AB15EA" w:rsidP="00E066F5">
      <w:pPr>
        <w:spacing w:after="0" w:line="240" w:lineRule="auto"/>
        <w:ind w:left="3540" w:right="-994"/>
        <w:rPr>
          <w:rFonts w:ascii="Lucida Sans" w:hAnsi="Lucida Sans"/>
          <w:sz w:val="18"/>
          <w:szCs w:val="18"/>
        </w:rPr>
      </w:pPr>
    </w:p>
    <w:p w14:paraId="033EEC0E" w14:textId="77777777" w:rsidR="00AB15EA" w:rsidRPr="00241EA8" w:rsidRDefault="00AB15EA" w:rsidP="00E066F5">
      <w:pPr>
        <w:spacing w:after="0" w:line="240" w:lineRule="auto"/>
        <w:ind w:left="3540" w:right="-994"/>
        <w:rPr>
          <w:rFonts w:ascii="Lucida Sans" w:hAnsi="Lucida Sans"/>
          <w:sz w:val="18"/>
          <w:szCs w:val="18"/>
        </w:rPr>
      </w:pPr>
    </w:p>
    <w:p w14:paraId="1FF2778E" w14:textId="77777777" w:rsidR="00AB15EA" w:rsidRPr="00241EA8" w:rsidRDefault="00AB15EA" w:rsidP="00E066F5">
      <w:pPr>
        <w:spacing w:after="0" w:line="240" w:lineRule="auto"/>
        <w:ind w:left="3540" w:right="-994"/>
        <w:rPr>
          <w:rFonts w:ascii="Lucida Sans" w:hAnsi="Lucida Sans"/>
          <w:sz w:val="18"/>
          <w:szCs w:val="18"/>
        </w:rPr>
      </w:pPr>
    </w:p>
    <w:p w14:paraId="33E14B58" w14:textId="77777777" w:rsidR="00AB15EA" w:rsidRPr="00241EA8" w:rsidRDefault="00AB15EA" w:rsidP="00E066F5">
      <w:pPr>
        <w:spacing w:after="0" w:line="240" w:lineRule="auto"/>
        <w:ind w:left="3540" w:right="-994"/>
        <w:rPr>
          <w:rFonts w:ascii="Lucida Sans" w:hAnsi="Lucida Sans"/>
          <w:sz w:val="18"/>
          <w:szCs w:val="18"/>
        </w:rPr>
      </w:pPr>
    </w:p>
    <w:p w14:paraId="651447C2" w14:textId="77777777" w:rsidR="00AB15EA" w:rsidRPr="00241EA8" w:rsidRDefault="00AB15EA" w:rsidP="00E066F5">
      <w:pPr>
        <w:spacing w:after="0" w:line="240" w:lineRule="auto"/>
        <w:ind w:left="3540" w:right="-994"/>
        <w:rPr>
          <w:rFonts w:ascii="Lucida Sans" w:hAnsi="Lucida Sans"/>
          <w:sz w:val="18"/>
          <w:szCs w:val="18"/>
        </w:rPr>
      </w:pPr>
    </w:p>
    <w:p w14:paraId="5611C0AE" w14:textId="77777777" w:rsidR="00AB15EA" w:rsidRPr="00241EA8" w:rsidRDefault="00AB15EA" w:rsidP="00E066F5">
      <w:pPr>
        <w:spacing w:after="0" w:line="240" w:lineRule="auto"/>
        <w:ind w:left="3540" w:right="-994"/>
        <w:rPr>
          <w:rFonts w:ascii="Lucida Sans" w:hAnsi="Lucida Sans"/>
          <w:sz w:val="18"/>
          <w:szCs w:val="18"/>
        </w:rPr>
      </w:pPr>
    </w:p>
    <w:p w14:paraId="0219BFF0" w14:textId="77777777" w:rsidR="00AB15EA" w:rsidRPr="00241EA8" w:rsidRDefault="00AB15EA" w:rsidP="00E066F5">
      <w:pPr>
        <w:spacing w:after="0" w:line="240" w:lineRule="auto"/>
        <w:ind w:left="3540" w:right="-994"/>
        <w:rPr>
          <w:rFonts w:ascii="Lucida Sans" w:hAnsi="Lucida Sans"/>
          <w:sz w:val="18"/>
          <w:szCs w:val="18"/>
        </w:rPr>
      </w:pPr>
    </w:p>
    <w:p w14:paraId="30E4FCCE" w14:textId="77777777" w:rsidR="00AB15EA" w:rsidRPr="00241EA8" w:rsidRDefault="00AB15EA" w:rsidP="00E066F5">
      <w:pPr>
        <w:spacing w:after="0" w:line="240" w:lineRule="auto"/>
        <w:ind w:left="3540" w:right="-994"/>
        <w:rPr>
          <w:rFonts w:ascii="Lucida Sans" w:hAnsi="Lucida Sans"/>
          <w:sz w:val="18"/>
          <w:szCs w:val="18"/>
        </w:rPr>
      </w:pPr>
    </w:p>
    <w:p w14:paraId="5BC34187" w14:textId="77777777" w:rsidR="00AB15EA" w:rsidRPr="00241EA8" w:rsidRDefault="00AB15EA" w:rsidP="00E066F5">
      <w:pPr>
        <w:spacing w:after="0" w:line="240" w:lineRule="auto"/>
        <w:ind w:left="3540" w:right="-994"/>
        <w:rPr>
          <w:rFonts w:ascii="Lucida Sans" w:hAnsi="Lucida Sans"/>
          <w:sz w:val="18"/>
          <w:szCs w:val="18"/>
        </w:rPr>
      </w:pPr>
    </w:p>
    <w:p w14:paraId="6CB5CEF4" w14:textId="77777777" w:rsidR="00AB15EA" w:rsidRPr="00241EA8" w:rsidRDefault="00AB15EA" w:rsidP="00E066F5">
      <w:pPr>
        <w:spacing w:after="0" w:line="240" w:lineRule="auto"/>
        <w:ind w:left="3540" w:right="-994"/>
        <w:rPr>
          <w:rFonts w:ascii="Lucida Sans" w:hAnsi="Lucida Sans"/>
          <w:sz w:val="18"/>
          <w:szCs w:val="18"/>
        </w:rPr>
      </w:pPr>
    </w:p>
    <w:p w14:paraId="15D14A99" w14:textId="77777777" w:rsidR="00AB15EA" w:rsidRPr="00241EA8" w:rsidRDefault="00AB15EA" w:rsidP="00E066F5">
      <w:pPr>
        <w:spacing w:after="0" w:line="240" w:lineRule="auto"/>
        <w:ind w:left="3540" w:right="-994"/>
        <w:rPr>
          <w:rFonts w:ascii="Lucida Sans" w:hAnsi="Lucida Sans"/>
          <w:sz w:val="18"/>
          <w:szCs w:val="18"/>
        </w:rPr>
      </w:pPr>
    </w:p>
    <w:p w14:paraId="19278F0D" w14:textId="77777777" w:rsidR="00AB15EA" w:rsidRPr="00241EA8" w:rsidRDefault="00AB15EA" w:rsidP="00E066F5">
      <w:pPr>
        <w:spacing w:after="0" w:line="240" w:lineRule="auto"/>
        <w:ind w:left="3540" w:right="-994"/>
        <w:rPr>
          <w:rFonts w:ascii="Lucida Sans" w:hAnsi="Lucida Sans"/>
          <w:sz w:val="18"/>
          <w:szCs w:val="18"/>
        </w:rPr>
      </w:pPr>
    </w:p>
    <w:p w14:paraId="1DA7936E" w14:textId="77777777" w:rsidR="00AB15EA" w:rsidRPr="00241EA8" w:rsidRDefault="00AB15EA" w:rsidP="00E066F5">
      <w:pPr>
        <w:spacing w:after="0" w:line="240" w:lineRule="auto"/>
        <w:ind w:left="3540" w:right="-994"/>
        <w:rPr>
          <w:rFonts w:ascii="Lucida Sans" w:hAnsi="Lucida Sans"/>
          <w:sz w:val="18"/>
          <w:szCs w:val="18"/>
        </w:rPr>
      </w:pPr>
    </w:p>
    <w:p w14:paraId="40CFB528" w14:textId="77777777" w:rsidR="00AB15EA" w:rsidRPr="00241EA8" w:rsidRDefault="00AB15EA" w:rsidP="00E066F5">
      <w:pPr>
        <w:spacing w:after="0" w:line="240" w:lineRule="auto"/>
        <w:ind w:left="3540" w:right="-994"/>
        <w:rPr>
          <w:rFonts w:ascii="Lucida Sans" w:hAnsi="Lucida Sans"/>
          <w:sz w:val="18"/>
          <w:szCs w:val="18"/>
        </w:rPr>
      </w:pPr>
    </w:p>
    <w:p w14:paraId="7B65A355" w14:textId="77777777" w:rsidR="00AB15EA" w:rsidRPr="00241EA8" w:rsidRDefault="00AB15EA" w:rsidP="00E066F5">
      <w:pPr>
        <w:spacing w:after="0" w:line="240" w:lineRule="auto"/>
        <w:ind w:left="3540" w:right="-994"/>
        <w:rPr>
          <w:rFonts w:ascii="Lucida Sans" w:hAnsi="Lucida Sans"/>
          <w:sz w:val="18"/>
          <w:szCs w:val="18"/>
        </w:rPr>
      </w:pPr>
    </w:p>
    <w:p w14:paraId="0537F1FD" w14:textId="77777777" w:rsidR="00AB15EA" w:rsidRPr="00241EA8" w:rsidRDefault="00AB15EA" w:rsidP="00E066F5">
      <w:pPr>
        <w:spacing w:after="0" w:line="240" w:lineRule="auto"/>
        <w:ind w:left="3540" w:right="-994"/>
        <w:rPr>
          <w:rFonts w:ascii="Lucida Sans" w:hAnsi="Lucida Sans"/>
          <w:sz w:val="18"/>
          <w:szCs w:val="18"/>
        </w:rPr>
      </w:pPr>
    </w:p>
    <w:p w14:paraId="4E4B1EFF" w14:textId="77777777" w:rsidR="00AB15EA" w:rsidRPr="00241EA8" w:rsidRDefault="00AB15EA" w:rsidP="00E066F5">
      <w:pPr>
        <w:spacing w:after="0" w:line="240" w:lineRule="auto"/>
        <w:ind w:left="3540" w:right="-994"/>
        <w:rPr>
          <w:rFonts w:ascii="Lucida Sans" w:hAnsi="Lucida Sans"/>
          <w:sz w:val="18"/>
          <w:szCs w:val="18"/>
        </w:rPr>
      </w:pPr>
    </w:p>
    <w:p w14:paraId="32F0FD4C" w14:textId="77777777" w:rsidR="00AB15EA" w:rsidRPr="00241EA8" w:rsidRDefault="00AB15EA" w:rsidP="00E066F5">
      <w:pPr>
        <w:spacing w:after="0" w:line="240" w:lineRule="auto"/>
        <w:ind w:left="3540" w:right="-994"/>
        <w:rPr>
          <w:rFonts w:ascii="Lucida Sans" w:hAnsi="Lucida Sans"/>
          <w:sz w:val="18"/>
          <w:szCs w:val="18"/>
        </w:rPr>
      </w:pPr>
    </w:p>
    <w:p w14:paraId="62320C39" w14:textId="77777777" w:rsidR="00AB15EA" w:rsidRPr="00241EA8" w:rsidRDefault="00AB15EA" w:rsidP="00E066F5">
      <w:pPr>
        <w:spacing w:after="0" w:line="240" w:lineRule="auto"/>
        <w:ind w:left="3540" w:right="-994"/>
        <w:rPr>
          <w:rFonts w:ascii="Lucida Sans" w:hAnsi="Lucida Sans"/>
          <w:sz w:val="18"/>
          <w:szCs w:val="18"/>
        </w:rPr>
      </w:pPr>
    </w:p>
    <w:p w14:paraId="350BC8B7" w14:textId="77777777" w:rsidR="00AB15EA" w:rsidRPr="00241EA8" w:rsidRDefault="00AB15EA" w:rsidP="00E066F5">
      <w:pPr>
        <w:spacing w:after="0" w:line="240" w:lineRule="auto"/>
        <w:ind w:left="3540" w:right="-994"/>
        <w:rPr>
          <w:rFonts w:ascii="Lucida Sans" w:hAnsi="Lucida Sans"/>
          <w:sz w:val="18"/>
          <w:szCs w:val="18"/>
        </w:rPr>
      </w:pPr>
    </w:p>
    <w:p w14:paraId="201FDE70" w14:textId="77777777" w:rsidR="00AB15EA" w:rsidRPr="00241EA8" w:rsidRDefault="00AB15EA" w:rsidP="00E066F5">
      <w:pPr>
        <w:spacing w:after="0" w:line="240" w:lineRule="auto"/>
        <w:ind w:left="3540" w:right="-994"/>
        <w:rPr>
          <w:rFonts w:ascii="Lucida Sans" w:hAnsi="Lucida Sans"/>
          <w:sz w:val="18"/>
          <w:szCs w:val="18"/>
        </w:rPr>
      </w:pPr>
    </w:p>
    <w:p w14:paraId="01A52CE2" w14:textId="77777777" w:rsidR="00AB15EA" w:rsidRPr="00241EA8" w:rsidRDefault="00AB15EA" w:rsidP="00E066F5">
      <w:pPr>
        <w:spacing w:after="0" w:line="240" w:lineRule="auto"/>
        <w:ind w:left="3540" w:right="-994"/>
        <w:rPr>
          <w:rFonts w:ascii="Lucida Sans" w:hAnsi="Lucida Sans"/>
          <w:sz w:val="18"/>
          <w:szCs w:val="18"/>
        </w:rPr>
      </w:pPr>
    </w:p>
    <w:p w14:paraId="38B78470" w14:textId="77777777" w:rsidR="00AB15EA" w:rsidRPr="00241EA8" w:rsidRDefault="00AB15EA" w:rsidP="00E066F5">
      <w:pPr>
        <w:spacing w:after="0" w:line="240" w:lineRule="auto"/>
        <w:ind w:left="3540" w:right="-994"/>
        <w:rPr>
          <w:rFonts w:ascii="Lucida Sans" w:hAnsi="Lucida Sans"/>
          <w:sz w:val="18"/>
          <w:szCs w:val="18"/>
        </w:rPr>
      </w:pPr>
    </w:p>
    <w:p w14:paraId="73608837" w14:textId="77777777" w:rsidR="00AB15EA" w:rsidRPr="00241EA8" w:rsidRDefault="00AB15EA" w:rsidP="00E066F5">
      <w:pPr>
        <w:spacing w:after="0" w:line="240" w:lineRule="auto"/>
        <w:ind w:left="3540" w:right="-994"/>
        <w:rPr>
          <w:rFonts w:ascii="Lucida Sans" w:hAnsi="Lucida Sans"/>
          <w:sz w:val="18"/>
          <w:szCs w:val="18"/>
        </w:rPr>
      </w:pPr>
    </w:p>
    <w:p w14:paraId="59568EE1" w14:textId="77777777" w:rsidR="00AB15EA" w:rsidRPr="00241EA8" w:rsidRDefault="00AB15EA" w:rsidP="00E066F5">
      <w:pPr>
        <w:spacing w:after="0" w:line="240" w:lineRule="auto"/>
        <w:ind w:left="3540" w:right="-994"/>
        <w:rPr>
          <w:rFonts w:ascii="Lucida Sans" w:hAnsi="Lucida Sans"/>
          <w:sz w:val="18"/>
          <w:szCs w:val="18"/>
        </w:rPr>
      </w:pPr>
    </w:p>
    <w:p w14:paraId="68B432F7" w14:textId="77777777" w:rsidR="00AB15EA" w:rsidRPr="00241EA8" w:rsidRDefault="00AB15EA" w:rsidP="00E066F5">
      <w:pPr>
        <w:spacing w:after="0" w:line="240" w:lineRule="auto"/>
        <w:ind w:left="3540" w:right="-994"/>
        <w:rPr>
          <w:rFonts w:ascii="Lucida Sans" w:hAnsi="Lucida Sans"/>
          <w:sz w:val="18"/>
          <w:szCs w:val="18"/>
        </w:rPr>
      </w:pPr>
    </w:p>
    <w:p w14:paraId="641416C7" w14:textId="77777777" w:rsidR="00AB15EA" w:rsidRPr="00241EA8" w:rsidRDefault="00AB15EA" w:rsidP="00E066F5">
      <w:pPr>
        <w:spacing w:after="0" w:line="240" w:lineRule="auto"/>
        <w:ind w:left="3540" w:right="-994"/>
        <w:rPr>
          <w:rFonts w:ascii="Lucida Sans" w:hAnsi="Lucida Sans"/>
          <w:sz w:val="18"/>
          <w:szCs w:val="18"/>
        </w:rPr>
      </w:pPr>
    </w:p>
    <w:p w14:paraId="71BAC374" w14:textId="77777777" w:rsidR="00AB15EA" w:rsidRPr="00241EA8" w:rsidRDefault="00AB15EA" w:rsidP="00E066F5">
      <w:pPr>
        <w:spacing w:after="0" w:line="240" w:lineRule="auto"/>
        <w:ind w:left="3540" w:right="-994"/>
        <w:rPr>
          <w:rFonts w:ascii="Lucida Sans" w:hAnsi="Lucida Sans"/>
          <w:sz w:val="18"/>
          <w:szCs w:val="18"/>
        </w:rPr>
      </w:pPr>
    </w:p>
    <w:p w14:paraId="24E94050" w14:textId="77777777" w:rsidR="00AB15EA" w:rsidRPr="00241EA8" w:rsidRDefault="00AB15EA" w:rsidP="00E066F5">
      <w:pPr>
        <w:spacing w:after="0" w:line="240" w:lineRule="auto"/>
        <w:ind w:left="3540" w:right="-994"/>
        <w:rPr>
          <w:rFonts w:ascii="Lucida Sans" w:hAnsi="Lucida Sans"/>
          <w:sz w:val="18"/>
          <w:szCs w:val="18"/>
        </w:rPr>
      </w:pPr>
    </w:p>
    <w:p w14:paraId="23550A9E" w14:textId="77777777" w:rsidR="00AB15EA" w:rsidRPr="00241EA8" w:rsidRDefault="00AB15EA" w:rsidP="00E066F5">
      <w:pPr>
        <w:spacing w:after="0" w:line="240" w:lineRule="auto"/>
        <w:ind w:left="3540" w:right="-994"/>
        <w:rPr>
          <w:rFonts w:ascii="Lucida Sans" w:hAnsi="Lucida Sans"/>
          <w:sz w:val="18"/>
          <w:szCs w:val="18"/>
        </w:rPr>
      </w:pPr>
    </w:p>
    <w:p w14:paraId="108502CD" w14:textId="77777777" w:rsidR="00AB15EA" w:rsidRPr="00241EA8" w:rsidRDefault="00AB15EA" w:rsidP="00E066F5">
      <w:pPr>
        <w:spacing w:after="0" w:line="240" w:lineRule="auto"/>
        <w:ind w:left="3540" w:right="-994"/>
        <w:rPr>
          <w:rFonts w:ascii="Lucida Sans" w:hAnsi="Lucida Sans"/>
          <w:sz w:val="18"/>
          <w:szCs w:val="18"/>
        </w:rPr>
      </w:pPr>
    </w:p>
    <w:p w14:paraId="59C93D2D" w14:textId="77777777" w:rsidR="00AB15EA" w:rsidRPr="00241EA8" w:rsidRDefault="00AB15EA" w:rsidP="00E066F5">
      <w:pPr>
        <w:spacing w:after="0" w:line="240" w:lineRule="auto"/>
        <w:ind w:left="3540" w:right="-994"/>
        <w:rPr>
          <w:rFonts w:ascii="Lucida Sans" w:hAnsi="Lucida Sans"/>
          <w:sz w:val="18"/>
          <w:szCs w:val="18"/>
        </w:rPr>
      </w:pPr>
    </w:p>
    <w:p w14:paraId="183CC4DC" w14:textId="77777777" w:rsidR="00AB15EA" w:rsidRPr="00241EA8" w:rsidRDefault="00AB15EA" w:rsidP="00E066F5">
      <w:pPr>
        <w:spacing w:after="0" w:line="240" w:lineRule="auto"/>
        <w:ind w:left="3540" w:right="-994"/>
        <w:rPr>
          <w:rFonts w:ascii="Lucida Sans" w:hAnsi="Lucida Sans"/>
          <w:sz w:val="18"/>
          <w:szCs w:val="18"/>
        </w:rPr>
      </w:pPr>
    </w:p>
    <w:p w14:paraId="6E58F9C5" w14:textId="77777777" w:rsidR="00AB15EA" w:rsidRPr="00241EA8" w:rsidRDefault="00AB15EA" w:rsidP="00E066F5">
      <w:pPr>
        <w:spacing w:after="0" w:line="240" w:lineRule="auto"/>
        <w:ind w:left="3540" w:right="-994"/>
        <w:rPr>
          <w:rFonts w:ascii="Lucida Sans" w:hAnsi="Lucida Sans"/>
          <w:sz w:val="18"/>
          <w:szCs w:val="18"/>
        </w:rPr>
      </w:pPr>
    </w:p>
    <w:p w14:paraId="6672F034" w14:textId="77777777" w:rsidR="00AB15EA" w:rsidRPr="00241EA8" w:rsidRDefault="00AB15EA" w:rsidP="00E066F5">
      <w:pPr>
        <w:spacing w:after="0" w:line="240" w:lineRule="auto"/>
        <w:ind w:left="3540" w:right="-994"/>
        <w:rPr>
          <w:rFonts w:ascii="Lucida Sans" w:hAnsi="Lucida Sans"/>
          <w:sz w:val="18"/>
          <w:szCs w:val="18"/>
        </w:rPr>
      </w:pPr>
    </w:p>
    <w:p w14:paraId="6275DB9F" w14:textId="77777777" w:rsidR="00AB15EA" w:rsidRPr="00241EA8" w:rsidRDefault="00AB15EA" w:rsidP="00E066F5">
      <w:pPr>
        <w:spacing w:after="0" w:line="240" w:lineRule="auto"/>
        <w:ind w:left="3540" w:right="-994"/>
        <w:rPr>
          <w:rFonts w:ascii="Lucida Sans" w:hAnsi="Lucida Sans"/>
          <w:sz w:val="18"/>
          <w:szCs w:val="18"/>
        </w:rPr>
      </w:pPr>
    </w:p>
    <w:p w14:paraId="5E774FB5" w14:textId="77777777" w:rsidR="00AB15EA" w:rsidRPr="00241EA8" w:rsidRDefault="00AB15EA" w:rsidP="00E066F5">
      <w:pPr>
        <w:spacing w:after="0" w:line="240" w:lineRule="auto"/>
        <w:ind w:left="3540" w:right="-994"/>
        <w:rPr>
          <w:rFonts w:ascii="Lucida Sans" w:hAnsi="Lucida Sans"/>
          <w:sz w:val="18"/>
          <w:szCs w:val="18"/>
        </w:rPr>
      </w:pPr>
    </w:p>
    <w:p w14:paraId="2239B0A4" w14:textId="77777777" w:rsidR="00AB15EA" w:rsidRPr="00241EA8" w:rsidRDefault="00AB15EA" w:rsidP="00E066F5">
      <w:pPr>
        <w:spacing w:after="0" w:line="240" w:lineRule="auto"/>
        <w:ind w:left="3540" w:right="-994"/>
        <w:rPr>
          <w:rFonts w:ascii="Lucida Sans" w:hAnsi="Lucida Sans"/>
          <w:sz w:val="18"/>
          <w:szCs w:val="18"/>
        </w:rPr>
      </w:pPr>
    </w:p>
    <w:p w14:paraId="1A3A4DE9" w14:textId="77777777" w:rsidR="00AB15EA" w:rsidRPr="00241EA8" w:rsidRDefault="00AB15EA" w:rsidP="00E066F5">
      <w:pPr>
        <w:spacing w:after="0" w:line="240" w:lineRule="auto"/>
        <w:ind w:left="3540" w:right="-994"/>
        <w:rPr>
          <w:rFonts w:ascii="Lucida Sans" w:hAnsi="Lucida Sans"/>
          <w:sz w:val="18"/>
          <w:szCs w:val="18"/>
        </w:rPr>
      </w:pPr>
    </w:p>
    <w:p w14:paraId="49CB9E50" w14:textId="77777777" w:rsidR="00AB15EA" w:rsidRPr="00241EA8" w:rsidRDefault="00AB15EA" w:rsidP="00E066F5">
      <w:pPr>
        <w:spacing w:after="0" w:line="240" w:lineRule="auto"/>
        <w:ind w:left="3540" w:right="-994"/>
        <w:rPr>
          <w:rFonts w:ascii="Lucida Sans" w:hAnsi="Lucida Sans"/>
          <w:sz w:val="18"/>
          <w:szCs w:val="18"/>
        </w:rPr>
      </w:pPr>
    </w:p>
    <w:p w14:paraId="23854585" w14:textId="77777777" w:rsidR="00AB15EA" w:rsidRPr="00241EA8" w:rsidRDefault="00AB15EA" w:rsidP="00E066F5">
      <w:pPr>
        <w:spacing w:after="0" w:line="240" w:lineRule="auto"/>
        <w:ind w:left="3540" w:right="-994"/>
        <w:rPr>
          <w:rFonts w:ascii="Lucida Sans" w:hAnsi="Lucida Sans"/>
          <w:sz w:val="18"/>
          <w:szCs w:val="18"/>
        </w:rPr>
      </w:pPr>
    </w:p>
    <w:p w14:paraId="4AC8CCB8" w14:textId="77777777" w:rsidR="00AB15EA" w:rsidRPr="00241EA8" w:rsidRDefault="00AB15EA" w:rsidP="00E066F5">
      <w:pPr>
        <w:spacing w:after="0" w:line="240" w:lineRule="auto"/>
        <w:ind w:left="3540" w:right="-994"/>
        <w:rPr>
          <w:rFonts w:ascii="Lucida Sans" w:hAnsi="Lucida Sans"/>
          <w:sz w:val="18"/>
          <w:szCs w:val="18"/>
        </w:rPr>
      </w:pPr>
    </w:p>
    <w:p w14:paraId="14627AAD" w14:textId="77777777" w:rsidR="00AB15EA" w:rsidRPr="00241EA8" w:rsidRDefault="00AB15EA" w:rsidP="00E066F5">
      <w:pPr>
        <w:spacing w:after="0" w:line="240" w:lineRule="auto"/>
        <w:ind w:left="3540" w:right="-994"/>
        <w:rPr>
          <w:rFonts w:ascii="Lucida Sans" w:hAnsi="Lucida Sans"/>
          <w:sz w:val="18"/>
          <w:szCs w:val="18"/>
        </w:rPr>
      </w:pPr>
    </w:p>
    <w:p w14:paraId="2108EB6F" w14:textId="77777777" w:rsidR="001C1CBF" w:rsidRPr="00241EA8" w:rsidRDefault="001C1CBF" w:rsidP="00E066F5">
      <w:pPr>
        <w:spacing w:after="0" w:line="240" w:lineRule="auto"/>
        <w:ind w:left="3540" w:right="-994"/>
        <w:rPr>
          <w:rFonts w:ascii="Lucida Sans" w:hAnsi="Lucida Sans"/>
          <w:sz w:val="18"/>
          <w:szCs w:val="18"/>
        </w:rPr>
      </w:pPr>
    </w:p>
    <w:p w14:paraId="6E3CB7B8" w14:textId="77777777" w:rsidR="001C1CBF" w:rsidRPr="00241EA8" w:rsidRDefault="001C1CBF" w:rsidP="00E066F5">
      <w:pPr>
        <w:spacing w:after="0" w:line="240" w:lineRule="auto"/>
        <w:ind w:left="3540" w:right="-994"/>
        <w:rPr>
          <w:rFonts w:ascii="Lucida Sans" w:hAnsi="Lucida Sans"/>
          <w:sz w:val="18"/>
          <w:szCs w:val="18"/>
        </w:rPr>
      </w:pPr>
    </w:p>
    <w:p w14:paraId="2A61091A" w14:textId="77777777" w:rsidR="001C1CBF" w:rsidRPr="00241EA8" w:rsidRDefault="001C1CBF" w:rsidP="00E066F5">
      <w:pPr>
        <w:spacing w:after="0" w:line="240" w:lineRule="auto"/>
        <w:ind w:left="3540" w:right="-994"/>
        <w:rPr>
          <w:rFonts w:ascii="Lucida Sans" w:hAnsi="Lucida Sans"/>
          <w:sz w:val="18"/>
          <w:szCs w:val="18"/>
        </w:rPr>
      </w:pPr>
    </w:p>
    <w:p w14:paraId="67A6FCA4" w14:textId="77777777" w:rsidR="001C1CBF" w:rsidRPr="00241EA8" w:rsidRDefault="001C1CBF" w:rsidP="00E066F5">
      <w:pPr>
        <w:spacing w:after="0" w:line="240" w:lineRule="auto"/>
        <w:ind w:left="3540" w:right="-994"/>
        <w:rPr>
          <w:rFonts w:ascii="Lucida Sans" w:hAnsi="Lucida Sans"/>
          <w:sz w:val="18"/>
          <w:szCs w:val="18"/>
        </w:rPr>
      </w:pPr>
    </w:p>
    <w:p w14:paraId="0C370363" w14:textId="77777777" w:rsidR="001C1CBF" w:rsidRPr="00241EA8" w:rsidRDefault="001C1CBF" w:rsidP="00E066F5">
      <w:pPr>
        <w:spacing w:after="0" w:line="240" w:lineRule="auto"/>
        <w:ind w:left="3540" w:right="-994"/>
        <w:rPr>
          <w:rFonts w:ascii="Lucida Sans" w:hAnsi="Lucida Sans"/>
          <w:sz w:val="18"/>
          <w:szCs w:val="18"/>
        </w:rPr>
      </w:pPr>
    </w:p>
    <w:p w14:paraId="35899E58" w14:textId="77777777" w:rsidR="001C1CBF" w:rsidRPr="00241EA8" w:rsidRDefault="001C1CBF" w:rsidP="00E066F5">
      <w:pPr>
        <w:spacing w:after="0" w:line="240" w:lineRule="auto"/>
        <w:ind w:left="3540" w:right="-994"/>
        <w:rPr>
          <w:rFonts w:ascii="Lucida Sans" w:hAnsi="Lucida Sans"/>
          <w:sz w:val="18"/>
          <w:szCs w:val="18"/>
        </w:rPr>
      </w:pPr>
    </w:p>
    <w:p w14:paraId="7B8C6457" w14:textId="77777777" w:rsidR="001C1CBF" w:rsidRPr="00241EA8" w:rsidRDefault="001C1CBF" w:rsidP="00E066F5">
      <w:pPr>
        <w:spacing w:after="0" w:line="240" w:lineRule="auto"/>
        <w:ind w:left="3540" w:right="-994"/>
        <w:rPr>
          <w:rFonts w:ascii="Lucida Sans" w:hAnsi="Lucida Sans"/>
          <w:sz w:val="18"/>
          <w:szCs w:val="18"/>
        </w:rPr>
      </w:pPr>
    </w:p>
    <w:p w14:paraId="53F25DA8" w14:textId="77777777" w:rsidR="001C1CBF" w:rsidRPr="00241EA8" w:rsidRDefault="001C1CBF" w:rsidP="00E066F5">
      <w:pPr>
        <w:spacing w:after="0" w:line="240" w:lineRule="auto"/>
        <w:ind w:left="3540" w:right="-994"/>
        <w:rPr>
          <w:rFonts w:ascii="Lucida Sans" w:hAnsi="Lucida Sans"/>
          <w:sz w:val="18"/>
          <w:szCs w:val="18"/>
        </w:rPr>
      </w:pPr>
    </w:p>
    <w:p w14:paraId="13FFE035" w14:textId="77777777" w:rsidR="001C1CBF" w:rsidRPr="00241EA8" w:rsidRDefault="001C1CBF" w:rsidP="00E066F5">
      <w:pPr>
        <w:spacing w:after="0" w:line="240" w:lineRule="auto"/>
        <w:ind w:left="3540" w:right="-994"/>
        <w:rPr>
          <w:rFonts w:ascii="Lucida Sans" w:hAnsi="Lucida Sans"/>
          <w:sz w:val="18"/>
          <w:szCs w:val="18"/>
        </w:rPr>
      </w:pPr>
    </w:p>
    <w:p w14:paraId="5A49137D" w14:textId="77777777" w:rsidR="001C1CBF" w:rsidRPr="00241EA8" w:rsidRDefault="001C1CBF" w:rsidP="00E066F5">
      <w:pPr>
        <w:spacing w:after="0" w:line="240" w:lineRule="auto"/>
        <w:ind w:left="3540" w:right="-994"/>
        <w:rPr>
          <w:rFonts w:ascii="Lucida Sans" w:hAnsi="Lucida Sans"/>
          <w:sz w:val="18"/>
          <w:szCs w:val="18"/>
        </w:rPr>
      </w:pPr>
    </w:p>
    <w:p w14:paraId="407D9221" w14:textId="77777777" w:rsidR="001C1CBF" w:rsidRPr="00241EA8" w:rsidRDefault="001C1CBF" w:rsidP="00E066F5">
      <w:pPr>
        <w:spacing w:after="0" w:line="240" w:lineRule="auto"/>
        <w:ind w:left="3540" w:right="-994"/>
        <w:rPr>
          <w:rFonts w:ascii="Lucida Sans" w:hAnsi="Lucida Sans"/>
          <w:sz w:val="18"/>
          <w:szCs w:val="18"/>
        </w:rPr>
      </w:pPr>
    </w:p>
    <w:p w14:paraId="2C5BCF29" w14:textId="77777777" w:rsidR="001C1CBF" w:rsidRPr="00241EA8" w:rsidRDefault="001C1CBF" w:rsidP="00E066F5">
      <w:pPr>
        <w:spacing w:after="0" w:line="240" w:lineRule="auto"/>
        <w:ind w:left="3540" w:right="-994"/>
        <w:rPr>
          <w:rFonts w:ascii="Lucida Sans" w:hAnsi="Lucida Sans"/>
          <w:sz w:val="18"/>
          <w:szCs w:val="18"/>
        </w:rPr>
      </w:pPr>
    </w:p>
    <w:p w14:paraId="59272332" w14:textId="77777777" w:rsidR="001C1CBF" w:rsidRPr="00241EA8" w:rsidRDefault="001C1CBF" w:rsidP="00E066F5">
      <w:pPr>
        <w:spacing w:after="0" w:line="240" w:lineRule="auto"/>
        <w:ind w:left="3540" w:right="-994"/>
        <w:rPr>
          <w:rFonts w:ascii="Lucida Sans" w:hAnsi="Lucida Sans"/>
          <w:sz w:val="18"/>
          <w:szCs w:val="18"/>
        </w:rPr>
      </w:pPr>
    </w:p>
    <w:p w14:paraId="4D7E240F" w14:textId="77777777" w:rsidR="00F86641" w:rsidRPr="00241EA8" w:rsidRDefault="00F86641" w:rsidP="00E066F5">
      <w:pPr>
        <w:spacing w:after="0" w:line="240" w:lineRule="auto"/>
        <w:ind w:left="4678" w:right="-994" w:firstLine="112"/>
        <w:jc w:val="right"/>
        <w:rPr>
          <w:rFonts w:ascii="Lucida Sans" w:hAnsi="Lucida Sans"/>
          <w:i/>
          <w:sz w:val="18"/>
          <w:szCs w:val="18"/>
        </w:rPr>
      </w:pPr>
      <w:r w:rsidRPr="00241EA8">
        <w:rPr>
          <w:rFonts w:ascii="Lucida Sans" w:hAnsi="Lucida Sans"/>
          <w:i/>
          <w:noProof/>
          <w:sz w:val="18"/>
          <w:szCs w:val="18"/>
        </w:rPr>
        <w:drawing>
          <wp:inline distT="0" distB="0" distL="0" distR="0" wp14:anchorId="024BE75A" wp14:editId="34F71D45">
            <wp:extent cx="2739854" cy="3971023"/>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460" cy="3976249"/>
                    </a:xfrm>
                    <a:prstGeom prst="rect">
                      <a:avLst/>
                    </a:prstGeom>
                    <a:noFill/>
                    <a:ln>
                      <a:noFill/>
                    </a:ln>
                  </pic:spPr>
                </pic:pic>
              </a:graphicData>
            </a:graphic>
          </wp:inline>
        </w:drawing>
      </w:r>
    </w:p>
    <w:p w14:paraId="7B3A26B1" w14:textId="77777777" w:rsidR="00F86641" w:rsidRPr="00241EA8" w:rsidRDefault="00F86641" w:rsidP="00E066F5">
      <w:pPr>
        <w:spacing w:after="0" w:line="240" w:lineRule="auto"/>
        <w:ind w:left="5103" w:right="-994" w:firstLine="112"/>
        <w:jc w:val="right"/>
        <w:rPr>
          <w:rFonts w:ascii="Lucida Sans" w:hAnsi="Lucida Sans"/>
          <w:sz w:val="14"/>
          <w:szCs w:val="14"/>
        </w:rPr>
      </w:pPr>
      <w:r w:rsidRPr="00241EA8">
        <w:rPr>
          <w:rFonts w:ascii="Lucida Sans" w:hAnsi="Lucida Sans"/>
          <w:sz w:val="14"/>
          <w:szCs w:val="14"/>
        </w:rPr>
        <w:t xml:space="preserve">Severo Ochoa (con gorra), </w:t>
      </w:r>
      <w:proofErr w:type="spellStart"/>
      <w:r w:rsidRPr="00241EA8">
        <w:rPr>
          <w:rFonts w:ascii="Lucida Sans" w:hAnsi="Lucida Sans"/>
          <w:sz w:val="14"/>
          <w:szCs w:val="14"/>
        </w:rPr>
        <w:t>Curt</w:t>
      </w:r>
      <w:proofErr w:type="spellEnd"/>
      <w:r w:rsidRPr="00241EA8">
        <w:rPr>
          <w:rFonts w:ascii="Lucida Sans" w:hAnsi="Lucida Sans"/>
          <w:sz w:val="14"/>
          <w:szCs w:val="14"/>
        </w:rPr>
        <w:t xml:space="preserve"> Fisher y otro médico inglés durante su viaje al XII Congreso Internacional de Fisiología celebrado en Boston en 1929. </w:t>
      </w:r>
      <w:proofErr w:type="spellStart"/>
      <w:r w:rsidRPr="00241EA8">
        <w:rPr>
          <w:rFonts w:ascii="Lucida Sans" w:hAnsi="Lucida Sans"/>
          <w:sz w:val="14"/>
          <w:szCs w:val="14"/>
        </w:rPr>
        <w:t>Museu</w:t>
      </w:r>
      <w:proofErr w:type="spellEnd"/>
      <w:r w:rsidRPr="00241EA8">
        <w:rPr>
          <w:rFonts w:ascii="Lucida Sans" w:hAnsi="Lucida Sans"/>
          <w:sz w:val="14"/>
          <w:szCs w:val="14"/>
        </w:rPr>
        <w:t xml:space="preserve"> de les </w:t>
      </w:r>
      <w:proofErr w:type="spellStart"/>
      <w:r w:rsidRPr="00241EA8">
        <w:rPr>
          <w:rFonts w:ascii="Lucida Sans" w:hAnsi="Lucida Sans"/>
          <w:sz w:val="14"/>
          <w:szCs w:val="14"/>
        </w:rPr>
        <w:t>Ciències</w:t>
      </w:r>
      <w:proofErr w:type="spellEnd"/>
      <w:r w:rsidRPr="00241EA8">
        <w:rPr>
          <w:rFonts w:ascii="Lucida Sans" w:hAnsi="Lucida Sans"/>
          <w:sz w:val="14"/>
          <w:szCs w:val="14"/>
        </w:rPr>
        <w:t xml:space="preserve"> Príncipe Felipe, Archivo Severo Ochoa, Valencia.</w:t>
      </w:r>
    </w:p>
    <w:p w14:paraId="00EB4CF1" w14:textId="77777777" w:rsidR="00F86641" w:rsidRPr="00241EA8" w:rsidRDefault="00F86641" w:rsidP="00E066F5">
      <w:pPr>
        <w:spacing w:after="0" w:line="240" w:lineRule="auto"/>
        <w:ind w:left="5664" w:right="-994" w:firstLine="112"/>
        <w:jc w:val="right"/>
        <w:rPr>
          <w:rFonts w:ascii="Lucida Sans" w:hAnsi="Lucida Sans"/>
          <w:i/>
          <w:sz w:val="18"/>
          <w:szCs w:val="18"/>
        </w:rPr>
      </w:pPr>
    </w:p>
    <w:p w14:paraId="5DF357BF" w14:textId="77777777" w:rsidR="001C1CBF" w:rsidRPr="00241EA8" w:rsidRDefault="001C1CBF" w:rsidP="00E066F5">
      <w:pPr>
        <w:spacing w:after="0" w:line="240" w:lineRule="auto"/>
        <w:ind w:left="5664" w:right="-994" w:firstLine="112"/>
        <w:jc w:val="center"/>
        <w:rPr>
          <w:rFonts w:ascii="Lucida Sans" w:hAnsi="Lucida Sans"/>
          <w:i/>
          <w:sz w:val="16"/>
          <w:szCs w:val="16"/>
        </w:rPr>
      </w:pPr>
    </w:p>
    <w:p w14:paraId="5B7A1BF1" w14:textId="77777777" w:rsidR="001C1CBF" w:rsidRPr="00241EA8" w:rsidRDefault="001C1CBF" w:rsidP="00E066F5">
      <w:pPr>
        <w:spacing w:after="0" w:line="240" w:lineRule="auto"/>
        <w:ind w:left="5664" w:right="-994" w:firstLine="112"/>
        <w:jc w:val="right"/>
        <w:rPr>
          <w:rFonts w:ascii="Lucida Sans" w:hAnsi="Lucida Sans"/>
          <w:i/>
          <w:sz w:val="16"/>
          <w:szCs w:val="16"/>
        </w:rPr>
      </w:pPr>
    </w:p>
    <w:p w14:paraId="768EE4E2" w14:textId="77777777" w:rsidR="00F86641" w:rsidRPr="00241EA8" w:rsidRDefault="00F86641" w:rsidP="00E066F5">
      <w:pPr>
        <w:spacing w:after="0" w:line="240" w:lineRule="auto"/>
        <w:ind w:left="5664" w:right="-994" w:firstLine="112"/>
        <w:jc w:val="right"/>
        <w:rPr>
          <w:rFonts w:ascii="Lucida Sans" w:hAnsi="Lucida Sans"/>
          <w:i/>
          <w:sz w:val="16"/>
          <w:szCs w:val="16"/>
        </w:rPr>
      </w:pPr>
      <w:r w:rsidRPr="00241EA8">
        <w:rPr>
          <w:rFonts w:ascii="Lucida Sans" w:hAnsi="Lucida Sans"/>
          <w:i/>
          <w:sz w:val="16"/>
          <w:szCs w:val="16"/>
        </w:rPr>
        <w:t>La Residencia quiere ser el hogar espiritual donde se fragüe y depure, en corazones jóvenes, el sentimiento profundo de amor a la España que se está haciendo, a la que dentro de poco tendremos que hacer con nuestras manos. Al mismo tiempo, piensa que este sentimiento será, a su vez, el propulsor más fuerte de nuestra múltiple actividad cotidiana; porque sólo responderemos seriamente a sus exigencias, elevando hasta el más alto grado posible nuestro perfeccionamiento y desarrollo individual.</w:t>
      </w:r>
    </w:p>
    <w:p w14:paraId="62EFA75D" w14:textId="77777777" w:rsidR="00EE3958" w:rsidRPr="00241EA8" w:rsidRDefault="00EE3958" w:rsidP="00E066F5">
      <w:pPr>
        <w:spacing w:after="0" w:line="240" w:lineRule="auto"/>
        <w:ind w:left="5664" w:right="-994" w:firstLine="112"/>
        <w:jc w:val="right"/>
        <w:rPr>
          <w:rFonts w:ascii="Lucida Sans" w:hAnsi="Lucida Sans"/>
          <w:i/>
          <w:sz w:val="16"/>
          <w:szCs w:val="16"/>
        </w:rPr>
      </w:pPr>
    </w:p>
    <w:p w14:paraId="1EF47EF7" w14:textId="77777777" w:rsidR="00EE3958" w:rsidRPr="00241EA8" w:rsidRDefault="00EE3958" w:rsidP="00E066F5">
      <w:pPr>
        <w:spacing w:after="0" w:line="240" w:lineRule="auto"/>
        <w:ind w:left="5664" w:right="-994" w:firstLine="112"/>
        <w:jc w:val="right"/>
        <w:rPr>
          <w:rFonts w:ascii="Lucida Sans" w:hAnsi="Lucida Sans"/>
          <w:i/>
          <w:sz w:val="16"/>
          <w:szCs w:val="16"/>
        </w:rPr>
      </w:pPr>
      <w:r w:rsidRPr="00241EA8">
        <w:rPr>
          <w:rFonts w:ascii="Lucida Sans" w:hAnsi="Lucida Sans"/>
          <w:sz w:val="16"/>
          <w:szCs w:val="16"/>
        </w:rPr>
        <w:t>RESIDENCIA DE ESTUDIANTES, 1914</w:t>
      </w:r>
    </w:p>
    <w:p w14:paraId="24B79DF4" w14:textId="77777777" w:rsidR="00F86641" w:rsidRPr="00241EA8" w:rsidRDefault="00F86641" w:rsidP="00E066F5">
      <w:pPr>
        <w:spacing w:after="0" w:line="240" w:lineRule="auto"/>
        <w:ind w:left="5664" w:right="-994" w:firstLine="112"/>
        <w:jc w:val="both"/>
        <w:rPr>
          <w:rFonts w:ascii="Lucida Sans" w:hAnsi="Lucida Sans"/>
          <w:sz w:val="18"/>
          <w:szCs w:val="18"/>
        </w:rPr>
      </w:pPr>
    </w:p>
    <w:p w14:paraId="33335369" w14:textId="77777777" w:rsidR="00F86641" w:rsidRPr="00241EA8" w:rsidRDefault="00F86641" w:rsidP="00E066F5">
      <w:pPr>
        <w:spacing w:after="0" w:line="240" w:lineRule="auto"/>
        <w:ind w:left="3540" w:right="-994" w:firstLine="112"/>
        <w:jc w:val="both"/>
        <w:rPr>
          <w:rFonts w:ascii="Lucida Sans" w:hAnsi="Lucida Sans"/>
          <w:sz w:val="18"/>
          <w:szCs w:val="18"/>
        </w:rPr>
      </w:pPr>
    </w:p>
    <w:p w14:paraId="5313BEB5" w14:textId="77777777" w:rsidR="00F86641" w:rsidRPr="00241EA8" w:rsidRDefault="00F86641" w:rsidP="00E066F5">
      <w:pPr>
        <w:spacing w:after="0" w:line="240" w:lineRule="auto"/>
        <w:ind w:left="3540" w:right="-994" w:firstLine="112"/>
        <w:jc w:val="both"/>
        <w:rPr>
          <w:rFonts w:ascii="Lucida Sans" w:hAnsi="Lucida Sans"/>
          <w:sz w:val="18"/>
          <w:szCs w:val="18"/>
        </w:rPr>
      </w:pPr>
      <w:r w:rsidRPr="00241EA8">
        <w:rPr>
          <w:rFonts w:ascii="Lucida Sans" w:hAnsi="Lucida Sans"/>
          <w:sz w:val="18"/>
          <w:szCs w:val="18"/>
        </w:rPr>
        <w:t xml:space="preserve">Se cumplen ahora cien años desde que fueron escritas estas palabras, entresacadas del folleto promocional de la Residencia de Estudiantes publicado en 1914 por su comité directivo, entonces integrado por, entre otros, Ramón Menéndez Pidal, José Ortega y Gasset, Nicolás </w:t>
      </w:r>
      <w:proofErr w:type="spellStart"/>
      <w:r w:rsidRPr="00241EA8">
        <w:rPr>
          <w:rFonts w:ascii="Lucida Sans" w:hAnsi="Lucida Sans"/>
          <w:sz w:val="18"/>
          <w:szCs w:val="18"/>
        </w:rPr>
        <w:t>Achúcarro</w:t>
      </w:r>
      <w:proofErr w:type="spellEnd"/>
      <w:r w:rsidRPr="00241EA8">
        <w:rPr>
          <w:rFonts w:ascii="Lucida Sans" w:hAnsi="Lucida Sans"/>
          <w:sz w:val="18"/>
          <w:szCs w:val="18"/>
        </w:rPr>
        <w:t xml:space="preserve"> y el presidente de la Residencia Alberto Jiménez </w:t>
      </w:r>
      <w:proofErr w:type="spellStart"/>
      <w:r w:rsidRPr="00241EA8">
        <w:rPr>
          <w:rFonts w:ascii="Lucida Sans" w:hAnsi="Lucida Sans"/>
          <w:sz w:val="18"/>
          <w:szCs w:val="18"/>
        </w:rPr>
        <w:t>Fraud</w:t>
      </w:r>
      <w:proofErr w:type="spellEnd"/>
      <w:r w:rsidRPr="00241EA8">
        <w:rPr>
          <w:rFonts w:ascii="Lucida Sans" w:hAnsi="Lucida Sans"/>
          <w:sz w:val="18"/>
          <w:szCs w:val="18"/>
        </w:rPr>
        <w:t>. Sirvan para reflejar el ánimo y la energía con los que aquel grupo de intelectuales se enfrentaba a la confluencia de oportunidades que en aquellos años se abría paso para la cultura española, que estaba viviendo un rápido proceso de internacionalización, en gran parte fruto del proyecto modernizador impulsado desde 1876 por la Institución Libre de Enseñanza (ILE), desde 1907 por la Junta para Ampliación de Estudios (JAE) y desde 1910 por la Residencia de Estudiantes.</w:t>
      </w:r>
    </w:p>
    <w:p w14:paraId="3787FE3F" w14:textId="77777777" w:rsidR="00F86641" w:rsidRPr="00241EA8" w:rsidRDefault="00F86641" w:rsidP="00E066F5">
      <w:pPr>
        <w:spacing w:after="0" w:line="240" w:lineRule="auto"/>
        <w:ind w:left="3540" w:right="-994" w:firstLine="112"/>
        <w:jc w:val="both"/>
        <w:rPr>
          <w:rFonts w:ascii="Lucida Sans" w:hAnsi="Lucida Sans"/>
          <w:sz w:val="18"/>
          <w:szCs w:val="18"/>
        </w:rPr>
      </w:pPr>
      <w:r w:rsidRPr="00241EA8">
        <w:rPr>
          <w:rFonts w:ascii="Lucida Sans" w:hAnsi="Lucida Sans"/>
          <w:sz w:val="18"/>
          <w:szCs w:val="18"/>
        </w:rPr>
        <w:t>Ese espíritu de impulso a la renovación y a la universalización del que la ILE, la JAE y la Residencia eran emblema y que logró cristalizar en la proyección de la labor cultural de nuestro país (científica, educativa y artística) fuera de las fronteras peninsulares, es la esencia y el hilo conductor de la exposición Redes internacionales de la cultura española, 1914-1939, con la que se han querido recordar y mostrar algunos de los episodios más significativos que tuvieron lugar en ese periodo, la tupida malla de relaciones personales que se fue tejiendo entre los científicos, artistas o pensadores españoles y sus colegas de otros países, así como las redes cruzadas de colaboración que se establecieron entre nuestras instituciones culturales, educativas y científicas y sus correspondientes europeas y americanas.</w:t>
      </w:r>
    </w:p>
    <w:p w14:paraId="77317E37" w14:textId="77777777" w:rsidR="00F86641" w:rsidRPr="00241EA8" w:rsidRDefault="00F86641" w:rsidP="00E066F5">
      <w:pPr>
        <w:spacing w:after="0" w:line="240" w:lineRule="auto"/>
        <w:ind w:left="3540" w:right="-994" w:firstLine="112"/>
        <w:jc w:val="both"/>
        <w:rPr>
          <w:rFonts w:ascii="Lucida Sans" w:hAnsi="Lucida Sans"/>
          <w:sz w:val="18"/>
          <w:szCs w:val="18"/>
        </w:rPr>
      </w:pPr>
      <w:r w:rsidRPr="00241EA8">
        <w:rPr>
          <w:rFonts w:ascii="Lucida Sans" w:hAnsi="Lucida Sans"/>
          <w:sz w:val="18"/>
          <w:szCs w:val="18"/>
        </w:rPr>
        <w:t>Así, a través de fotografías, documentos, obras de arte, textos explicativos, audiovisuales y otras piezas expuestas en las salas de la Residencia de Estudiantes, algunos de los hechos más representativos de ese proceso de internacionalización vuelven a mostrarse en el mismo lugar en el que —bien de forma material, bien como empresa intelectual— se desencadenaron.</w:t>
      </w:r>
    </w:p>
    <w:p w14:paraId="40C40130" w14:textId="77777777" w:rsidR="00F86641" w:rsidRPr="00241EA8" w:rsidRDefault="00F86641" w:rsidP="00E066F5">
      <w:pPr>
        <w:spacing w:after="0" w:line="240" w:lineRule="auto"/>
        <w:ind w:left="3540" w:right="-994" w:firstLine="112"/>
        <w:jc w:val="both"/>
        <w:rPr>
          <w:rFonts w:ascii="Lucida Sans" w:hAnsi="Lucida Sans"/>
          <w:sz w:val="18"/>
          <w:szCs w:val="18"/>
        </w:rPr>
      </w:pPr>
      <w:r w:rsidRPr="00241EA8">
        <w:rPr>
          <w:rFonts w:ascii="Lucida Sans" w:hAnsi="Lucida Sans"/>
          <w:sz w:val="18"/>
          <w:szCs w:val="18"/>
        </w:rPr>
        <w:t xml:space="preserve">Recuérdese que ese espíritu cosmopolita y de intercambio internacional fue siempre seña de identidad de la ILE, de la JAE y de la Residencia. Ya en 1884, al poco de crearse la Institución Libre de Enseñanza, Francisco Giner de los Ríos asistió en Londres al Congreso Internacional de Educación. Él y Manuel B. Cossío visitaron en 1886 varios países para contactar con los más relevantes intelectuales europeos, y fomentaron que los profesores y alumnos de la Institución viajaran con frecuencia para tomar nota de los avances pedagógicos y científicos de otros países. En el caso de la Residencia, lo confirma el que, antes de hacerse cargo de su dirección, Alberto Jiménez </w:t>
      </w:r>
      <w:proofErr w:type="spellStart"/>
      <w:r w:rsidRPr="00241EA8">
        <w:rPr>
          <w:rFonts w:ascii="Lucida Sans" w:hAnsi="Lucida Sans"/>
          <w:sz w:val="18"/>
          <w:szCs w:val="18"/>
        </w:rPr>
        <w:t>Fraud</w:t>
      </w:r>
      <w:proofErr w:type="spellEnd"/>
      <w:r w:rsidRPr="00241EA8">
        <w:rPr>
          <w:rFonts w:ascii="Lucida Sans" w:hAnsi="Lucida Sans"/>
          <w:sz w:val="18"/>
          <w:szCs w:val="18"/>
        </w:rPr>
        <w:t xml:space="preserve"> (presidente de la Residencia desde 1910 hasta 1936) hubiera pasado una temporada en Gran Bretaña para completar su formación; o que José Ortega y Gasset —miembro desde el inicio del patronato de la Residencia, que siguió atentamente su puesta en marcha, dio a la luz su primer libro en sus publicaciones (1914) y acabó convirtiendo el salón de actos de la calle Pinar en su principal tribuna pública— hubiera dedicado los años 1905 a 1907 a realizar estudios en Leipzig, Núremberg, Colonia, Berlín y </w:t>
      </w:r>
      <w:proofErr w:type="spellStart"/>
      <w:r w:rsidRPr="00241EA8">
        <w:rPr>
          <w:rFonts w:ascii="Lucida Sans" w:hAnsi="Lucida Sans"/>
          <w:sz w:val="18"/>
          <w:szCs w:val="18"/>
        </w:rPr>
        <w:t>Marburgo</w:t>
      </w:r>
      <w:proofErr w:type="spellEnd"/>
      <w:r w:rsidRPr="00241EA8">
        <w:rPr>
          <w:rFonts w:ascii="Lucida Sans" w:hAnsi="Lucida Sans"/>
          <w:sz w:val="18"/>
          <w:szCs w:val="18"/>
        </w:rPr>
        <w:t xml:space="preserve">. De hecho, ése era el espíritu que compartían todos los llamados tutores o «dones» de los que Jiménez </w:t>
      </w:r>
      <w:proofErr w:type="spellStart"/>
      <w:r w:rsidRPr="00241EA8">
        <w:rPr>
          <w:rFonts w:ascii="Lucida Sans" w:hAnsi="Lucida Sans"/>
          <w:sz w:val="18"/>
          <w:szCs w:val="18"/>
        </w:rPr>
        <w:t>Fraud</w:t>
      </w:r>
      <w:proofErr w:type="spellEnd"/>
      <w:r w:rsidRPr="00241EA8">
        <w:rPr>
          <w:rFonts w:ascii="Lucida Sans" w:hAnsi="Lucida Sans"/>
          <w:sz w:val="18"/>
          <w:szCs w:val="18"/>
        </w:rPr>
        <w:t xml:space="preserve"> se rodeó para que ejercieran un seguimiento individualizado del aprendizaje de los residentes, entre ellos el historiador del arte Ricardo de </w:t>
      </w:r>
      <w:proofErr w:type="spellStart"/>
      <w:r w:rsidRPr="00241EA8">
        <w:rPr>
          <w:rFonts w:ascii="Lucida Sans" w:hAnsi="Lucida Sans"/>
          <w:sz w:val="18"/>
          <w:szCs w:val="18"/>
        </w:rPr>
        <w:t>Orueta</w:t>
      </w:r>
      <w:proofErr w:type="spellEnd"/>
      <w:r w:rsidRPr="00241EA8">
        <w:rPr>
          <w:rFonts w:ascii="Lucida Sans" w:hAnsi="Lucida Sans"/>
          <w:sz w:val="18"/>
          <w:szCs w:val="18"/>
        </w:rPr>
        <w:t xml:space="preserve">, que había estudiado nueve años en París antes de </w:t>
      </w:r>
      <w:r w:rsidRPr="00241EA8">
        <w:rPr>
          <w:rFonts w:ascii="Lucida Sans" w:hAnsi="Lucida Sans"/>
          <w:sz w:val="18"/>
          <w:szCs w:val="18"/>
        </w:rPr>
        <w:lastRenderedPageBreak/>
        <w:t xml:space="preserve">instalarse a vivir en la Residencia; el pedagogo Ángel </w:t>
      </w:r>
      <w:proofErr w:type="spellStart"/>
      <w:r w:rsidRPr="00241EA8">
        <w:rPr>
          <w:rFonts w:ascii="Lucida Sans" w:hAnsi="Lucida Sans"/>
          <w:sz w:val="18"/>
          <w:szCs w:val="18"/>
        </w:rPr>
        <w:t>Llorca</w:t>
      </w:r>
      <w:proofErr w:type="spellEnd"/>
      <w:r w:rsidRPr="00241EA8">
        <w:rPr>
          <w:rFonts w:ascii="Lucida Sans" w:hAnsi="Lucida Sans"/>
          <w:sz w:val="18"/>
          <w:szCs w:val="18"/>
        </w:rPr>
        <w:t xml:space="preserve">, becado por la JAE en 1910 para ampliar sus conocimientos en Francia, Bélgica, Italia y Suiza; el musicólogo y folclorista Eduardo Martínez </w:t>
      </w:r>
      <w:proofErr w:type="spellStart"/>
      <w:r w:rsidRPr="00241EA8">
        <w:rPr>
          <w:rFonts w:ascii="Lucida Sans" w:hAnsi="Lucida Sans"/>
          <w:sz w:val="18"/>
          <w:szCs w:val="18"/>
        </w:rPr>
        <w:t>Torner</w:t>
      </w:r>
      <w:proofErr w:type="spellEnd"/>
      <w:r w:rsidRPr="00241EA8">
        <w:rPr>
          <w:rFonts w:ascii="Lucida Sans" w:hAnsi="Lucida Sans"/>
          <w:sz w:val="18"/>
          <w:szCs w:val="18"/>
        </w:rPr>
        <w:t xml:space="preserve">, que estudió en París de 1912 a 1914, o el físico Blas Cabrera, quien, pensionado por la JAE, recorrió en 1912 los principales centros de investigación europeos. Igualmente representativo de ese anhelo de internacionalización que rigió la actividad de la Residencia es que todos los científicos que fueron nombrados directores de sus laboratorios hubieran realizado su formación u obtenido una beca de la JAE para completarla en algún país europeo (Pío del Río </w:t>
      </w:r>
      <w:proofErr w:type="spellStart"/>
      <w:r w:rsidRPr="00241EA8">
        <w:rPr>
          <w:rFonts w:ascii="Lucida Sans" w:hAnsi="Lucida Sans"/>
          <w:sz w:val="18"/>
          <w:szCs w:val="18"/>
        </w:rPr>
        <w:t>Hortega</w:t>
      </w:r>
      <w:proofErr w:type="spellEnd"/>
      <w:r w:rsidRPr="00241EA8">
        <w:rPr>
          <w:rFonts w:ascii="Lucida Sans" w:hAnsi="Lucida Sans"/>
          <w:sz w:val="18"/>
          <w:szCs w:val="18"/>
        </w:rPr>
        <w:t xml:space="preserve"> en Berlín, Londres y París; Juan Negrín y Gonzalo Rodríguez </w:t>
      </w:r>
      <w:proofErr w:type="spellStart"/>
      <w:r w:rsidRPr="00241EA8">
        <w:rPr>
          <w:rFonts w:ascii="Lucida Sans" w:hAnsi="Lucida Sans"/>
          <w:sz w:val="18"/>
          <w:szCs w:val="18"/>
        </w:rPr>
        <w:t>Lafora</w:t>
      </w:r>
      <w:proofErr w:type="spellEnd"/>
      <w:r w:rsidRPr="00241EA8">
        <w:rPr>
          <w:rFonts w:ascii="Lucida Sans" w:hAnsi="Lucida Sans"/>
          <w:sz w:val="18"/>
          <w:szCs w:val="18"/>
        </w:rPr>
        <w:t xml:space="preserve"> en varias ciudades alemanas; Luis Calandre en Berlín y París; Paulino Suárez en Estrasburgo, Múnich y Berna; Antonio </w:t>
      </w:r>
      <w:proofErr w:type="spellStart"/>
      <w:r w:rsidRPr="00241EA8">
        <w:rPr>
          <w:rFonts w:ascii="Lucida Sans" w:hAnsi="Lucida Sans"/>
          <w:sz w:val="18"/>
          <w:szCs w:val="18"/>
        </w:rPr>
        <w:t>Madinaveitia</w:t>
      </w:r>
      <w:proofErr w:type="spellEnd"/>
      <w:r w:rsidRPr="00241EA8">
        <w:rPr>
          <w:rFonts w:ascii="Lucida Sans" w:hAnsi="Lucida Sans"/>
          <w:sz w:val="18"/>
          <w:szCs w:val="18"/>
        </w:rPr>
        <w:t xml:space="preserve"> en Zúrich). En la creación de esos laboratorios participó el neurólogo Nicolás </w:t>
      </w:r>
      <w:proofErr w:type="spellStart"/>
      <w:r w:rsidRPr="00241EA8">
        <w:rPr>
          <w:rFonts w:ascii="Lucida Sans" w:hAnsi="Lucida Sans"/>
          <w:sz w:val="18"/>
          <w:szCs w:val="18"/>
        </w:rPr>
        <w:t>Achúcarro</w:t>
      </w:r>
      <w:proofErr w:type="spellEnd"/>
      <w:r w:rsidRPr="00241EA8">
        <w:rPr>
          <w:rFonts w:ascii="Lucida Sans" w:hAnsi="Lucida Sans"/>
          <w:sz w:val="18"/>
          <w:szCs w:val="18"/>
        </w:rPr>
        <w:t xml:space="preserve">, miembro del comité directivo de la Residencia, que regresó a Madrid en 1910 tras estudiar en París, Florencia y Múnich (donde trabajó con </w:t>
      </w:r>
      <w:proofErr w:type="spellStart"/>
      <w:r w:rsidRPr="00241EA8">
        <w:rPr>
          <w:rFonts w:ascii="Lucida Sans" w:hAnsi="Lucida Sans"/>
          <w:sz w:val="18"/>
          <w:szCs w:val="18"/>
        </w:rPr>
        <w:t>Alois</w:t>
      </w:r>
      <w:proofErr w:type="spellEnd"/>
      <w:r w:rsidRPr="00241EA8">
        <w:rPr>
          <w:rFonts w:ascii="Lucida Sans" w:hAnsi="Lucida Sans"/>
          <w:sz w:val="18"/>
          <w:szCs w:val="18"/>
        </w:rPr>
        <w:t xml:space="preserve"> Alzheimer).</w:t>
      </w:r>
    </w:p>
    <w:p w14:paraId="3A6E55FF" w14:textId="77777777" w:rsidR="00F86641" w:rsidRPr="00241EA8" w:rsidRDefault="00F86641" w:rsidP="00E066F5">
      <w:pPr>
        <w:spacing w:after="0" w:line="240" w:lineRule="auto"/>
        <w:ind w:left="3540" w:right="-994" w:firstLine="112"/>
        <w:jc w:val="both"/>
        <w:rPr>
          <w:rFonts w:ascii="Lucida Sans" w:hAnsi="Lucida Sans"/>
          <w:sz w:val="18"/>
          <w:szCs w:val="18"/>
        </w:rPr>
      </w:pPr>
      <w:r w:rsidRPr="00241EA8">
        <w:rPr>
          <w:rFonts w:ascii="Lucida Sans" w:hAnsi="Lucida Sans"/>
          <w:sz w:val="18"/>
          <w:szCs w:val="18"/>
        </w:rPr>
        <w:t xml:space="preserve">Especialmente significativo de la voluntad de cohesión con lo que estaba sucediendo en el resto del mundo fue el esfuerzo que se hizo desde la Residencia por traer a Madrid las ideas de vanguardia que se estaban produciendo en Europa, en la voz de sus creadores, que fueron invitados a participar en lo que Jiménez llamó la «cátedra de la Residencia». En poco más de dos décadas, los artistas, intelectuales y científicos internacionales más notables de la época acudieron a los salones de la Residencia para impartir conferencias, ofrecer conciertos o representar sus obras. Albert Einstein habló sobre la teoría de la relatividad y Marie Curie sobre radioactividad, el arqueólogo Howard Carter dio a conocer su descubrimiento de la tumba de </w:t>
      </w:r>
      <w:proofErr w:type="spellStart"/>
      <w:r w:rsidRPr="00241EA8">
        <w:rPr>
          <w:rFonts w:ascii="Lucida Sans" w:hAnsi="Lucida Sans"/>
          <w:sz w:val="18"/>
          <w:szCs w:val="18"/>
        </w:rPr>
        <w:t>Tutankamen</w:t>
      </w:r>
      <w:proofErr w:type="spellEnd"/>
      <w:r w:rsidRPr="00241EA8">
        <w:rPr>
          <w:rFonts w:ascii="Lucida Sans" w:hAnsi="Lucida Sans"/>
          <w:sz w:val="18"/>
          <w:szCs w:val="18"/>
        </w:rPr>
        <w:t xml:space="preserve">, el compositor Igor </w:t>
      </w:r>
      <w:proofErr w:type="spellStart"/>
      <w:r w:rsidRPr="00241EA8">
        <w:rPr>
          <w:rFonts w:ascii="Lucida Sans" w:hAnsi="Lucida Sans"/>
          <w:sz w:val="18"/>
          <w:szCs w:val="18"/>
        </w:rPr>
        <w:t>Stravinsky</w:t>
      </w:r>
      <w:proofErr w:type="spellEnd"/>
      <w:r w:rsidRPr="00241EA8">
        <w:rPr>
          <w:rFonts w:ascii="Lucida Sans" w:hAnsi="Lucida Sans"/>
          <w:sz w:val="18"/>
          <w:szCs w:val="18"/>
        </w:rPr>
        <w:t xml:space="preserve"> estrenó personalmente varias de sus obras... Psicólogos como Jean Piaget, poetas como Paul Valéry, economistas como John M. Keynes, arquitectos como Le Corbusier, físicos como Maurice de Broglie o el astrónomo Arthur Stanley </w:t>
      </w:r>
      <w:proofErr w:type="spellStart"/>
      <w:r w:rsidRPr="00241EA8">
        <w:rPr>
          <w:rFonts w:ascii="Lucida Sans" w:hAnsi="Lucida Sans"/>
          <w:sz w:val="18"/>
          <w:szCs w:val="18"/>
        </w:rPr>
        <w:t>Eddington</w:t>
      </w:r>
      <w:proofErr w:type="spellEnd"/>
      <w:r w:rsidRPr="00241EA8">
        <w:rPr>
          <w:rFonts w:ascii="Lucida Sans" w:hAnsi="Lucida Sans"/>
          <w:sz w:val="18"/>
          <w:szCs w:val="18"/>
        </w:rPr>
        <w:t>, entre muchos otros, hicieron de la Residencia una ventana abierta a las novedades artísticas y científicas que se estaban desarrollando fuera de nuestras fronteras. Tanto fue así que, cuando se empezó a concitar un movimiento en favor de la solidaridad internacional, un proyecto de tanto relieve como el Comité de Cooperación Intelectual de la Sociedad de Naciones seleccionó el recién inaugurado Auditórium de la Residencia para celebrar una de sus sesiones, presidida por Marie Curie en mayo de 1933.</w:t>
      </w:r>
    </w:p>
    <w:p w14:paraId="35E5DD05" w14:textId="77777777" w:rsidR="00F86641" w:rsidRPr="00241EA8" w:rsidRDefault="00F86641" w:rsidP="00E066F5">
      <w:pPr>
        <w:spacing w:after="0" w:line="240" w:lineRule="auto"/>
        <w:ind w:left="3540" w:right="-994" w:firstLine="112"/>
        <w:jc w:val="both"/>
        <w:rPr>
          <w:rFonts w:ascii="Lucida Sans" w:hAnsi="Lucida Sans"/>
          <w:sz w:val="18"/>
          <w:szCs w:val="18"/>
        </w:rPr>
      </w:pPr>
      <w:r w:rsidRPr="00241EA8">
        <w:rPr>
          <w:rFonts w:ascii="Lucida Sans" w:hAnsi="Lucida Sans"/>
          <w:sz w:val="18"/>
          <w:szCs w:val="18"/>
        </w:rPr>
        <w:t>Además, desde que la Junta, el Centro de Estudios Históricos y la Residencia pusieron en marcha los cursos de vacaciones para extranjeros, el lugar elegido para llevarlos a cabo fue la Residencia, en la que cada verano residía y recibía clases un nutrido grupo de estudiantes de diversas nacionalidades. Estos cursos fueron el antecedente de la Universidad Internacional de Verano de Santander, que se creó en 1932.</w:t>
      </w:r>
    </w:p>
    <w:p w14:paraId="4E5CEA4C" w14:textId="77777777" w:rsidR="00F86641" w:rsidRPr="00241EA8" w:rsidRDefault="00F86641" w:rsidP="00E066F5">
      <w:pPr>
        <w:spacing w:after="0" w:line="240" w:lineRule="auto"/>
        <w:ind w:left="3540" w:right="-994" w:firstLine="112"/>
        <w:jc w:val="both"/>
        <w:rPr>
          <w:rFonts w:ascii="Lucida Sans" w:hAnsi="Lucida Sans"/>
          <w:sz w:val="18"/>
          <w:szCs w:val="18"/>
        </w:rPr>
      </w:pPr>
      <w:r w:rsidRPr="00241EA8">
        <w:rPr>
          <w:rFonts w:ascii="Lucida Sans" w:hAnsi="Lucida Sans"/>
          <w:sz w:val="18"/>
          <w:szCs w:val="18"/>
        </w:rPr>
        <w:t xml:space="preserve">Ese conocimiento, contacto y estudio de los avances científicos y de los movimientos artísticos internacionales por medio de los viajes a otros países o de las visitas de creadores extranjeros a España que propició la Residencia, permitió ir tejiendo una malla de relaciones y una conexión cada vez mayor entre países que fructificó en la proyección exterior de muchos de los residentes o de los creadores científicos y artísticos vinculados a la casa. Sirva de muestra el que dos de los siete españoles galardonados con el premio Nobel fueran residentes —Juan Ramón Jiménez (nobel de Literatura en 1956) y Severo Ochoa (nobel de Fisiología y Medicina en 1959)—, que fuera precisamente Federico de Onís quien en 1930 fundara la Casa de las Españas en la neoyorquina Universidad de Columbia, que la obra de Miguel de Unamuno se tradujera a tantos idiomas, que Sorolla fuera el primer pintor en exponer en la </w:t>
      </w:r>
      <w:proofErr w:type="spellStart"/>
      <w:r w:rsidRPr="00241EA8">
        <w:rPr>
          <w:rFonts w:ascii="Lucida Sans" w:hAnsi="Lucida Sans"/>
          <w:sz w:val="18"/>
          <w:szCs w:val="18"/>
        </w:rPr>
        <w:t>Hispanic</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Society</w:t>
      </w:r>
      <w:proofErr w:type="spellEnd"/>
      <w:r w:rsidRPr="00241EA8">
        <w:rPr>
          <w:rFonts w:ascii="Lucida Sans" w:hAnsi="Lucida Sans"/>
          <w:sz w:val="18"/>
          <w:szCs w:val="18"/>
        </w:rPr>
        <w:t xml:space="preserve"> o que Nicolás </w:t>
      </w:r>
      <w:proofErr w:type="spellStart"/>
      <w:r w:rsidRPr="00241EA8">
        <w:rPr>
          <w:rFonts w:ascii="Lucida Sans" w:hAnsi="Lucida Sans"/>
          <w:sz w:val="18"/>
          <w:szCs w:val="18"/>
        </w:rPr>
        <w:t>Achúcarro</w:t>
      </w:r>
      <w:proofErr w:type="spellEnd"/>
      <w:r w:rsidRPr="00241EA8">
        <w:rPr>
          <w:rFonts w:ascii="Lucida Sans" w:hAnsi="Lucida Sans"/>
          <w:sz w:val="18"/>
          <w:szCs w:val="18"/>
        </w:rPr>
        <w:t xml:space="preserve"> llegara a dirigir el laboratorio de Anatomía Patológica del Hospital Psiquiátrico de Washington, entre otros muchos ejemplos.</w:t>
      </w:r>
    </w:p>
    <w:p w14:paraId="5D954B83" w14:textId="77777777" w:rsidR="00F86641" w:rsidRPr="00241EA8" w:rsidRDefault="00F86641" w:rsidP="00E066F5">
      <w:pPr>
        <w:spacing w:after="0" w:line="240" w:lineRule="auto"/>
        <w:ind w:left="3540" w:right="-994" w:firstLine="112"/>
        <w:jc w:val="both"/>
        <w:rPr>
          <w:rFonts w:ascii="Lucida Sans" w:hAnsi="Lucida Sans"/>
          <w:sz w:val="18"/>
          <w:szCs w:val="18"/>
        </w:rPr>
      </w:pPr>
      <w:r w:rsidRPr="00241EA8">
        <w:rPr>
          <w:rFonts w:ascii="Lucida Sans" w:hAnsi="Lucida Sans"/>
          <w:sz w:val="18"/>
          <w:szCs w:val="18"/>
        </w:rPr>
        <w:t>Hoy la Residencia sigue siendo un lugar de encuentro de profesionales, intelectuales y artistas de todos los países y continentes, y su labor en todas las áreas sigue estando guiada por la vocación de internacionalización e intercambio de saberes, tal como evidencia que en el año 2007 fuera distinguida con el Sello de Patrimonio Europeo.</w:t>
      </w:r>
    </w:p>
    <w:p w14:paraId="437EBBA1" w14:textId="77777777" w:rsidR="00241EA8" w:rsidRPr="00241EA8" w:rsidRDefault="00241EA8" w:rsidP="00E066F5">
      <w:pPr>
        <w:spacing w:after="0" w:line="240" w:lineRule="auto"/>
        <w:ind w:right="-994"/>
        <w:jc w:val="both"/>
        <w:rPr>
          <w:rFonts w:ascii="Lucida Sans" w:hAnsi="Lucida Sans"/>
          <w:sz w:val="18"/>
          <w:szCs w:val="18"/>
        </w:rPr>
      </w:pPr>
    </w:p>
    <w:p w14:paraId="6FF0DD90"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0670C17F"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2EBBD312"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69D1A46" w14:textId="77777777" w:rsidR="00241EA8" w:rsidRPr="00241EA8" w:rsidRDefault="00241EA8" w:rsidP="00E066F5">
      <w:pPr>
        <w:spacing w:after="0" w:line="240" w:lineRule="auto"/>
        <w:ind w:right="-994"/>
        <w:jc w:val="both"/>
        <w:rPr>
          <w:rFonts w:ascii="Lucida Sans" w:hAnsi="Lucida Sans"/>
          <w:sz w:val="18"/>
          <w:szCs w:val="18"/>
        </w:rPr>
      </w:pPr>
    </w:p>
    <w:p w14:paraId="0405ED3D"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26AEFBC"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0B7BF071"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2CC3DD51"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10E4417"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4B571420"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66ABED82"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6CC384EB"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23CF0C68"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591BADF3"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15ED17A6"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43B10303"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8CD5D68"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9855E62"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0C82BC55"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0E7FBD8F"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5597BEA9"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397A3D93"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219904A0"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065327E6"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3F2E57C1"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6FE95F9A"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670584A3"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59BE5E6B"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7391CB7"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650F7D42"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1E4532A8"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5FB51D2A"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422CAEB2"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4736C5B8"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1B4C02A1"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4E0DABB6"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D813B0E"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61C39566"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27475A13"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7575394"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6C2E5C4F"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4998332B"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6EEFC4D2" w14:textId="77777777" w:rsidR="00241EA8" w:rsidRPr="00241EA8" w:rsidRDefault="00241EA8" w:rsidP="00E066F5">
      <w:pPr>
        <w:widowControl w:val="0"/>
        <w:autoSpaceDE w:val="0"/>
        <w:autoSpaceDN w:val="0"/>
        <w:adjustRightInd w:val="0"/>
        <w:spacing w:after="0" w:line="240" w:lineRule="auto"/>
        <w:ind w:left="709" w:right="-994"/>
        <w:rPr>
          <w:rFonts w:ascii="Lucida Sans" w:hAnsi="Lucida Sans" w:cs="Times"/>
          <w:sz w:val="24"/>
          <w:szCs w:val="24"/>
        </w:rPr>
      </w:pPr>
      <w:r w:rsidRPr="00241EA8">
        <w:rPr>
          <w:rFonts w:ascii="Lucida Sans" w:hAnsi="Lucida Sans" w:cs="Times"/>
          <w:noProof/>
          <w:sz w:val="24"/>
          <w:szCs w:val="24"/>
        </w:rPr>
        <w:drawing>
          <wp:inline distT="0" distB="0" distL="0" distR="0" wp14:anchorId="072AB50B" wp14:editId="0C700A5E">
            <wp:extent cx="5405024" cy="3657649"/>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5024" cy="3657649"/>
                    </a:xfrm>
                    <a:prstGeom prst="rect">
                      <a:avLst/>
                    </a:prstGeom>
                    <a:noFill/>
                    <a:ln>
                      <a:noFill/>
                    </a:ln>
                  </pic:spPr>
                </pic:pic>
              </a:graphicData>
            </a:graphic>
          </wp:inline>
        </w:drawing>
      </w:r>
    </w:p>
    <w:p w14:paraId="7F5EA213"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6C7CA16B"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04498315"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13365DD3"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27BA2D0A"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2C5E93C1"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435712A7"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E736BB4"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2CF7CCD5"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3979C558"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0F94A321"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5442DA84"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23C5D644"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7B9C026"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2C0D5CA7"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17A84D69"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2EAE6759"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3BF8FA1"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16F60C93" w14:textId="77777777" w:rsidR="00241EA8" w:rsidRPr="00241EA8" w:rsidRDefault="00241EA8" w:rsidP="00E066F5">
      <w:pPr>
        <w:spacing w:after="0" w:line="240" w:lineRule="auto"/>
        <w:ind w:left="3540" w:right="-994" w:firstLine="112"/>
        <w:jc w:val="both"/>
        <w:rPr>
          <w:rFonts w:ascii="Lucida Sans" w:hAnsi="Lucida Sans"/>
          <w:sz w:val="18"/>
          <w:szCs w:val="18"/>
        </w:rPr>
      </w:pPr>
    </w:p>
    <w:p w14:paraId="784D2B41" w14:textId="77777777" w:rsidR="00F86641" w:rsidRPr="00241EA8" w:rsidRDefault="00F86641" w:rsidP="00E066F5">
      <w:pPr>
        <w:spacing w:after="0" w:line="240" w:lineRule="auto"/>
        <w:ind w:left="3540" w:right="-994" w:firstLine="112"/>
        <w:jc w:val="both"/>
        <w:rPr>
          <w:rFonts w:ascii="Lucida Sans" w:hAnsi="Lucida Sans"/>
          <w:sz w:val="18"/>
          <w:szCs w:val="18"/>
        </w:rPr>
      </w:pPr>
      <w:r w:rsidRPr="00241EA8">
        <w:rPr>
          <w:rFonts w:ascii="Lucida Sans" w:hAnsi="Lucida Sans"/>
          <w:sz w:val="18"/>
          <w:szCs w:val="18"/>
        </w:rPr>
        <w:t xml:space="preserve">Esta exposición forma parte del proyecto plurianual conjunto que la Residencia de Estudiantes y la Fundación Francisco Giner de los Ríos (Institución Libre de Enseñanza) están desarrollando para la recuperación y puesta al día del legado de la Edad de Plata. Entre las conmemoraciones que sirven de marco a este esfuerzo de proyección, que no sólo afecta a la cultura de la Edad de Plata, sino a toda nuestra cultura contemporánea, están el centenario de la Residencia, que comenzó en 2010 y culmina en 2015 con el de la muerte de Francisco Giner de los Ríos, el de la instalación definitiva de la Residencia en la Colina de los Chopos y el de la creación de la Residencia de Señoritas. Dentro de este programa destaca un aspecto central de la estrategia modernizadora </w:t>
      </w:r>
      <w:proofErr w:type="spellStart"/>
      <w:r w:rsidRPr="00241EA8">
        <w:rPr>
          <w:rFonts w:ascii="Lucida Sans" w:hAnsi="Lucida Sans"/>
          <w:sz w:val="18"/>
          <w:szCs w:val="18"/>
        </w:rPr>
        <w:t>institucionista</w:t>
      </w:r>
      <w:proofErr w:type="spellEnd"/>
      <w:r w:rsidRPr="00241EA8">
        <w:rPr>
          <w:rFonts w:ascii="Lucida Sans" w:hAnsi="Lucida Sans"/>
          <w:sz w:val="18"/>
          <w:szCs w:val="18"/>
        </w:rPr>
        <w:t>: la creación y fortalecimiento del tejido internacional de la cultura española.</w:t>
      </w:r>
    </w:p>
    <w:p w14:paraId="4381643C" w14:textId="77777777" w:rsidR="00F86641" w:rsidRPr="00241EA8" w:rsidRDefault="00F86641" w:rsidP="00E066F5">
      <w:pPr>
        <w:spacing w:after="0" w:line="240" w:lineRule="auto"/>
        <w:ind w:left="3540" w:right="-994" w:firstLine="112"/>
        <w:jc w:val="both"/>
        <w:rPr>
          <w:rFonts w:ascii="Lucida Sans" w:hAnsi="Lucida Sans"/>
          <w:sz w:val="18"/>
          <w:szCs w:val="18"/>
        </w:rPr>
      </w:pPr>
      <w:r w:rsidRPr="00241EA8">
        <w:rPr>
          <w:rFonts w:ascii="Lucida Sans" w:hAnsi="Lucida Sans"/>
          <w:sz w:val="18"/>
          <w:szCs w:val="18"/>
        </w:rPr>
        <w:t>Tanto la exposición como la edición de su catálogo no hubieran sido posibles sin la cooperación de las numerosas personas e instituciones que han apoyado a la Residencia en esta iniciativa. Cabe destacar la decisiva participación de Acción Cultural Española, habitual compañera de viaje de muchos programas conjuntos que, una vez más, ha respaldado y alentado a la Residencia en la tarea de recuperación y difusión de su memoria. El mencionado proyecto con la Institución Libre de Enseñanza ha dado como uno de sus resultados la investigación realizada en el marco del proyecto de I+D «Estrategia y redes de la modernización científica y cultural en España (1876-1936)», liderado por la ILE y financiado por el Ministerio de Economía y Competitividad, que se une a las colaboraciones de la Fundación Arte, Ciencia y Diálogo y la Asociación de Amigos de la Residencia de Estudiantes, así como a la del Ministerio de Educación, Cultura y Deporte. La muestra tampoco habría sido posible sin la experta guía, el cuidado y el rigor del comité científico de la exposición. Los prestadores de las piezas de arte merecen un reconocimiento especial en esta ocasión por el esfuerzo que han realizado tanto los museos y otros centros públicos como las familias propietarias de las obras, cuya generosidad ha permitido exhibir una colección de pinturas que rara vez se pueden ver juntas en una misma sala. A todos, muchas gracias.</w:t>
      </w:r>
    </w:p>
    <w:p w14:paraId="55EF22F1" w14:textId="77777777" w:rsidR="00F86641" w:rsidRPr="00241EA8" w:rsidRDefault="00F86641" w:rsidP="00E066F5">
      <w:pPr>
        <w:spacing w:after="0" w:line="240" w:lineRule="auto"/>
        <w:ind w:left="3540" w:right="-994"/>
        <w:rPr>
          <w:rFonts w:ascii="Lucida Sans" w:hAnsi="Lucida Sans"/>
        </w:rPr>
      </w:pPr>
    </w:p>
    <w:p w14:paraId="521C6CE3" w14:textId="77777777" w:rsidR="00F86641" w:rsidRPr="00241EA8" w:rsidRDefault="00F86641" w:rsidP="00E066F5">
      <w:pPr>
        <w:spacing w:after="0" w:line="240" w:lineRule="auto"/>
        <w:ind w:left="3540" w:right="-994"/>
        <w:rPr>
          <w:rFonts w:ascii="Lucida Sans" w:hAnsi="Lucida Sans"/>
        </w:rPr>
      </w:pPr>
      <w:r w:rsidRPr="00241EA8">
        <w:rPr>
          <w:rFonts w:ascii="Lucida Sans" w:hAnsi="Lucida Sans"/>
        </w:rPr>
        <w:t>RESIDENCIA DE ESTUDIANTES</w:t>
      </w:r>
    </w:p>
    <w:p w14:paraId="278A2B8A" w14:textId="77777777" w:rsidR="00F86641" w:rsidRPr="00241EA8" w:rsidRDefault="00F86641" w:rsidP="00E066F5">
      <w:pPr>
        <w:spacing w:after="0" w:line="240" w:lineRule="auto"/>
        <w:ind w:left="3540" w:right="-994"/>
        <w:rPr>
          <w:rFonts w:ascii="Lucida Sans" w:hAnsi="Lucida Sans"/>
        </w:rPr>
      </w:pPr>
    </w:p>
    <w:p w14:paraId="7AB51642" w14:textId="77777777" w:rsidR="00F86641" w:rsidRPr="00241EA8" w:rsidRDefault="00F86641" w:rsidP="00E066F5">
      <w:pPr>
        <w:spacing w:after="0" w:line="240" w:lineRule="auto"/>
        <w:ind w:left="3540" w:right="-994"/>
        <w:rPr>
          <w:rFonts w:ascii="Lucida Sans" w:hAnsi="Lucida Sans"/>
        </w:rPr>
      </w:pPr>
    </w:p>
    <w:p w14:paraId="1023ECF9" w14:textId="77777777" w:rsidR="00F86641" w:rsidRPr="00241EA8" w:rsidRDefault="00F86641" w:rsidP="00E066F5">
      <w:pPr>
        <w:spacing w:after="0" w:line="240" w:lineRule="auto"/>
        <w:ind w:left="3540" w:right="-994"/>
        <w:rPr>
          <w:rFonts w:ascii="Lucida Sans" w:hAnsi="Lucida Sans"/>
        </w:rPr>
      </w:pPr>
    </w:p>
    <w:p w14:paraId="4D46BDD6" w14:textId="77777777" w:rsidR="00F86641" w:rsidRPr="00241EA8" w:rsidRDefault="00F86641" w:rsidP="00E066F5">
      <w:pPr>
        <w:spacing w:after="0" w:line="240" w:lineRule="auto"/>
        <w:ind w:left="3540" w:right="-994"/>
        <w:rPr>
          <w:rFonts w:ascii="Lucida Sans" w:hAnsi="Lucida Sans"/>
        </w:rPr>
      </w:pPr>
    </w:p>
    <w:p w14:paraId="2DED891E" w14:textId="77777777" w:rsidR="00F86641" w:rsidRPr="00241EA8" w:rsidRDefault="00F86641" w:rsidP="00E066F5">
      <w:pPr>
        <w:spacing w:after="0" w:line="240" w:lineRule="auto"/>
        <w:ind w:left="3540" w:right="-994"/>
        <w:rPr>
          <w:rFonts w:ascii="Lucida Sans" w:hAnsi="Lucida Sans"/>
        </w:rPr>
      </w:pPr>
    </w:p>
    <w:p w14:paraId="0CB21D97" w14:textId="77777777" w:rsidR="00F86641" w:rsidRPr="00241EA8" w:rsidRDefault="00F86641" w:rsidP="00E066F5">
      <w:pPr>
        <w:spacing w:after="0" w:line="240" w:lineRule="auto"/>
        <w:ind w:left="3540" w:right="-994"/>
        <w:rPr>
          <w:rFonts w:ascii="Lucida Sans" w:hAnsi="Lucida Sans"/>
        </w:rPr>
      </w:pPr>
    </w:p>
    <w:p w14:paraId="2825ED98" w14:textId="77777777" w:rsidR="00F86641" w:rsidRPr="00241EA8" w:rsidRDefault="00F86641" w:rsidP="00E066F5">
      <w:pPr>
        <w:spacing w:after="0" w:line="240" w:lineRule="auto"/>
        <w:ind w:left="3540" w:right="-994"/>
        <w:rPr>
          <w:rFonts w:ascii="Lucida Sans" w:hAnsi="Lucida Sans"/>
        </w:rPr>
      </w:pPr>
    </w:p>
    <w:p w14:paraId="52189B7C" w14:textId="77777777" w:rsidR="00F86641" w:rsidRPr="00241EA8" w:rsidRDefault="00F86641" w:rsidP="00E066F5">
      <w:pPr>
        <w:spacing w:after="0" w:line="240" w:lineRule="auto"/>
        <w:ind w:left="3540" w:right="-994"/>
        <w:rPr>
          <w:rFonts w:ascii="Lucida Sans" w:hAnsi="Lucida Sans"/>
        </w:rPr>
      </w:pPr>
    </w:p>
    <w:p w14:paraId="1511D7E4" w14:textId="77777777" w:rsidR="00F86641" w:rsidRPr="00241EA8" w:rsidRDefault="00F86641" w:rsidP="00E066F5">
      <w:pPr>
        <w:spacing w:after="0" w:line="240" w:lineRule="auto"/>
        <w:ind w:left="3540" w:right="-994"/>
        <w:rPr>
          <w:rFonts w:ascii="Lucida Sans" w:hAnsi="Lucida Sans"/>
        </w:rPr>
      </w:pPr>
    </w:p>
    <w:p w14:paraId="6893F242" w14:textId="77777777" w:rsidR="00EE3958" w:rsidRPr="00241EA8" w:rsidRDefault="00EE3958" w:rsidP="00E066F5">
      <w:pPr>
        <w:spacing w:after="0" w:line="240" w:lineRule="auto"/>
        <w:ind w:left="3540" w:right="-994"/>
        <w:rPr>
          <w:rFonts w:ascii="Lucida Sans" w:hAnsi="Lucida Sans"/>
        </w:rPr>
      </w:pPr>
    </w:p>
    <w:p w14:paraId="0EC1C32B" w14:textId="77777777" w:rsidR="00EE3958" w:rsidRPr="00241EA8" w:rsidRDefault="00EE3958" w:rsidP="00E066F5">
      <w:pPr>
        <w:spacing w:after="0" w:line="240" w:lineRule="auto"/>
        <w:ind w:left="3540" w:right="-994"/>
        <w:rPr>
          <w:rFonts w:ascii="Lucida Sans" w:hAnsi="Lucida Sans"/>
        </w:rPr>
      </w:pPr>
    </w:p>
    <w:p w14:paraId="3A68FF65" w14:textId="77777777" w:rsidR="00EE3958" w:rsidRPr="00241EA8" w:rsidRDefault="00EE3958" w:rsidP="00E066F5">
      <w:pPr>
        <w:spacing w:after="0" w:line="240" w:lineRule="auto"/>
        <w:ind w:left="3540" w:right="-994"/>
        <w:rPr>
          <w:rFonts w:ascii="Lucida Sans" w:hAnsi="Lucida Sans"/>
        </w:rPr>
      </w:pPr>
    </w:p>
    <w:p w14:paraId="691A9710" w14:textId="77777777" w:rsidR="001C1CBF" w:rsidRPr="00241EA8" w:rsidRDefault="001C1CBF" w:rsidP="00E066F5">
      <w:pPr>
        <w:spacing w:after="0" w:line="240" w:lineRule="auto"/>
        <w:ind w:right="-994"/>
        <w:rPr>
          <w:rFonts w:ascii="Lucida Sans" w:hAnsi="Lucida Sans"/>
        </w:rPr>
      </w:pPr>
    </w:p>
    <w:p w14:paraId="3C2224B1" w14:textId="77777777" w:rsidR="001C1CBF" w:rsidRPr="00241EA8" w:rsidRDefault="001C1CBF" w:rsidP="00E066F5">
      <w:pPr>
        <w:spacing w:after="0" w:line="240" w:lineRule="auto"/>
        <w:ind w:left="3540" w:right="-994"/>
        <w:rPr>
          <w:rFonts w:ascii="Lucida Sans" w:hAnsi="Lucida Sans"/>
        </w:rPr>
      </w:pPr>
    </w:p>
    <w:p w14:paraId="04E67904" w14:textId="77777777" w:rsidR="00E305FE" w:rsidRPr="00241EA8" w:rsidRDefault="00E305FE" w:rsidP="00E066F5">
      <w:pPr>
        <w:spacing w:after="0" w:line="240" w:lineRule="auto"/>
        <w:ind w:left="3540" w:right="-994"/>
        <w:rPr>
          <w:rFonts w:ascii="Lucida Sans" w:hAnsi="Lucida Sans"/>
        </w:rPr>
      </w:pPr>
    </w:p>
    <w:p w14:paraId="18BD3259" w14:textId="77777777" w:rsidR="00E305FE" w:rsidRPr="00241EA8" w:rsidRDefault="00E305FE" w:rsidP="00E066F5">
      <w:pPr>
        <w:spacing w:after="0" w:line="240" w:lineRule="auto"/>
        <w:ind w:left="3540" w:right="-994"/>
        <w:rPr>
          <w:rFonts w:ascii="Lucida Sans" w:hAnsi="Lucida Sans"/>
        </w:rPr>
      </w:pPr>
    </w:p>
    <w:p w14:paraId="2D413409" w14:textId="77777777" w:rsidR="00E305FE" w:rsidRPr="00241EA8" w:rsidRDefault="00E305FE" w:rsidP="00E066F5">
      <w:pPr>
        <w:spacing w:after="0" w:line="240" w:lineRule="auto"/>
        <w:ind w:left="3540" w:right="-994"/>
        <w:rPr>
          <w:rFonts w:ascii="Lucida Sans" w:hAnsi="Lucida Sans"/>
        </w:rPr>
      </w:pPr>
    </w:p>
    <w:p w14:paraId="3975FD7C" w14:textId="77777777" w:rsidR="00E305FE" w:rsidRPr="00241EA8" w:rsidRDefault="00E305FE" w:rsidP="00E066F5">
      <w:pPr>
        <w:spacing w:after="0" w:line="240" w:lineRule="auto"/>
        <w:ind w:left="3540" w:right="-994"/>
        <w:rPr>
          <w:rFonts w:ascii="Lucida Sans" w:hAnsi="Lucida Sans"/>
        </w:rPr>
      </w:pPr>
    </w:p>
    <w:p w14:paraId="7E8A4B12" w14:textId="77777777" w:rsidR="00E305FE" w:rsidRPr="00241EA8" w:rsidRDefault="00E305FE" w:rsidP="00E066F5">
      <w:pPr>
        <w:spacing w:after="0" w:line="240" w:lineRule="auto"/>
        <w:ind w:left="3540" w:right="-994"/>
        <w:rPr>
          <w:rFonts w:ascii="Lucida Sans" w:hAnsi="Lucida Sans"/>
        </w:rPr>
      </w:pPr>
    </w:p>
    <w:p w14:paraId="1A6EE741" w14:textId="77777777" w:rsidR="00E305FE" w:rsidRPr="00241EA8" w:rsidRDefault="00E305FE" w:rsidP="00E066F5">
      <w:pPr>
        <w:spacing w:after="0" w:line="240" w:lineRule="auto"/>
        <w:ind w:left="3540" w:right="-994"/>
        <w:rPr>
          <w:rFonts w:ascii="Lucida Sans" w:hAnsi="Lucida Sans"/>
        </w:rPr>
      </w:pPr>
    </w:p>
    <w:p w14:paraId="2BAA69E1" w14:textId="77777777" w:rsidR="00E305FE" w:rsidRPr="00241EA8" w:rsidRDefault="00E305FE" w:rsidP="00E066F5">
      <w:pPr>
        <w:spacing w:after="0" w:line="240" w:lineRule="auto"/>
        <w:ind w:left="3540" w:right="-994"/>
        <w:rPr>
          <w:rFonts w:ascii="Lucida Sans" w:hAnsi="Lucida Sans"/>
        </w:rPr>
      </w:pPr>
    </w:p>
    <w:p w14:paraId="43AC983B" w14:textId="77777777" w:rsidR="00E305FE" w:rsidRPr="00241EA8" w:rsidRDefault="00E305FE" w:rsidP="00E066F5">
      <w:pPr>
        <w:spacing w:after="0" w:line="240" w:lineRule="auto"/>
        <w:ind w:left="3540" w:right="-994"/>
        <w:rPr>
          <w:rFonts w:ascii="Lucida Sans" w:hAnsi="Lucida Sans"/>
        </w:rPr>
      </w:pPr>
    </w:p>
    <w:p w14:paraId="4F58F1D0" w14:textId="77777777" w:rsidR="00E305FE" w:rsidRPr="00241EA8" w:rsidRDefault="00E305FE" w:rsidP="00E066F5">
      <w:pPr>
        <w:spacing w:after="0" w:line="240" w:lineRule="auto"/>
        <w:ind w:left="3540" w:right="-994"/>
        <w:rPr>
          <w:rFonts w:ascii="Lucida Sans" w:hAnsi="Lucida Sans"/>
        </w:rPr>
      </w:pPr>
    </w:p>
    <w:p w14:paraId="2241A55C" w14:textId="77777777" w:rsidR="00E305FE" w:rsidRPr="00241EA8" w:rsidRDefault="00E305FE" w:rsidP="00E066F5">
      <w:pPr>
        <w:spacing w:after="0" w:line="240" w:lineRule="auto"/>
        <w:ind w:left="3540" w:right="-994"/>
        <w:rPr>
          <w:rFonts w:ascii="Lucida Sans" w:hAnsi="Lucida Sans"/>
        </w:rPr>
      </w:pPr>
    </w:p>
    <w:p w14:paraId="4B718A5F" w14:textId="77777777" w:rsidR="00E305FE" w:rsidRPr="00241EA8" w:rsidRDefault="00E305FE" w:rsidP="00E066F5">
      <w:pPr>
        <w:spacing w:after="0" w:line="240" w:lineRule="auto"/>
        <w:ind w:left="3540" w:right="-994"/>
        <w:rPr>
          <w:rFonts w:ascii="Lucida Sans" w:hAnsi="Lucida Sans"/>
        </w:rPr>
      </w:pPr>
    </w:p>
    <w:p w14:paraId="5DD63115" w14:textId="77777777" w:rsidR="00E305FE" w:rsidRPr="00241EA8" w:rsidRDefault="00E305FE" w:rsidP="00E066F5">
      <w:pPr>
        <w:spacing w:after="0" w:line="240" w:lineRule="auto"/>
        <w:ind w:left="3540" w:right="-994"/>
        <w:rPr>
          <w:rFonts w:ascii="Lucida Sans" w:hAnsi="Lucida Sans"/>
        </w:rPr>
      </w:pPr>
    </w:p>
    <w:p w14:paraId="7D25D2E9" w14:textId="77777777" w:rsidR="00E305FE" w:rsidRPr="00241EA8" w:rsidRDefault="00E305FE" w:rsidP="00E066F5">
      <w:pPr>
        <w:spacing w:after="0" w:line="240" w:lineRule="auto"/>
        <w:ind w:left="3540" w:right="-994"/>
        <w:rPr>
          <w:rFonts w:ascii="Lucida Sans" w:hAnsi="Lucida Sans"/>
        </w:rPr>
      </w:pPr>
    </w:p>
    <w:p w14:paraId="2F191E25" w14:textId="77777777" w:rsidR="00E305FE" w:rsidRPr="00241EA8" w:rsidRDefault="00E305FE" w:rsidP="00E066F5">
      <w:pPr>
        <w:spacing w:after="0" w:line="240" w:lineRule="auto"/>
        <w:ind w:left="3540" w:right="-994"/>
        <w:rPr>
          <w:rFonts w:ascii="Lucida Sans" w:hAnsi="Lucida Sans"/>
        </w:rPr>
      </w:pPr>
    </w:p>
    <w:p w14:paraId="71A641B0" w14:textId="77777777" w:rsidR="00E305FE" w:rsidRPr="00241EA8" w:rsidRDefault="00E305FE" w:rsidP="00E066F5">
      <w:pPr>
        <w:spacing w:after="0" w:line="240" w:lineRule="auto"/>
        <w:ind w:left="3540" w:right="-994"/>
        <w:rPr>
          <w:rFonts w:ascii="Lucida Sans" w:hAnsi="Lucida Sans"/>
        </w:rPr>
      </w:pPr>
    </w:p>
    <w:p w14:paraId="1232EB63" w14:textId="77777777" w:rsidR="00E305FE" w:rsidRPr="00241EA8" w:rsidRDefault="00E305FE" w:rsidP="00E066F5">
      <w:pPr>
        <w:spacing w:after="0" w:line="240" w:lineRule="auto"/>
        <w:ind w:left="3540" w:right="-994"/>
        <w:rPr>
          <w:rFonts w:ascii="Lucida Sans" w:hAnsi="Lucida Sans"/>
        </w:rPr>
      </w:pPr>
    </w:p>
    <w:p w14:paraId="467CDE8D" w14:textId="77777777" w:rsidR="00E305FE" w:rsidRPr="00241EA8" w:rsidRDefault="00E305FE" w:rsidP="00E066F5">
      <w:pPr>
        <w:spacing w:after="0" w:line="240" w:lineRule="auto"/>
        <w:ind w:left="3540" w:right="-994"/>
        <w:rPr>
          <w:rFonts w:ascii="Lucida Sans" w:hAnsi="Lucida Sans"/>
        </w:rPr>
      </w:pPr>
    </w:p>
    <w:p w14:paraId="3F7299CB" w14:textId="77777777" w:rsidR="00E305FE" w:rsidRPr="00241EA8" w:rsidRDefault="00E305FE" w:rsidP="00E066F5">
      <w:pPr>
        <w:spacing w:after="0" w:line="240" w:lineRule="auto"/>
        <w:ind w:left="3540" w:right="-994"/>
        <w:rPr>
          <w:rFonts w:ascii="Lucida Sans" w:hAnsi="Lucida Sans"/>
        </w:rPr>
      </w:pPr>
    </w:p>
    <w:p w14:paraId="2A82E108" w14:textId="77777777" w:rsidR="00E305FE" w:rsidRPr="00241EA8" w:rsidRDefault="00E305FE" w:rsidP="00E066F5">
      <w:pPr>
        <w:spacing w:after="0" w:line="240" w:lineRule="auto"/>
        <w:ind w:left="3540" w:right="-994"/>
        <w:rPr>
          <w:rFonts w:ascii="Lucida Sans" w:hAnsi="Lucida Sans"/>
        </w:rPr>
      </w:pPr>
    </w:p>
    <w:p w14:paraId="79FFB30A" w14:textId="77777777" w:rsidR="00E305FE" w:rsidRPr="00241EA8" w:rsidRDefault="00E305FE" w:rsidP="00E066F5">
      <w:pPr>
        <w:spacing w:after="0" w:line="240" w:lineRule="auto"/>
        <w:ind w:left="3540" w:right="-994"/>
        <w:rPr>
          <w:rFonts w:ascii="Lucida Sans" w:hAnsi="Lucida Sans"/>
        </w:rPr>
      </w:pPr>
    </w:p>
    <w:p w14:paraId="61847D3E" w14:textId="77777777" w:rsidR="00E305FE" w:rsidRPr="00241EA8" w:rsidRDefault="00E305FE" w:rsidP="00E066F5">
      <w:pPr>
        <w:spacing w:after="0" w:line="240" w:lineRule="auto"/>
        <w:ind w:left="3540" w:right="-994"/>
        <w:rPr>
          <w:rFonts w:ascii="Lucida Sans" w:hAnsi="Lucida Sans"/>
        </w:rPr>
      </w:pPr>
    </w:p>
    <w:p w14:paraId="32C5A20B" w14:textId="77777777" w:rsidR="00E305FE" w:rsidRPr="00241EA8" w:rsidRDefault="00E305FE" w:rsidP="00E066F5">
      <w:pPr>
        <w:spacing w:after="0" w:line="240" w:lineRule="auto"/>
        <w:ind w:left="3540" w:right="-994"/>
        <w:rPr>
          <w:rFonts w:ascii="Lucida Sans" w:hAnsi="Lucida Sans"/>
        </w:rPr>
      </w:pPr>
    </w:p>
    <w:p w14:paraId="62E656C3" w14:textId="77777777" w:rsidR="001C1CBF" w:rsidRPr="00241EA8" w:rsidRDefault="001C1CBF" w:rsidP="00E066F5">
      <w:pPr>
        <w:spacing w:after="0" w:line="240" w:lineRule="auto"/>
        <w:ind w:left="3540" w:right="-994"/>
        <w:rPr>
          <w:rFonts w:ascii="Lucida Sans" w:hAnsi="Lucida Sans"/>
        </w:rPr>
      </w:pPr>
    </w:p>
    <w:p w14:paraId="399B5DB8" w14:textId="77777777" w:rsidR="001C1CBF" w:rsidRPr="00241EA8" w:rsidRDefault="001C1CBF" w:rsidP="00E066F5">
      <w:pPr>
        <w:spacing w:after="0" w:line="240" w:lineRule="auto"/>
        <w:ind w:left="3540" w:right="-994"/>
        <w:rPr>
          <w:rFonts w:ascii="Lucida Sans" w:hAnsi="Lucida Sans"/>
        </w:rPr>
      </w:pPr>
    </w:p>
    <w:p w14:paraId="18671E62" w14:textId="77777777" w:rsidR="00F86641" w:rsidRPr="00241EA8" w:rsidRDefault="00EE3958" w:rsidP="00E066F5">
      <w:pPr>
        <w:spacing w:after="0" w:line="240" w:lineRule="auto"/>
        <w:ind w:left="3540" w:right="-994"/>
        <w:jc w:val="right"/>
        <w:rPr>
          <w:rFonts w:ascii="Lucida Sans" w:hAnsi="Lucida Sans"/>
        </w:rPr>
      </w:pPr>
      <w:r w:rsidRPr="00241EA8">
        <w:rPr>
          <w:rFonts w:ascii="Lucida Sans" w:hAnsi="Lucida Sans"/>
          <w:noProof/>
        </w:rPr>
        <w:drawing>
          <wp:inline distT="0" distB="0" distL="0" distR="0" wp14:anchorId="414A616F" wp14:editId="5D88BC62">
            <wp:extent cx="3422754" cy="4847359"/>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6181" cy="4852212"/>
                    </a:xfrm>
                    <a:prstGeom prst="rect">
                      <a:avLst/>
                    </a:prstGeom>
                    <a:noFill/>
                    <a:ln>
                      <a:noFill/>
                    </a:ln>
                  </pic:spPr>
                </pic:pic>
              </a:graphicData>
            </a:graphic>
          </wp:inline>
        </w:drawing>
      </w:r>
    </w:p>
    <w:p w14:paraId="47055477" w14:textId="77777777" w:rsidR="00EE3958" w:rsidRPr="00241EA8" w:rsidRDefault="00EE3958" w:rsidP="00E066F5">
      <w:pPr>
        <w:spacing w:after="0" w:line="240" w:lineRule="auto"/>
        <w:ind w:left="4111" w:right="-994" w:firstLine="112"/>
        <w:jc w:val="right"/>
        <w:rPr>
          <w:rFonts w:ascii="Lucida Sans" w:hAnsi="Lucida Sans"/>
          <w:sz w:val="14"/>
          <w:szCs w:val="14"/>
        </w:rPr>
      </w:pPr>
      <w:r w:rsidRPr="00241EA8">
        <w:rPr>
          <w:rFonts w:ascii="Lucida Sans" w:hAnsi="Lucida Sans"/>
          <w:sz w:val="14"/>
          <w:szCs w:val="14"/>
        </w:rPr>
        <w:t xml:space="preserve">Ignacio Zuloaga con Auguste </w:t>
      </w:r>
      <w:proofErr w:type="spellStart"/>
      <w:r w:rsidRPr="00241EA8">
        <w:rPr>
          <w:rFonts w:ascii="Lucida Sans" w:hAnsi="Lucida Sans"/>
          <w:sz w:val="14"/>
          <w:szCs w:val="14"/>
        </w:rPr>
        <w:t>Rodin</w:t>
      </w:r>
      <w:proofErr w:type="spellEnd"/>
      <w:r w:rsidRPr="00241EA8">
        <w:rPr>
          <w:rFonts w:ascii="Lucida Sans" w:hAnsi="Lucida Sans"/>
          <w:sz w:val="14"/>
          <w:szCs w:val="14"/>
        </w:rPr>
        <w:t xml:space="preserve"> (sentado) y el coleccionista ruso </w:t>
      </w:r>
    </w:p>
    <w:p w14:paraId="32864248" w14:textId="77777777" w:rsidR="00EE3958" w:rsidRPr="00241EA8" w:rsidRDefault="00EE3958" w:rsidP="00E066F5">
      <w:pPr>
        <w:spacing w:after="0" w:line="240" w:lineRule="auto"/>
        <w:ind w:left="4111" w:right="-994" w:firstLine="112"/>
        <w:jc w:val="right"/>
        <w:rPr>
          <w:rFonts w:ascii="Lucida Sans" w:hAnsi="Lucida Sans"/>
          <w:sz w:val="14"/>
          <w:szCs w:val="14"/>
        </w:rPr>
      </w:pPr>
      <w:proofErr w:type="spellStart"/>
      <w:r w:rsidRPr="00241EA8">
        <w:rPr>
          <w:rFonts w:ascii="Lucida Sans" w:hAnsi="Lucida Sans"/>
          <w:sz w:val="14"/>
          <w:szCs w:val="14"/>
        </w:rPr>
        <w:t>Ivan</w:t>
      </w:r>
      <w:proofErr w:type="spellEnd"/>
      <w:r w:rsidRPr="00241EA8">
        <w:rPr>
          <w:rFonts w:ascii="Lucida Sans" w:hAnsi="Lucida Sans"/>
          <w:sz w:val="14"/>
          <w:szCs w:val="14"/>
        </w:rPr>
        <w:t xml:space="preserve"> </w:t>
      </w:r>
      <w:proofErr w:type="spellStart"/>
      <w:r w:rsidRPr="00241EA8">
        <w:rPr>
          <w:rFonts w:ascii="Lucida Sans" w:hAnsi="Lucida Sans"/>
          <w:sz w:val="14"/>
          <w:szCs w:val="14"/>
        </w:rPr>
        <w:t>Stchoukine</w:t>
      </w:r>
      <w:proofErr w:type="spellEnd"/>
      <w:r w:rsidRPr="00241EA8">
        <w:rPr>
          <w:rFonts w:ascii="Lucida Sans" w:hAnsi="Lucida Sans"/>
          <w:sz w:val="14"/>
          <w:szCs w:val="14"/>
        </w:rPr>
        <w:t xml:space="preserve"> durante un viaje por España, hacia 1905.</w:t>
      </w:r>
    </w:p>
    <w:p w14:paraId="63A990F5" w14:textId="77777777" w:rsidR="00F86641" w:rsidRPr="00241EA8" w:rsidRDefault="00EE3958" w:rsidP="00E066F5">
      <w:pPr>
        <w:spacing w:after="0" w:line="240" w:lineRule="auto"/>
        <w:ind w:left="4111" w:right="-994" w:firstLine="112"/>
        <w:jc w:val="right"/>
        <w:rPr>
          <w:rFonts w:ascii="Lucida Sans" w:hAnsi="Lucida Sans"/>
          <w:sz w:val="14"/>
          <w:szCs w:val="14"/>
        </w:rPr>
      </w:pPr>
      <w:r w:rsidRPr="00241EA8">
        <w:rPr>
          <w:rFonts w:ascii="Lucida Sans" w:hAnsi="Lucida Sans"/>
          <w:sz w:val="14"/>
          <w:szCs w:val="14"/>
        </w:rPr>
        <w:t>Archivo Fundación Zuloaga.</w:t>
      </w:r>
    </w:p>
    <w:p w14:paraId="7B2AE7CF" w14:textId="77777777" w:rsidR="00F86641" w:rsidRPr="00241EA8" w:rsidRDefault="00F86641" w:rsidP="00E066F5">
      <w:pPr>
        <w:spacing w:after="0" w:line="240" w:lineRule="auto"/>
        <w:ind w:left="4111" w:right="-994"/>
        <w:rPr>
          <w:rFonts w:ascii="Lucida Sans" w:hAnsi="Lucida Sans"/>
        </w:rPr>
      </w:pPr>
    </w:p>
    <w:p w14:paraId="380BE41D"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3B3B0660" w14:textId="77777777" w:rsidR="00E305FE" w:rsidRPr="00241EA8" w:rsidRDefault="00E305FE" w:rsidP="00E066F5">
      <w:pPr>
        <w:spacing w:after="0" w:line="240" w:lineRule="auto"/>
        <w:ind w:left="3540" w:right="-994" w:firstLine="142"/>
        <w:jc w:val="both"/>
        <w:rPr>
          <w:rFonts w:ascii="Lucida Sans" w:hAnsi="Lucida Sans"/>
          <w:sz w:val="18"/>
          <w:szCs w:val="18"/>
        </w:rPr>
      </w:pPr>
    </w:p>
    <w:p w14:paraId="6270628C" w14:textId="77777777" w:rsidR="00E305FE" w:rsidRPr="00241EA8" w:rsidRDefault="00E305FE" w:rsidP="00E066F5">
      <w:pPr>
        <w:spacing w:after="0" w:line="240" w:lineRule="auto"/>
        <w:ind w:left="3540" w:right="-994" w:firstLine="142"/>
        <w:jc w:val="both"/>
        <w:rPr>
          <w:rFonts w:ascii="Lucida Sans" w:hAnsi="Lucida Sans"/>
          <w:sz w:val="18"/>
          <w:szCs w:val="18"/>
        </w:rPr>
      </w:pPr>
    </w:p>
    <w:p w14:paraId="0C816E41" w14:textId="77777777" w:rsidR="00E305FE" w:rsidRPr="00241EA8" w:rsidRDefault="00E305FE" w:rsidP="00E066F5">
      <w:pPr>
        <w:spacing w:after="0" w:line="240" w:lineRule="auto"/>
        <w:ind w:left="3540" w:right="-994" w:firstLine="142"/>
        <w:jc w:val="both"/>
        <w:rPr>
          <w:rFonts w:ascii="Lucida Sans" w:hAnsi="Lucida Sans"/>
          <w:sz w:val="18"/>
          <w:szCs w:val="18"/>
        </w:rPr>
      </w:pPr>
    </w:p>
    <w:p w14:paraId="5C6F5B79"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37152313"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40EF5BE1"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En esta exposición se quiere mostrar el proceso por el que la cultura española se reencuentra con la modernidad y vuelve a integrarse en las redes internacionales, especialmente las europeas y americanas, tras una larga época de ensimismamiento.</w:t>
      </w:r>
    </w:p>
    <w:p w14:paraId="39A4A79F"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El punto de partida es la encrucijada que se abre en 1914 para la sociedad española, en la que desempeñó un papel determinante el proyecto modernizador diseñado por Francisco Giner de los Ríos y sus colaboradores de la Institución Libre de Enseñanza (ILE), y cuyo principal instrumento fue la Junta para Ampliación de Estudios e Investigaciones Científicas (JAE).</w:t>
      </w:r>
    </w:p>
    <w:p w14:paraId="7CBF5347"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1914 es el último año en el que coinciden Francisco Giner de los Ríos, Miguel de Unamuno y José Ortega y Gasset, máximos exponentes de la continuidad de la tradición liberal española. Una tradición íntimamente ligada a la universalidad, el cosmopolitismo y, muy especialmente, la conciencia de pertenencia a Europa, precisamente cuando el Viejo Continente se precipitaba en una guerra devastadora que resultó ser el primer episodio de una época de violencia que se prolongaría hasta 1945. Esta contradicción es vivida con intensidad por los intelectuales españoles desde el comienzo de las hostilidades.</w:t>
      </w:r>
    </w:p>
    <w:p w14:paraId="52EAC6CC"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Durante la Gran Guerra, la neutralidad de España la convierte en refugio para intelectuales y artistas de todo el mundo, que continúan su quehacer en la península, aportando nuevos estímulos.</w:t>
      </w:r>
    </w:p>
    <w:p w14:paraId="13D971A1"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Acabada la contienda, las redes de contactos establecidas en los años previos se siguen extendiendo, contribuyendo al esplendor cultural del periodo de entreguerras. La sociedad se transforma vertiginosamente y se alumbran numerosos descubrimientos e ideas nuevas. A la vez, el mundo se ve sacudido por la recesión económica de la segunda década del siglo xx y por los totalitarismos fascista, nazi y soviético que ensombrecieron la siguiente, y que desembocaron en la Segunda Guerra Mundial, la posguerra y, en el caso de España, en el largo tiempo de franquismo y exilio.</w:t>
      </w:r>
    </w:p>
    <w:p w14:paraId="17E8E816"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En esta ocasión (a diferencia de otros momentos de la historia española) la extraordinaria fecundidad de la Edad de Plata va a dar nuevas cosechas en los países de acogida de la España peregrina, lo que fue posible gracias a las sólidas redes que habían conseguido tejerse hasta 1936.</w:t>
      </w:r>
    </w:p>
    <w:p w14:paraId="5D1C491D"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En la exposición se han seleccionado algunos ejemplos de los españoles que viajaron fuera, de los extranjeros que vinieron a España y de la tupida malla de relaciones que todos fueron trenzando. También se han escogido ejemplos de las instituciones que impulsaron este proceso y de las redes cruzadas de colaboración que se establecieron entre las instituciones culturales, educativas y científicas españolas y sus correspondientes europeas y americanas.</w:t>
      </w:r>
    </w:p>
    <w:p w14:paraId="212DD56C"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Sin estas redes entre los españoles y el resto del mundo no sería entendible el florecimiento cultural mexicano o algunos brillantes episodios de la investigación en Estados Unidos, sea en el ámbito del hispanismo o en otras áreas: Severo Ochoa siempre resaltó que su trayectoria científica no podía entenderse sin sus años de formación en la Residencia de Estudiantes y las relaciones que trabó en sus laboratorios.</w:t>
      </w:r>
    </w:p>
    <w:p w14:paraId="76615BAF"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Todo ello termina proyectando, desde la segunda mitad del siglo xx, su benéfica influencia sobre la España del interior, formando parte de la tradición intelectual y moral subyacente en la transición de España a la democracia actual.</w:t>
      </w:r>
    </w:p>
    <w:p w14:paraId="10074568" w14:textId="77777777" w:rsidR="00F86641" w:rsidRPr="00241EA8" w:rsidRDefault="00F86641" w:rsidP="00E066F5">
      <w:pPr>
        <w:spacing w:after="0" w:line="240" w:lineRule="auto"/>
        <w:ind w:left="3540" w:right="-994"/>
        <w:rPr>
          <w:rFonts w:ascii="Lucida Sans" w:hAnsi="Lucida Sans"/>
        </w:rPr>
      </w:pPr>
    </w:p>
    <w:p w14:paraId="01FE71F0" w14:textId="77777777" w:rsidR="00F86641" w:rsidRPr="00241EA8" w:rsidRDefault="00F86641" w:rsidP="00E066F5">
      <w:pPr>
        <w:spacing w:after="0" w:line="240" w:lineRule="auto"/>
        <w:ind w:left="3540" w:right="-994"/>
        <w:rPr>
          <w:rFonts w:ascii="Lucida Sans" w:hAnsi="Lucida Sans"/>
        </w:rPr>
      </w:pPr>
    </w:p>
    <w:p w14:paraId="1965BEC9" w14:textId="77777777" w:rsidR="00EE3958" w:rsidRPr="00241EA8" w:rsidRDefault="00EE3958" w:rsidP="00E066F5">
      <w:pPr>
        <w:spacing w:after="0" w:line="240" w:lineRule="auto"/>
        <w:ind w:left="3540" w:right="-994"/>
        <w:rPr>
          <w:rFonts w:ascii="Lucida Sans" w:hAnsi="Lucida Sans"/>
        </w:rPr>
      </w:pPr>
    </w:p>
    <w:p w14:paraId="6F54DA25" w14:textId="77777777" w:rsidR="00EE3958" w:rsidRPr="00241EA8" w:rsidRDefault="00EE3958" w:rsidP="00E066F5">
      <w:pPr>
        <w:spacing w:after="0" w:line="240" w:lineRule="auto"/>
        <w:ind w:left="3540" w:right="-994"/>
        <w:rPr>
          <w:rFonts w:ascii="Lucida Sans" w:hAnsi="Lucida Sans"/>
        </w:rPr>
      </w:pPr>
    </w:p>
    <w:p w14:paraId="2541A5F8" w14:textId="77777777" w:rsidR="00EE3958" w:rsidRPr="00241EA8" w:rsidRDefault="00EE3958" w:rsidP="00E066F5">
      <w:pPr>
        <w:spacing w:after="0" w:line="240" w:lineRule="auto"/>
        <w:ind w:left="3540" w:right="-994"/>
        <w:rPr>
          <w:rFonts w:ascii="Lucida Sans" w:hAnsi="Lucida Sans"/>
        </w:rPr>
      </w:pPr>
    </w:p>
    <w:p w14:paraId="6288DD8E" w14:textId="77777777" w:rsidR="00EE3958" w:rsidRPr="00241EA8" w:rsidRDefault="00EE3958" w:rsidP="00E066F5">
      <w:pPr>
        <w:spacing w:after="0" w:line="240" w:lineRule="auto"/>
        <w:ind w:left="3540" w:right="-994"/>
        <w:rPr>
          <w:rFonts w:ascii="Lucida Sans" w:hAnsi="Lucida Sans"/>
        </w:rPr>
      </w:pPr>
    </w:p>
    <w:p w14:paraId="37A86ED9" w14:textId="77777777" w:rsidR="00EE3958" w:rsidRPr="00241EA8" w:rsidRDefault="00EE3958" w:rsidP="00E066F5">
      <w:pPr>
        <w:spacing w:after="0" w:line="240" w:lineRule="auto"/>
        <w:ind w:left="3540" w:right="-994"/>
        <w:rPr>
          <w:rFonts w:ascii="Lucida Sans" w:hAnsi="Lucida Sans"/>
        </w:rPr>
      </w:pPr>
    </w:p>
    <w:p w14:paraId="53B141A3" w14:textId="77777777" w:rsidR="001C1CBF" w:rsidRPr="00241EA8" w:rsidRDefault="001C1CBF" w:rsidP="00E066F5">
      <w:pPr>
        <w:spacing w:after="0" w:line="240" w:lineRule="auto"/>
        <w:ind w:left="3540" w:right="-994"/>
        <w:rPr>
          <w:rFonts w:ascii="Lucida Sans" w:hAnsi="Lucida Sans"/>
        </w:rPr>
      </w:pPr>
    </w:p>
    <w:p w14:paraId="522FFD01" w14:textId="77777777" w:rsidR="001C1CBF" w:rsidRPr="00241EA8" w:rsidRDefault="001C1CBF" w:rsidP="00E066F5">
      <w:pPr>
        <w:spacing w:after="0" w:line="240" w:lineRule="auto"/>
        <w:ind w:left="3540" w:right="-994"/>
        <w:rPr>
          <w:rFonts w:ascii="Lucida Sans" w:hAnsi="Lucida Sans"/>
        </w:rPr>
      </w:pPr>
    </w:p>
    <w:p w14:paraId="1609F3B2" w14:textId="77777777" w:rsidR="001C1CBF" w:rsidRPr="00241EA8" w:rsidRDefault="001C1CBF" w:rsidP="00E066F5">
      <w:pPr>
        <w:spacing w:after="0" w:line="240" w:lineRule="auto"/>
        <w:ind w:left="3540" w:right="-994"/>
        <w:rPr>
          <w:rFonts w:ascii="Lucida Sans" w:hAnsi="Lucida Sans"/>
        </w:rPr>
      </w:pPr>
    </w:p>
    <w:p w14:paraId="16D6AF76" w14:textId="77777777" w:rsidR="00EE3958" w:rsidRPr="00241EA8" w:rsidRDefault="00EE3958" w:rsidP="00E066F5">
      <w:pPr>
        <w:spacing w:after="0" w:line="240" w:lineRule="auto"/>
        <w:ind w:left="3540" w:right="-994"/>
        <w:rPr>
          <w:rFonts w:ascii="Lucida Sans" w:hAnsi="Lucida Sans"/>
        </w:rPr>
      </w:pPr>
    </w:p>
    <w:p w14:paraId="4515F365" w14:textId="77777777" w:rsidR="00EE3958" w:rsidRPr="00241EA8" w:rsidRDefault="00EE3958" w:rsidP="00E066F5">
      <w:pPr>
        <w:spacing w:after="0" w:line="240" w:lineRule="auto"/>
        <w:ind w:left="3540" w:right="-994"/>
        <w:rPr>
          <w:rFonts w:ascii="Lucida Sans" w:hAnsi="Lucida Sans"/>
        </w:rPr>
      </w:pPr>
    </w:p>
    <w:p w14:paraId="76274600" w14:textId="77777777" w:rsidR="001C1CBF" w:rsidRPr="00241EA8" w:rsidRDefault="001C1CBF" w:rsidP="00E066F5">
      <w:pPr>
        <w:spacing w:after="0" w:line="240" w:lineRule="auto"/>
        <w:ind w:left="3540" w:right="-994"/>
        <w:rPr>
          <w:rFonts w:ascii="Lucida Sans" w:hAnsi="Lucida Sans"/>
        </w:rPr>
      </w:pPr>
    </w:p>
    <w:p w14:paraId="5BB565CF" w14:textId="77777777" w:rsidR="00E305FE" w:rsidRPr="00241EA8" w:rsidRDefault="00E305FE" w:rsidP="00E066F5">
      <w:pPr>
        <w:spacing w:after="0" w:line="240" w:lineRule="auto"/>
        <w:ind w:right="-994"/>
        <w:rPr>
          <w:rFonts w:ascii="Lucida Sans" w:hAnsi="Lucida Sans"/>
        </w:rPr>
      </w:pPr>
    </w:p>
    <w:p w14:paraId="590FA11F" w14:textId="77777777" w:rsidR="00241EA8" w:rsidRPr="00241EA8" w:rsidRDefault="00241EA8" w:rsidP="00E066F5">
      <w:pPr>
        <w:spacing w:after="0" w:line="240" w:lineRule="auto"/>
        <w:ind w:right="-994"/>
        <w:rPr>
          <w:rFonts w:ascii="Lucida Sans" w:hAnsi="Lucida Sans"/>
        </w:rPr>
      </w:pPr>
    </w:p>
    <w:p w14:paraId="47A503D1" w14:textId="77777777" w:rsidR="00E305FE" w:rsidRPr="00241EA8" w:rsidRDefault="00E305FE" w:rsidP="00E066F5">
      <w:pPr>
        <w:spacing w:after="0" w:line="240" w:lineRule="auto"/>
        <w:ind w:left="3540" w:right="-994"/>
        <w:rPr>
          <w:rFonts w:ascii="Lucida Sans" w:hAnsi="Lucida Sans"/>
        </w:rPr>
      </w:pPr>
    </w:p>
    <w:p w14:paraId="209055CD" w14:textId="77777777" w:rsidR="00E305FE" w:rsidRPr="00241EA8" w:rsidRDefault="00E305FE" w:rsidP="00E066F5">
      <w:pPr>
        <w:spacing w:after="0" w:line="240" w:lineRule="auto"/>
        <w:ind w:left="3540" w:right="-994"/>
        <w:rPr>
          <w:rFonts w:ascii="Lucida Sans" w:hAnsi="Lucida Sans"/>
        </w:rPr>
      </w:pPr>
    </w:p>
    <w:p w14:paraId="5C384A06" w14:textId="77777777" w:rsidR="00E305FE" w:rsidRPr="00241EA8" w:rsidRDefault="00E305FE" w:rsidP="00E066F5">
      <w:pPr>
        <w:spacing w:after="0" w:line="240" w:lineRule="auto"/>
        <w:ind w:left="3540" w:right="-994"/>
        <w:rPr>
          <w:rFonts w:ascii="Lucida Sans" w:hAnsi="Lucida Sans"/>
        </w:rPr>
      </w:pPr>
    </w:p>
    <w:p w14:paraId="767CBCFD" w14:textId="77777777" w:rsidR="00E305FE" w:rsidRPr="00241EA8" w:rsidRDefault="00E305FE" w:rsidP="00E066F5">
      <w:pPr>
        <w:spacing w:after="0" w:line="240" w:lineRule="auto"/>
        <w:ind w:left="3540" w:right="-994"/>
        <w:rPr>
          <w:rFonts w:ascii="Lucida Sans" w:hAnsi="Lucida Sans"/>
        </w:rPr>
      </w:pPr>
    </w:p>
    <w:p w14:paraId="2A6B3CEF" w14:textId="77777777" w:rsidR="00E305FE" w:rsidRPr="00241EA8" w:rsidRDefault="00E305FE" w:rsidP="00E066F5">
      <w:pPr>
        <w:spacing w:after="0" w:line="240" w:lineRule="auto"/>
        <w:ind w:left="3540" w:right="-994"/>
        <w:rPr>
          <w:rFonts w:ascii="Lucida Sans" w:hAnsi="Lucida Sans"/>
        </w:rPr>
      </w:pPr>
    </w:p>
    <w:p w14:paraId="6F0D5C96" w14:textId="77777777" w:rsidR="00E305FE" w:rsidRPr="00241EA8" w:rsidRDefault="00E305FE" w:rsidP="00E066F5">
      <w:pPr>
        <w:spacing w:after="0" w:line="240" w:lineRule="auto"/>
        <w:ind w:left="3540" w:right="-994"/>
        <w:rPr>
          <w:rFonts w:ascii="Lucida Sans" w:hAnsi="Lucida Sans"/>
        </w:rPr>
      </w:pPr>
    </w:p>
    <w:p w14:paraId="6EA5D66F" w14:textId="77777777" w:rsidR="00E305FE" w:rsidRPr="00241EA8" w:rsidRDefault="00E305FE" w:rsidP="00E066F5">
      <w:pPr>
        <w:spacing w:after="0" w:line="240" w:lineRule="auto"/>
        <w:ind w:left="3540" w:right="-994"/>
        <w:rPr>
          <w:rFonts w:ascii="Lucida Sans" w:hAnsi="Lucida Sans"/>
        </w:rPr>
      </w:pPr>
    </w:p>
    <w:p w14:paraId="6B20488C" w14:textId="77777777" w:rsidR="00E305FE" w:rsidRPr="00241EA8" w:rsidRDefault="00E305FE" w:rsidP="00E066F5">
      <w:pPr>
        <w:spacing w:after="0" w:line="240" w:lineRule="auto"/>
        <w:ind w:left="3540" w:right="-994"/>
        <w:rPr>
          <w:rFonts w:ascii="Lucida Sans" w:hAnsi="Lucida Sans"/>
        </w:rPr>
      </w:pPr>
    </w:p>
    <w:p w14:paraId="508C162C" w14:textId="77777777" w:rsidR="00E305FE" w:rsidRPr="00241EA8" w:rsidRDefault="00E305FE" w:rsidP="00E066F5">
      <w:pPr>
        <w:spacing w:after="0" w:line="240" w:lineRule="auto"/>
        <w:ind w:left="3540" w:right="-994"/>
        <w:rPr>
          <w:rFonts w:ascii="Lucida Sans" w:hAnsi="Lucida Sans"/>
        </w:rPr>
      </w:pPr>
    </w:p>
    <w:p w14:paraId="293B84CE" w14:textId="77777777" w:rsidR="00E305FE" w:rsidRDefault="00E305FE" w:rsidP="00E066F5">
      <w:pPr>
        <w:spacing w:after="0" w:line="240" w:lineRule="auto"/>
        <w:ind w:left="3540" w:right="-994"/>
        <w:rPr>
          <w:rFonts w:ascii="Lucida Sans" w:hAnsi="Lucida Sans"/>
        </w:rPr>
      </w:pPr>
    </w:p>
    <w:p w14:paraId="58947B2B" w14:textId="77777777" w:rsidR="001E26D5" w:rsidRDefault="001E26D5" w:rsidP="00E066F5">
      <w:pPr>
        <w:spacing w:after="0" w:line="240" w:lineRule="auto"/>
        <w:ind w:left="3540" w:right="-994"/>
        <w:rPr>
          <w:rFonts w:ascii="Lucida Sans" w:hAnsi="Lucida Sans"/>
        </w:rPr>
      </w:pPr>
    </w:p>
    <w:p w14:paraId="53461788" w14:textId="77777777" w:rsidR="001E26D5" w:rsidRDefault="001E26D5" w:rsidP="00E066F5">
      <w:pPr>
        <w:spacing w:after="0" w:line="240" w:lineRule="auto"/>
        <w:ind w:left="3540" w:right="-994"/>
        <w:rPr>
          <w:rFonts w:ascii="Lucida Sans" w:hAnsi="Lucida Sans"/>
        </w:rPr>
      </w:pPr>
    </w:p>
    <w:p w14:paraId="4301A05C" w14:textId="77777777" w:rsidR="001E26D5" w:rsidRDefault="001E26D5" w:rsidP="00E066F5">
      <w:pPr>
        <w:spacing w:after="0" w:line="240" w:lineRule="auto"/>
        <w:ind w:left="3540" w:right="-994"/>
        <w:rPr>
          <w:rFonts w:ascii="Lucida Sans" w:hAnsi="Lucida Sans"/>
        </w:rPr>
      </w:pPr>
    </w:p>
    <w:p w14:paraId="3071CF1A" w14:textId="77777777" w:rsidR="001E26D5" w:rsidRDefault="001E26D5" w:rsidP="00E066F5">
      <w:pPr>
        <w:spacing w:after="0" w:line="240" w:lineRule="auto"/>
        <w:ind w:left="3540" w:right="-994"/>
        <w:rPr>
          <w:rFonts w:ascii="Lucida Sans" w:hAnsi="Lucida Sans"/>
        </w:rPr>
      </w:pPr>
    </w:p>
    <w:p w14:paraId="1922DE95" w14:textId="77777777" w:rsidR="001E26D5" w:rsidRDefault="001E26D5" w:rsidP="00E066F5">
      <w:pPr>
        <w:spacing w:after="0" w:line="240" w:lineRule="auto"/>
        <w:ind w:left="3540" w:right="-994"/>
        <w:rPr>
          <w:rFonts w:ascii="Lucida Sans" w:hAnsi="Lucida Sans"/>
        </w:rPr>
      </w:pPr>
    </w:p>
    <w:p w14:paraId="4644E3F2" w14:textId="77777777" w:rsidR="001E26D5" w:rsidRPr="00241EA8" w:rsidRDefault="001E26D5" w:rsidP="00E066F5">
      <w:pPr>
        <w:spacing w:after="0" w:line="240" w:lineRule="auto"/>
        <w:ind w:left="3540" w:right="-994"/>
        <w:rPr>
          <w:rFonts w:ascii="Lucida Sans" w:hAnsi="Lucida Sans"/>
        </w:rPr>
      </w:pPr>
    </w:p>
    <w:p w14:paraId="6B629F1C" w14:textId="77777777" w:rsidR="00E305FE" w:rsidRPr="00241EA8" w:rsidRDefault="00E305FE" w:rsidP="00E066F5">
      <w:pPr>
        <w:spacing w:after="0" w:line="240" w:lineRule="auto"/>
        <w:ind w:left="3540" w:right="-994"/>
        <w:rPr>
          <w:rFonts w:ascii="Lucida Sans" w:hAnsi="Lucida Sans"/>
        </w:rPr>
      </w:pPr>
    </w:p>
    <w:p w14:paraId="417EF1ED" w14:textId="77777777" w:rsidR="001C1CBF" w:rsidRDefault="001C1CBF" w:rsidP="00E066F5">
      <w:pPr>
        <w:spacing w:after="0" w:line="240" w:lineRule="auto"/>
        <w:ind w:left="3540" w:right="-994"/>
        <w:rPr>
          <w:rFonts w:ascii="Lucida Sans" w:hAnsi="Lucida Sans"/>
        </w:rPr>
      </w:pPr>
    </w:p>
    <w:p w14:paraId="3E13FB92" w14:textId="77777777" w:rsidR="00241EA8" w:rsidRPr="00241EA8" w:rsidRDefault="00241EA8" w:rsidP="00E066F5">
      <w:pPr>
        <w:spacing w:after="0" w:line="240" w:lineRule="auto"/>
        <w:ind w:left="3540" w:right="-994"/>
        <w:rPr>
          <w:rFonts w:ascii="Lucida Sans" w:hAnsi="Lucida Sans"/>
        </w:rPr>
      </w:pPr>
    </w:p>
    <w:p w14:paraId="1FA6EE27" w14:textId="77777777" w:rsidR="001C1CBF" w:rsidRPr="00241EA8" w:rsidRDefault="001C1CBF" w:rsidP="00E066F5">
      <w:pPr>
        <w:spacing w:after="0" w:line="240" w:lineRule="auto"/>
        <w:ind w:left="3540" w:right="-994"/>
        <w:rPr>
          <w:rFonts w:ascii="Lucida Sans" w:hAnsi="Lucida Sans"/>
        </w:rPr>
      </w:pPr>
    </w:p>
    <w:p w14:paraId="620B0709" w14:textId="77777777" w:rsidR="00EE3958" w:rsidRPr="00241EA8" w:rsidRDefault="00EE3958" w:rsidP="00E066F5">
      <w:pPr>
        <w:spacing w:after="0" w:line="240" w:lineRule="auto"/>
        <w:ind w:left="3540" w:right="-994"/>
        <w:rPr>
          <w:rFonts w:ascii="Lucida Sans" w:hAnsi="Lucida Sans"/>
        </w:rPr>
      </w:pPr>
    </w:p>
    <w:p w14:paraId="5C19DF4D" w14:textId="77777777" w:rsidR="00F86641" w:rsidRPr="00241EA8" w:rsidRDefault="00EE3958" w:rsidP="00E066F5">
      <w:pPr>
        <w:spacing w:after="0" w:line="240" w:lineRule="auto"/>
        <w:ind w:left="3540" w:right="-994"/>
        <w:jc w:val="right"/>
        <w:rPr>
          <w:rFonts w:ascii="Lucida Sans" w:hAnsi="Lucida Sans"/>
        </w:rPr>
      </w:pPr>
      <w:r w:rsidRPr="00241EA8">
        <w:rPr>
          <w:rFonts w:ascii="Lucida Sans" w:hAnsi="Lucida Sans"/>
          <w:noProof/>
        </w:rPr>
        <w:drawing>
          <wp:inline distT="0" distB="0" distL="0" distR="0" wp14:anchorId="61AFEC5E" wp14:editId="350BBA26">
            <wp:extent cx="3342173" cy="4705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5062" cy="4709418"/>
                    </a:xfrm>
                    <a:prstGeom prst="rect">
                      <a:avLst/>
                    </a:prstGeom>
                    <a:noFill/>
                    <a:ln>
                      <a:noFill/>
                    </a:ln>
                  </pic:spPr>
                </pic:pic>
              </a:graphicData>
            </a:graphic>
          </wp:inline>
        </w:drawing>
      </w:r>
    </w:p>
    <w:p w14:paraId="6798708D" w14:textId="77777777" w:rsidR="001C1CBF" w:rsidRPr="00241EA8" w:rsidRDefault="00EE3958" w:rsidP="00E066F5">
      <w:pPr>
        <w:spacing w:after="0" w:line="240" w:lineRule="auto"/>
        <w:ind w:left="4253" w:right="-994" w:firstLine="112"/>
        <w:jc w:val="right"/>
        <w:rPr>
          <w:rFonts w:ascii="Lucida Sans" w:hAnsi="Lucida Sans"/>
          <w:sz w:val="14"/>
          <w:szCs w:val="14"/>
        </w:rPr>
      </w:pPr>
      <w:r w:rsidRPr="00241EA8">
        <w:rPr>
          <w:rFonts w:ascii="Lucida Sans" w:hAnsi="Lucida Sans"/>
          <w:sz w:val="14"/>
          <w:szCs w:val="14"/>
        </w:rPr>
        <w:t xml:space="preserve">José Ortega y Gasset leyendo la noticia del inicio de la Primera Guerra Mundial ante la sede de la Residencia de Estudiantes en el número 14 de la calle </w:t>
      </w:r>
      <w:proofErr w:type="spellStart"/>
      <w:r w:rsidRPr="00241EA8">
        <w:rPr>
          <w:rFonts w:ascii="Lucida Sans" w:hAnsi="Lucida Sans"/>
          <w:sz w:val="14"/>
          <w:szCs w:val="14"/>
        </w:rPr>
        <w:t>Fortuny</w:t>
      </w:r>
      <w:proofErr w:type="spellEnd"/>
      <w:r w:rsidRPr="00241EA8">
        <w:rPr>
          <w:rFonts w:ascii="Lucida Sans" w:hAnsi="Lucida Sans"/>
          <w:sz w:val="14"/>
          <w:szCs w:val="14"/>
        </w:rPr>
        <w:t xml:space="preserve"> de Madrid.</w:t>
      </w:r>
      <w:r w:rsidR="001C1CBF" w:rsidRPr="00241EA8">
        <w:rPr>
          <w:rFonts w:ascii="Lucida Sans" w:hAnsi="Lucida Sans"/>
          <w:sz w:val="14"/>
          <w:szCs w:val="14"/>
        </w:rPr>
        <w:t xml:space="preserve"> </w:t>
      </w:r>
      <w:r w:rsidRPr="00241EA8">
        <w:rPr>
          <w:rFonts w:ascii="Lucida Sans" w:hAnsi="Lucida Sans"/>
          <w:sz w:val="14"/>
          <w:szCs w:val="14"/>
        </w:rPr>
        <w:t>Residencia de Estudiantes, Madrid.</w:t>
      </w:r>
    </w:p>
    <w:p w14:paraId="5E22BA6C" w14:textId="77777777" w:rsidR="00EE3958" w:rsidRPr="00241EA8" w:rsidRDefault="00EE3958" w:rsidP="00E066F5">
      <w:pPr>
        <w:spacing w:after="0" w:line="240" w:lineRule="auto"/>
        <w:ind w:left="3540" w:right="-994"/>
        <w:jc w:val="right"/>
        <w:rPr>
          <w:rFonts w:ascii="Lucida Sans" w:hAnsi="Lucida Sans"/>
          <w:b/>
          <w:sz w:val="40"/>
          <w:szCs w:val="40"/>
        </w:rPr>
      </w:pPr>
      <w:r w:rsidRPr="00241EA8">
        <w:rPr>
          <w:rFonts w:ascii="Lucida Sans" w:hAnsi="Lucida Sans"/>
          <w:b/>
          <w:sz w:val="40"/>
          <w:szCs w:val="40"/>
        </w:rPr>
        <w:t>1</w:t>
      </w:r>
    </w:p>
    <w:p w14:paraId="75569BF8" w14:textId="77777777" w:rsidR="00EE3958" w:rsidRPr="00241EA8" w:rsidRDefault="00EE3958" w:rsidP="00E066F5">
      <w:pPr>
        <w:spacing w:after="0" w:line="240" w:lineRule="auto"/>
        <w:ind w:left="3540" w:right="-994"/>
        <w:jc w:val="right"/>
        <w:rPr>
          <w:rFonts w:ascii="Lucida Sans" w:hAnsi="Lucida Sans"/>
          <w:sz w:val="40"/>
          <w:szCs w:val="40"/>
        </w:rPr>
      </w:pPr>
      <w:r w:rsidRPr="00241EA8">
        <w:rPr>
          <w:rFonts w:ascii="Lucida Sans" w:hAnsi="Lucida Sans"/>
          <w:sz w:val="40"/>
          <w:szCs w:val="40"/>
        </w:rPr>
        <w:t>POR EUROPA Y AMERICA</w:t>
      </w:r>
    </w:p>
    <w:p w14:paraId="16AA7806" w14:textId="77777777" w:rsidR="00EE3958" w:rsidRPr="00241EA8" w:rsidRDefault="00EE3958" w:rsidP="00E066F5">
      <w:pPr>
        <w:spacing w:after="0" w:line="240" w:lineRule="auto"/>
        <w:ind w:left="3540" w:right="-994"/>
        <w:rPr>
          <w:rFonts w:ascii="Lucida Sans" w:hAnsi="Lucida Sans"/>
        </w:rPr>
      </w:pPr>
    </w:p>
    <w:p w14:paraId="24CB4CA2"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26479D26"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24647A6C"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La prehistoria de este proceso de internacionalización de la cultura española puede situarse en el primer viaje de Sanz del Río a las universidades alemanas en 1843, y en los que después realizaron Giner, Cossío y otros </w:t>
      </w:r>
      <w:proofErr w:type="spellStart"/>
      <w:r w:rsidRPr="00241EA8">
        <w:rPr>
          <w:rFonts w:ascii="Lucida Sans" w:hAnsi="Lucida Sans"/>
          <w:sz w:val="18"/>
          <w:szCs w:val="18"/>
        </w:rPr>
        <w:t>institucionistas</w:t>
      </w:r>
      <w:proofErr w:type="spellEnd"/>
      <w:r w:rsidRPr="00241EA8">
        <w:rPr>
          <w:rFonts w:ascii="Lucida Sans" w:hAnsi="Lucida Sans"/>
          <w:sz w:val="18"/>
          <w:szCs w:val="18"/>
        </w:rPr>
        <w:t xml:space="preserve"> por Europa y América. Su objetivo era conocer de primera mano las experiencias educativas en los diferentes países para incorporarlas a las prácticas de la Institución y a sus proyectos de reforma a través del Museo Pedagógico Nacional, además de buscar interlocutores extranjeros y dar visibilidad exterior a la ILE. Las páginas del Boletín de la Institución Libre de Enseñanza (BILE), que se convirtió en la revista española de referencia en materia pedagógica, filosófica, sociológica y científica, recogieron y difundieron los resultados de esta tarea.</w:t>
      </w:r>
    </w:p>
    <w:p w14:paraId="3DB93CE1"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En enero de 1907 se crea la Junta para Ampliación de Estudios con el fin de conceder pensiones a estudiantes y graduados españoles para que completen su formación en los principales centros de Europa y América. Otro de los objetivos de la Junta fue articular la labor que se venía haciendo en los diferentes ámbitos de la vida cultural, poniendo en marcha, por primera vez en España, una política científica capaz de incorporar al país al «movimiento de relación científica internacional».</w:t>
      </w:r>
    </w:p>
    <w:p w14:paraId="06614DB2"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A partir de 1910, impulsada por los vientos favorables de un nuevo Gobierno liberal, la JAE funda una primera constelación d</w:t>
      </w:r>
      <w:r w:rsidR="00EE3958" w:rsidRPr="00241EA8">
        <w:rPr>
          <w:rFonts w:ascii="Lucida Sans" w:hAnsi="Lucida Sans"/>
          <w:sz w:val="18"/>
          <w:szCs w:val="18"/>
        </w:rPr>
        <w:t xml:space="preserve">e instituciones (entre ellas la </w:t>
      </w:r>
      <w:r w:rsidRPr="00241EA8">
        <w:rPr>
          <w:rFonts w:ascii="Lucida Sans" w:hAnsi="Lucida Sans"/>
          <w:sz w:val="18"/>
          <w:szCs w:val="18"/>
        </w:rPr>
        <w:t>Residencia de Estudiantes o el Centro de Estudios Históricos). Estos centros allanan el camino para formar esa red de contactos científicos y artísticos en los que se apoya el intercambio que se producirá en las décadas siguientes.</w:t>
      </w:r>
    </w:p>
    <w:p w14:paraId="5DEE63DA"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En los primeros años del siglo se instala en Madrid el International </w:t>
      </w:r>
      <w:proofErr w:type="spellStart"/>
      <w:r w:rsidRPr="00241EA8">
        <w:rPr>
          <w:rFonts w:ascii="Lucida Sans" w:hAnsi="Lucida Sans"/>
          <w:sz w:val="18"/>
          <w:szCs w:val="18"/>
        </w:rPr>
        <w:t>Institute</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for</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Girls</w:t>
      </w:r>
      <w:proofErr w:type="spellEnd"/>
      <w:r w:rsidRPr="00241EA8">
        <w:rPr>
          <w:rFonts w:ascii="Lucida Sans" w:hAnsi="Lucida Sans"/>
          <w:sz w:val="18"/>
          <w:szCs w:val="18"/>
        </w:rPr>
        <w:t xml:space="preserve"> in </w:t>
      </w:r>
      <w:proofErr w:type="spellStart"/>
      <w:r w:rsidRPr="00241EA8">
        <w:rPr>
          <w:rFonts w:ascii="Lucida Sans" w:hAnsi="Lucida Sans"/>
          <w:sz w:val="18"/>
          <w:szCs w:val="18"/>
        </w:rPr>
        <w:t>Spain</w:t>
      </w:r>
      <w:proofErr w:type="spellEnd"/>
      <w:r w:rsidRPr="00241EA8">
        <w:rPr>
          <w:rFonts w:ascii="Lucida Sans" w:hAnsi="Lucida Sans"/>
          <w:sz w:val="18"/>
          <w:szCs w:val="18"/>
        </w:rPr>
        <w:t xml:space="preserve">, que se convirtió en vía de intercambio cultural con Norteamérica, y en 1904 </w:t>
      </w:r>
      <w:proofErr w:type="spellStart"/>
      <w:r w:rsidRPr="00241EA8">
        <w:rPr>
          <w:rFonts w:ascii="Lucida Sans" w:hAnsi="Lucida Sans"/>
          <w:sz w:val="18"/>
          <w:szCs w:val="18"/>
        </w:rPr>
        <w:t>Archer</w:t>
      </w:r>
      <w:proofErr w:type="spellEnd"/>
      <w:r w:rsidRPr="00241EA8">
        <w:rPr>
          <w:rFonts w:ascii="Lucida Sans" w:hAnsi="Lucida Sans"/>
          <w:sz w:val="18"/>
          <w:szCs w:val="18"/>
        </w:rPr>
        <w:t xml:space="preserve"> M. Huntington funda la </w:t>
      </w:r>
      <w:proofErr w:type="spellStart"/>
      <w:r w:rsidRPr="00241EA8">
        <w:rPr>
          <w:rFonts w:ascii="Lucida Sans" w:hAnsi="Lucida Sans"/>
          <w:sz w:val="18"/>
          <w:szCs w:val="18"/>
        </w:rPr>
        <w:t>Hispanic</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Society</w:t>
      </w:r>
      <w:proofErr w:type="spellEnd"/>
      <w:r w:rsidRPr="00241EA8">
        <w:rPr>
          <w:rFonts w:ascii="Lucida Sans" w:hAnsi="Lucida Sans"/>
          <w:sz w:val="18"/>
          <w:szCs w:val="18"/>
        </w:rPr>
        <w:t xml:space="preserve"> of </w:t>
      </w:r>
      <w:proofErr w:type="spellStart"/>
      <w:r w:rsidRPr="00241EA8">
        <w:rPr>
          <w:rFonts w:ascii="Lucida Sans" w:hAnsi="Lucida Sans"/>
          <w:sz w:val="18"/>
          <w:szCs w:val="18"/>
        </w:rPr>
        <w:t>America</w:t>
      </w:r>
      <w:proofErr w:type="spellEnd"/>
      <w:r w:rsidRPr="00241EA8">
        <w:rPr>
          <w:rFonts w:ascii="Lucida Sans" w:hAnsi="Lucida Sans"/>
          <w:sz w:val="18"/>
          <w:szCs w:val="18"/>
        </w:rPr>
        <w:t>, determinante para la difusión de la cultura española en Estados Unidos.</w:t>
      </w:r>
    </w:p>
    <w:p w14:paraId="1D799942"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Otros exponentes destacados de estas relaciones cruzadas son, en el terreno de las artes, los nombres de </w:t>
      </w:r>
      <w:proofErr w:type="spellStart"/>
      <w:r w:rsidRPr="00241EA8">
        <w:rPr>
          <w:rFonts w:ascii="Lucida Sans" w:hAnsi="Lucida Sans"/>
          <w:sz w:val="18"/>
          <w:szCs w:val="18"/>
        </w:rPr>
        <w:t>Fortuny</w:t>
      </w:r>
      <w:proofErr w:type="spellEnd"/>
      <w:r w:rsidRPr="00241EA8">
        <w:rPr>
          <w:rFonts w:ascii="Lucida Sans" w:hAnsi="Lucida Sans"/>
          <w:sz w:val="18"/>
          <w:szCs w:val="18"/>
        </w:rPr>
        <w:t xml:space="preserve">, de la bailarina La Argentina, de los músicos </w:t>
      </w:r>
      <w:proofErr w:type="spellStart"/>
      <w:r w:rsidRPr="00241EA8">
        <w:rPr>
          <w:rFonts w:ascii="Lucida Sans" w:hAnsi="Lucida Sans"/>
          <w:sz w:val="18"/>
          <w:szCs w:val="18"/>
        </w:rPr>
        <w:t>Albéniz</w:t>
      </w:r>
      <w:proofErr w:type="spellEnd"/>
      <w:r w:rsidRPr="00241EA8">
        <w:rPr>
          <w:rFonts w:ascii="Lucida Sans" w:hAnsi="Lucida Sans"/>
          <w:sz w:val="18"/>
          <w:szCs w:val="18"/>
        </w:rPr>
        <w:t>, Granados y Falla, cuyas obras triunfan por todo el mundo, o de Ignacio Zuloaga y Joaquín Sorolla, los pintores españoles más conocidos y cotizados internacionalmente.</w:t>
      </w:r>
    </w:p>
    <w:p w14:paraId="5CF94481" w14:textId="77777777" w:rsidR="00EE3958" w:rsidRPr="00241EA8" w:rsidRDefault="00EE3958" w:rsidP="00E066F5">
      <w:pPr>
        <w:spacing w:after="0" w:line="240" w:lineRule="auto"/>
        <w:ind w:left="3540" w:right="-994" w:firstLine="142"/>
        <w:jc w:val="both"/>
        <w:rPr>
          <w:rFonts w:ascii="Lucida Sans" w:hAnsi="Lucida Sans"/>
          <w:sz w:val="18"/>
          <w:szCs w:val="18"/>
        </w:rPr>
      </w:pPr>
    </w:p>
    <w:p w14:paraId="61C5E64C"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0020DEDC"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Boletín de la Institución Libre de Enseñanza</w:t>
      </w:r>
    </w:p>
    <w:p w14:paraId="08124AF5"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40D252DA"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Desde su primer número, en marzo de 1877, el Boletín de la Institución Libre de Enseñanza (BILE) fue una de las revistas españolas que más información proporcionaron sobre los avances de las ciencias experimentales, las ciencias sociales y la pedagogía. Repasaba los contenidos de algunas de las principales publicaciones europeas y americanas. Incluyó regularmente colaboraciones de autores extranjeros, contribuyendo así a tejer las redes entre los investigadores y centros españoles y sus colegas internacionales. Desde la organización del servicio meteorológico en Japón hasta las primeras noticias sobre la radioactividad, la automoción o la telefonía sin hilos, el BILE fue una fuente de primer orden para conocer lo que acontecía en el mundo.</w:t>
      </w:r>
    </w:p>
    <w:p w14:paraId="5FC13FBD" w14:textId="77777777" w:rsidR="00EE3958" w:rsidRPr="00241EA8" w:rsidRDefault="00EE3958" w:rsidP="00E066F5">
      <w:pPr>
        <w:spacing w:after="0" w:line="240" w:lineRule="auto"/>
        <w:ind w:left="3540" w:right="-994" w:firstLine="142"/>
        <w:jc w:val="both"/>
        <w:rPr>
          <w:rFonts w:ascii="Lucida Sans" w:hAnsi="Lucida Sans"/>
          <w:sz w:val="18"/>
          <w:szCs w:val="18"/>
        </w:rPr>
      </w:pPr>
    </w:p>
    <w:p w14:paraId="13B71C51"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72C5FD0E"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Santiago Ramón y Cajal</w:t>
      </w:r>
    </w:p>
    <w:p w14:paraId="3089F3AE"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37561BC6"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El reconocimiento internacional de Cajal se inició en el Congreso de la Sociedad Anatómica Alemana (Berlín, octubre de 1889). En presencia de los </w:t>
      </w:r>
      <w:proofErr w:type="spellStart"/>
      <w:r w:rsidRPr="00241EA8">
        <w:rPr>
          <w:rFonts w:ascii="Lucida Sans" w:hAnsi="Lucida Sans"/>
          <w:sz w:val="18"/>
          <w:szCs w:val="18"/>
        </w:rPr>
        <w:t>neurocientíficos</w:t>
      </w:r>
      <w:proofErr w:type="spellEnd"/>
      <w:r w:rsidRPr="00241EA8">
        <w:rPr>
          <w:rFonts w:ascii="Lucida Sans" w:hAnsi="Lucida Sans"/>
          <w:sz w:val="18"/>
          <w:szCs w:val="18"/>
        </w:rPr>
        <w:t xml:space="preserve"> más relevantes de su época, Cajal presentó y defendió su teoría neuronal. A partir de entonces, los reconocimientos llegaron en cascada: en 1894 pronunció la célebre </w:t>
      </w:r>
      <w:proofErr w:type="spellStart"/>
      <w:r w:rsidRPr="00241EA8">
        <w:rPr>
          <w:rFonts w:ascii="Lucida Sans" w:hAnsi="Lucida Sans"/>
          <w:sz w:val="18"/>
          <w:szCs w:val="18"/>
        </w:rPr>
        <w:t>Croonian</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Lecture</w:t>
      </w:r>
      <w:proofErr w:type="spellEnd"/>
      <w:r w:rsidRPr="00241EA8">
        <w:rPr>
          <w:rFonts w:ascii="Lucida Sans" w:hAnsi="Lucida Sans"/>
          <w:sz w:val="18"/>
          <w:szCs w:val="18"/>
        </w:rPr>
        <w:t xml:space="preserve">, que organizaba la Royal </w:t>
      </w:r>
      <w:proofErr w:type="spellStart"/>
      <w:r w:rsidRPr="00241EA8">
        <w:rPr>
          <w:rFonts w:ascii="Lucida Sans" w:hAnsi="Lucida Sans"/>
          <w:sz w:val="18"/>
          <w:szCs w:val="18"/>
        </w:rPr>
        <w:t>Society</w:t>
      </w:r>
      <w:proofErr w:type="spellEnd"/>
      <w:r w:rsidRPr="00241EA8">
        <w:rPr>
          <w:rFonts w:ascii="Lucida Sans" w:hAnsi="Lucida Sans"/>
          <w:sz w:val="18"/>
          <w:szCs w:val="18"/>
        </w:rPr>
        <w:t xml:space="preserve">, y la Universidad de Cambridge le nombró doctor honoris causa; en 1896 recibía el Premio </w:t>
      </w:r>
      <w:proofErr w:type="spellStart"/>
      <w:r w:rsidRPr="00241EA8">
        <w:rPr>
          <w:rFonts w:ascii="Lucida Sans" w:hAnsi="Lucida Sans"/>
          <w:sz w:val="18"/>
          <w:szCs w:val="18"/>
        </w:rPr>
        <w:t>Fauvelle</w:t>
      </w:r>
      <w:proofErr w:type="spellEnd"/>
      <w:r w:rsidRPr="00241EA8">
        <w:rPr>
          <w:rFonts w:ascii="Lucida Sans" w:hAnsi="Lucida Sans"/>
          <w:sz w:val="18"/>
          <w:szCs w:val="18"/>
        </w:rPr>
        <w:t xml:space="preserve"> de la Sociedad de Biología de París, era elegido miembro de la Sociedad de Psiquiatría y Neurología de V</w:t>
      </w:r>
      <w:r w:rsidR="00380E81" w:rsidRPr="00241EA8">
        <w:rPr>
          <w:rFonts w:ascii="Lucida Sans" w:hAnsi="Lucida Sans"/>
          <w:sz w:val="18"/>
          <w:szCs w:val="18"/>
        </w:rPr>
        <w:t xml:space="preserve">iena y designado doctor honoris </w:t>
      </w:r>
      <w:r w:rsidRPr="00241EA8">
        <w:rPr>
          <w:rFonts w:ascii="Lucida Sans" w:hAnsi="Lucida Sans"/>
          <w:sz w:val="18"/>
          <w:szCs w:val="18"/>
        </w:rPr>
        <w:t xml:space="preserve">causa por la Universidad de </w:t>
      </w:r>
      <w:proofErr w:type="spellStart"/>
      <w:r w:rsidRPr="00241EA8">
        <w:rPr>
          <w:rFonts w:ascii="Lucida Sans" w:hAnsi="Lucida Sans"/>
          <w:sz w:val="18"/>
          <w:szCs w:val="18"/>
        </w:rPr>
        <w:t>Wurzburgo</w:t>
      </w:r>
      <w:proofErr w:type="spellEnd"/>
      <w:r w:rsidRPr="00241EA8">
        <w:rPr>
          <w:rFonts w:ascii="Lucida Sans" w:hAnsi="Lucida Sans"/>
          <w:sz w:val="18"/>
          <w:szCs w:val="18"/>
        </w:rPr>
        <w:t xml:space="preserve">. Y así hasta llegar a las tres principales distinciones internacionales: el </w:t>
      </w:r>
      <w:r w:rsidRPr="00241EA8">
        <w:rPr>
          <w:rFonts w:ascii="Lucida Sans" w:hAnsi="Lucida Sans"/>
          <w:sz w:val="18"/>
          <w:szCs w:val="18"/>
        </w:rPr>
        <w:lastRenderedPageBreak/>
        <w:t xml:space="preserve">Premio Moscú del Congreso Internacional de Medicina (1900), la medalla </w:t>
      </w:r>
      <w:proofErr w:type="spellStart"/>
      <w:r w:rsidRPr="00241EA8">
        <w:rPr>
          <w:rFonts w:ascii="Lucida Sans" w:hAnsi="Lucida Sans"/>
          <w:sz w:val="18"/>
          <w:szCs w:val="18"/>
        </w:rPr>
        <w:t>Helmholtz</w:t>
      </w:r>
      <w:proofErr w:type="spellEnd"/>
      <w:r w:rsidRPr="00241EA8">
        <w:rPr>
          <w:rFonts w:ascii="Lucida Sans" w:hAnsi="Lucida Sans"/>
          <w:sz w:val="18"/>
          <w:szCs w:val="18"/>
        </w:rPr>
        <w:t xml:space="preserve"> de la Academia Imperial de Berlín (1905) y el Premio Nobel de Medicina o Fisiología (1906).</w:t>
      </w:r>
    </w:p>
    <w:p w14:paraId="7D74524B" w14:textId="77777777" w:rsidR="00380E81" w:rsidRPr="00241EA8" w:rsidRDefault="00380E81" w:rsidP="00E066F5">
      <w:pPr>
        <w:spacing w:after="0" w:line="240" w:lineRule="auto"/>
        <w:ind w:left="3540" w:right="-994" w:firstLine="142"/>
        <w:jc w:val="both"/>
        <w:rPr>
          <w:rFonts w:ascii="Lucida Sans" w:hAnsi="Lucida Sans"/>
          <w:b/>
          <w:sz w:val="18"/>
          <w:szCs w:val="18"/>
          <w:u w:val="single"/>
        </w:rPr>
      </w:pPr>
    </w:p>
    <w:p w14:paraId="7285FF81"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19A7E63C"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El Instituto Internacional en España</w:t>
      </w:r>
    </w:p>
    <w:p w14:paraId="593854B3"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61164D1D"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El International </w:t>
      </w:r>
      <w:proofErr w:type="spellStart"/>
      <w:r w:rsidRPr="00241EA8">
        <w:rPr>
          <w:rFonts w:ascii="Lucida Sans" w:hAnsi="Lucida Sans"/>
          <w:sz w:val="18"/>
          <w:szCs w:val="18"/>
        </w:rPr>
        <w:t>Institute</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for</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Girls</w:t>
      </w:r>
      <w:proofErr w:type="spellEnd"/>
      <w:r w:rsidRPr="00241EA8">
        <w:rPr>
          <w:rFonts w:ascii="Lucida Sans" w:hAnsi="Lucida Sans"/>
          <w:sz w:val="18"/>
          <w:szCs w:val="18"/>
        </w:rPr>
        <w:t xml:space="preserve"> in </w:t>
      </w:r>
      <w:proofErr w:type="spellStart"/>
      <w:r w:rsidRPr="00241EA8">
        <w:rPr>
          <w:rFonts w:ascii="Lucida Sans" w:hAnsi="Lucida Sans"/>
          <w:sz w:val="18"/>
          <w:szCs w:val="18"/>
        </w:rPr>
        <w:t>Spain</w:t>
      </w:r>
      <w:proofErr w:type="spellEnd"/>
      <w:r w:rsidRPr="00241EA8">
        <w:rPr>
          <w:rFonts w:ascii="Lucida Sans" w:hAnsi="Lucida Sans"/>
          <w:sz w:val="18"/>
          <w:szCs w:val="18"/>
        </w:rPr>
        <w:t xml:space="preserve"> fue fundado en 1892 por Alice Gordon </w:t>
      </w:r>
      <w:proofErr w:type="spellStart"/>
      <w:r w:rsidRPr="00241EA8">
        <w:rPr>
          <w:rFonts w:ascii="Lucida Sans" w:hAnsi="Lucida Sans"/>
          <w:sz w:val="18"/>
          <w:szCs w:val="18"/>
        </w:rPr>
        <w:t>Gulick</w:t>
      </w:r>
      <w:proofErr w:type="spellEnd"/>
      <w:r w:rsidRPr="00241EA8">
        <w:rPr>
          <w:rFonts w:ascii="Lucida Sans" w:hAnsi="Lucida Sans"/>
          <w:sz w:val="18"/>
          <w:szCs w:val="18"/>
        </w:rPr>
        <w:t xml:space="preserve"> con el fin de fomentar la educación de las jóvenes españolas. A principios del siglo xx, el Instituto Internacional se establece en Madrid. Adquiere un edificio en la calle </w:t>
      </w:r>
      <w:proofErr w:type="spellStart"/>
      <w:r w:rsidRPr="00241EA8">
        <w:rPr>
          <w:rFonts w:ascii="Lucida Sans" w:hAnsi="Lucida Sans"/>
          <w:sz w:val="18"/>
          <w:szCs w:val="18"/>
        </w:rPr>
        <w:t>Fortuny</w:t>
      </w:r>
      <w:proofErr w:type="spellEnd"/>
      <w:r w:rsidRPr="00241EA8">
        <w:rPr>
          <w:rFonts w:ascii="Lucida Sans" w:hAnsi="Lucida Sans"/>
          <w:sz w:val="18"/>
          <w:szCs w:val="18"/>
        </w:rPr>
        <w:t xml:space="preserve"> y construye otro en el vecino número 8 de la calle Miguel Ángel, que se termina en 1910, siguiendo el modelo de los </w:t>
      </w:r>
      <w:proofErr w:type="spellStart"/>
      <w:r w:rsidRPr="00241EA8">
        <w:rPr>
          <w:rFonts w:ascii="Lucida Sans" w:hAnsi="Lucida Sans"/>
          <w:sz w:val="18"/>
          <w:szCs w:val="18"/>
        </w:rPr>
        <w:t>colleges</w:t>
      </w:r>
      <w:proofErr w:type="spellEnd"/>
      <w:r w:rsidRPr="00241EA8">
        <w:rPr>
          <w:rFonts w:ascii="Lucida Sans" w:hAnsi="Lucida Sans"/>
          <w:sz w:val="18"/>
          <w:szCs w:val="18"/>
        </w:rPr>
        <w:t xml:space="preserve"> femeninos norteamericanos. En su programa de estudios, los idiomas o la práctica de deportes marcaban la diferencia respecto a lo usual en la educación española.</w:t>
      </w:r>
    </w:p>
    <w:p w14:paraId="2F993591"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La Primera Guerra Mundial, especialmente tras la incorporación de Estados Unidos al conflicto, afecta a su actividad. </w:t>
      </w:r>
      <w:proofErr w:type="spellStart"/>
      <w:r w:rsidRPr="00241EA8">
        <w:rPr>
          <w:rFonts w:ascii="Lucida Sans" w:hAnsi="Lucida Sans"/>
          <w:sz w:val="18"/>
          <w:szCs w:val="18"/>
        </w:rPr>
        <w:t>Susan</w:t>
      </w:r>
      <w:proofErr w:type="spellEnd"/>
      <w:r w:rsidRPr="00241EA8">
        <w:rPr>
          <w:rFonts w:ascii="Lucida Sans" w:hAnsi="Lucida Sans"/>
          <w:sz w:val="18"/>
          <w:szCs w:val="18"/>
        </w:rPr>
        <w:t xml:space="preserve"> Huntington, directora del Instituto entre 1910 y 1918, decide reforzar la colaboración con la JAE, con la que se establece un primer acuerdo en 1917.</w:t>
      </w:r>
    </w:p>
    <w:p w14:paraId="23A8C1F6" w14:textId="77777777" w:rsidR="00380E81" w:rsidRPr="00241EA8" w:rsidRDefault="00380E81" w:rsidP="00E066F5">
      <w:pPr>
        <w:spacing w:after="0" w:line="240" w:lineRule="auto"/>
        <w:ind w:left="3540" w:right="-994" w:firstLine="142"/>
        <w:jc w:val="both"/>
        <w:rPr>
          <w:rFonts w:ascii="Lucida Sans" w:hAnsi="Lucida Sans"/>
          <w:b/>
          <w:sz w:val="18"/>
          <w:szCs w:val="18"/>
          <w:u w:val="single"/>
        </w:rPr>
      </w:pPr>
    </w:p>
    <w:p w14:paraId="1C25BC62"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6EB8B00D"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proofErr w:type="spellStart"/>
      <w:r w:rsidRPr="00241EA8">
        <w:rPr>
          <w:rFonts w:ascii="Lucida Sans" w:hAnsi="Lucida Sans"/>
          <w:b/>
          <w:sz w:val="18"/>
          <w:szCs w:val="18"/>
          <w:u w:val="single"/>
        </w:rPr>
        <w:t>The</w:t>
      </w:r>
      <w:proofErr w:type="spellEnd"/>
      <w:r w:rsidRPr="00241EA8">
        <w:rPr>
          <w:rFonts w:ascii="Lucida Sans" w:hAnsi="Lucida Sans"/>
          <w:b/>
          <w:sz w:val="18"/>
          <w:szCs w:val="18"/>
          <w:u w:val="single"/>
        </w:rPr>
        <w:t xml:space="preserve"> </w:t>
      </w:r>
      <w:proofErr w:type="spellStart"/>
      <w:r w:rsidRPr="00241EA8">
        <w:rPr>
          <w:rFonts w:ascii="Lucida Sans" w:hAnsi="Lucida Sans"/>
          <w:b/>
          <w:sz w:val="18"/>
          <w:szCs w:val="18"/>
          <w:u w:val="single"/>
        </w:rPr>
        <w:t>Hispanic</w:t>
      </w:r>
      <w:proofErr w:type="spellEnd"/>
      <w:r w:rsidRPr="00241EA8">
        <w:rPr>
          <w:rFonts w:ascii="Lucida Sans" w:hAnsi="Lucida Sans"/>
          <w:b/>
          <w:sz w:val="18"/>
          <w:szCs w:val="18"/>
          <w:u w:val="single"/>
        </w:rPr>
        <w:t xml:space="preserve"> </w:t>
      </w:r>
      <w:proofErr w:type="spellStart"/>
      <w:r w:rsidRPr="00241EA8">
        <w:rPr>
          <w:rFonts w:ascii="Lucida Sans" w:hAnsi="Lucida Sans"/>
          <w:b/>
          <w:sz w:val="18"/>
          <w:szCs w:val="18"/>
          <w:u w:val="single"/>
        </w:rPr>
        <w:t>Society</w:t>
      </w:r>
      <w:proofErr w:type="spellEnd"/>
      <w:r w:rsidRPr="00241EA8">
        <w:rPr>
          <w:rFonts w:ascii="Lucida Sans" w:hAnsi="Lucida Sans"/>
          <w:b/>
          <w:sz w:val="18"/>
          <w:szCs w:val="18"/>
          <w:u w:val="single"/>
        </w:rPr>
        <w:t xml:space="preserve"> of </w:t>
      </w:r>
      <w:proofErr w:type="spellStart"/>
      <w:r w:rsidRPr="00241EA8">
        <w:rPr>
          <w:rFonts w:ascii="Lucida Sans" w:hAnsi="Lucida Sans"/>
          <w:b/>
          <w:sz w:val="18"/>
          <w:szCs w:val="18"/>
          <w:u w:val="single"/>
        </w:rPr>
        <w:t>America</w:t>
      </w:r>
      <w:proofErr w:type="spellEnd"/>
    </w:p>
    <w:p w14:paraId="3E46C242"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3B97283B" w14:textId="77777777" w:rsidR="00F86641" w:rsidRPr="00241EA8" w:rsidRDefault="00F86641" w:rsidP="00E066F5">
      <w:pPr>
        <w:spacing w:after="0" w:line="240" w:lineRule="auto"/>
        <w:ind w:left="3540" w:right="-994" w:firstLine="142"/>
        <w:jc w:val="both"/>
        <w:rPr>
          <w:rFonts w:ascii="Lucida Sans" w:hAnsi="Lucida Sans"/>
          <w:sz w:val="18"/>
          <w:szCs w:val="18"/>
        </w:rPr>
      </w:pPr>
      <w:proofErr w:type="spellStart"/>
      <w:r w:rsidRPr="00241EA8">
        <w:rPr>
          <w:rFonts w:ascii="Lucida Sans" w:hAnsi="Lucida Sans"/>
          <w:sz w:val="18"/>
          <w:szCs w:val="18"/>
        </w:rPr>
        <w:t>The</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Hispanic</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Society</w:t>
      </w:r>
      <w:proofErr w:type="spellEnd"/>
      <w:r w:rsidRPr="00241EA8">
        <w:rPr>
          <w:rFonts w:ascii="Lucida Sans" w:hAnsi="Lucida Sans"/>
          <w:sz w:val="18"/>
          <w:szCs w:val="18"/>
        </w:rPr>
        <w:t xml:space="preserve"> of </w:t>
      </w:r>
      <w:proofErr w:type="spellStart"/>
      <w:r w:rsidRPr="00241EA8">
        <w:rPr>
          <w:rFonts w:ascii="Lucida Sans" w:hAnsi="Lucida Sans"/>
          <w:sz w:val="18"/>
          <w:szCs w:val="18"/>
        </w:rPr>
        <w:t>America</w:t>
      </w:r>
      <w:proofErr w:type="spellEnd"/>
      <w:r w:rsidRPr="00241EA8">
        <w:rPr>
          <w:rFonts w:ascii="Lucida Sans" w:hAnsi="Lucida Sans"/>
          <w:sz w:val="18"/>
          <w:szCs w:val="18"/>
        </w:rPr>
        <w:t xml:space="preserve"> fue fundada en 1904 por el magnate y filántropo </w:t>
      </w:r>
      <w:proofErr w:type="spellStart"/>
      <w:r w:rsidRPr="00241EA8">
        <w:rPr>
          <w:rFonts w:ascii="Lucida Sans" w:hAnsi="Lucida Sans"/>
          <w:sz w:val="18"/>
          <w:szCs w:val="18"/>
        </w:rPr>
        <w:t>Archer</w:t>
      </w:r>
      <w:proofErr w:type="spellEnd"/>
      <w:r w:rsidRPr="00241EA8">
        <w:rPr>
          <w:rFonts w:ascii="Lucida Sans" w:hAnsi="Lucida Sans"/>
          <w:sz w:val="18"/>
          <w:szCs w:val="18"/>
        </w:rPr>
        <w:t xml:space="preserve"> Milton Huntington, que en sus viajes por España había entrado en contacto con la ILE y entablado amistad con algunos de sus miembros. En 1908 abre las puertas de su sede en Nueva York, a la que Huntington aportó sus ricas colecciones bibliográfica y artística sobre temas españoles, que siguió incrementando en años posteriores.</w:t>
      </w:r>
    </w:p>
    <w:p w14:paraId="30EF3980"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La </w:t>
      </w:r>
      <w:proofErr w:type="spellStart"/>
      <w:r w:rsidRPr="00241EA8">
        <w:rPr>
          <w:rFonts w:ascii="Lucida Sans" w:hAnsi="Lucida Sans"/>
          <w:sz w:val="18"/>
          <w:szCs w:val="18"/>
        </w:rPr>
        <w:t>Hispanic</w:t>
      </w:r>
      <w:proofErr w:type="spellEnd"/>
      <w:r w:rsidRPr="00241EA8">
        <w:rPr>
          <w:rFonts w:ascii="Lucida Sans" w:hAnsi="Lucida Sans"/>
          <w:sz w:val="18"/>
          <w:szCs w:val="18"/>
        </w:rPr>
        <w:t xml:space="preserve"> organizó exposiciones de pintores como Sorolla y Zuloaga, editó publicaciones relacionadas con la cultura hispánica, y encargó a Sorolla la decoración de su biblioteca, misión que se concretó en catorce paneles donde aparecían representadas las diversas regiones españolas y en un conjunto de retratos de españoles eminentes.</w:t>
      </w:r>
    </w:p>
    <w:p w14:paraId="647DA3B6"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Huntington sufragó las ediciones de varios proyectos de Menéndez Pidal y sus discípulos en el Centro de Estudios Históricos; colaboró en la creación de la cátedra de la Universidad de Columbia que, a partir de 1916, ocup</w:t>
      </w:r>
      <w:r w:rsidR="00380E81" w:rsidRPr="00241EA8">
        <w:rPr>
          <w:rFonts w:ascii="Lucida Sans" w:hAnsi="Lucida Sans"/>
          <w:sz w:val="18"/>
          <w:szCs w:val="18"/>
        </w:rPr>
        <w:t xml:space="preserve">ó Federico </w:t>
      </w:r>
      <w:r w:rsidRPr="00241EA8">
        <w:rPr>
          <w:rFonts w:ascii="Lucida Sans" w:hAnsi="Lucida Sans"/>
          <w:sz w:val="18"/>
          <w:szCs w:val="18"/>
        </w:rPr>
        <w:t>de Onís; y, en definitiva, impulsó el estudio y difusión de la cultura española en Estados Unidos.</w:t>
      </w:r>
    </w:p>
    <w:p w14:paraId="42FE7082" w14:textId="77777777" w:rsidR="00380E81" w:rsidRPr="00241EA8" w:rsidRDefault="00380E81" w:rsidP="00E066F5">
      <w:pPr>
        <w:spacing w:after="0" w:line="240" w:lineRule="auto"/>
        <w:ind w:left="3540" w:right="-994" w:firstLine="142"/>
        <w:jc w:val="both"/>
        <w:rPr>
          <w:rFonts w:ascii="Lucida Sans" w:hAnsi="Lucida Sans"/>
          <w:b/>
          <w:sz w:val="18"/>
          <w:szCs w:val="18"/>
          <w:u w:val="single"/>
        </w:rPr>
      </w:pPr>
    </w:p>
    <w:p w14:paraId="362EFA94"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434FC0F4"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Joaquín Sorolla</w:t>
      </w:r>
    </w:p>
    <w:p w14:paraId="65AA2B87"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4C54C08B"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Joaquín Sorolla (1863-1923) conquistó al público europeo y norteamericano gracias a las exposiciones individuales de su obra organizadas por la </w:t>
      </w:r>
      <w:proofErr w:type="spellStart"/>
      <w:r w:rsidRPr="00241EA8">
        <w:rPr>
          <w:rFonts w:ascii="Lucida Sans" w:hAnsi="Lucida Sans"/>
          <w:sz w:val="18"/>
          <w:szCs w:val="18"/>
        </w:rPr>
        <w:t>Hispanic</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Society</w:t>
      </w:r>
      <w:proofErr w:type="spellEnd"/>
      <w:r w:rsidRPr="00241EA8">
        <w:rPr>
          <w:rFonts w:ascii="Lucida Sans" w:hAnsi="Lucida Sans"/>
          <w:sz w:val="18"/>
          <w:szCs w:val="18"/>
        </w:rPr>
        <w:t xml:space="preserve"> of </w:t>
      </w:r>
      <w:proofErr w:type="spellStart"/>
      <w:r w:rsidRPr="00241EA8">
        <w:rPr>
          <w:rFonts w:ascii="Lucida Sans" w:hAnsi="Lucida Sans"/>
          <w:sz w:val="18"/>
          <w:szCs w:val="18"/>
        </w:rPr>
        <w:t>America</w:t>
      </w:r>
      <w:proofErr w:type="spellEnd"/>
      <w:r w:rsidRPr="00241EA8">
        <w:rPr>
          <w:rFonts w:ascii="Lucida Sans" w:hAnsi="Lucida Sans"/>
          <w:sz w:val="18"/>
          <w:szCs w:val="18"/>
        </w:rPr>
        <w:t xml:space="preserve"> en París (1906), Londres (1908) y Estados Unidos (1909), y posteriormente (1911) por el Art </w:t>
      </w:r>
      <w:proofErr w:type="spellStart"/>
      <w:r w:rsidRPr="00241EA8">
        <w:rPr>
          <w:rFonts w:ascii="Lucida Sans" w:hAnsi="Lucida Sans"/>
          <w:sz w:val="18"/>
          <w:szCs w:val="18"/>
        </w:rPr>
        <w:t>Institute</w:t>
      </w:r>
      <w:proofErr w:type="spellEnd"/>
      <w:r w:rsidRPr="00241EA8">
        <w:rPr>
          <w:rFonts w:ascii="Lucida Sans" w:hAnsi="Lucida Sans"/>
          <w:sz w:val="18"/>
          <w:szCs w:val="18"/>
        </w:rPr>
        <w:t xml:space="preserve"> de Chicago y el Museo de Arte de San Luis. Desde entonces, grandes museos y coleccionistas privados incorporaron a sus fondos las obras del pintor.</w:t>
      </w:r>
    </w:p>
    <w:p w14:paraId="6A6B80EA"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El paisaje humano neoyorquino captó enseguida su interés, como ponen de manifiesto los dibujos y apuntes de esta muestra. El retrato de su hija, muy poco conocido, titulado Elena con sombrero formó parte de los cuadros expuestos en Chicago y en Saint Louis.</w:t>
      </w:r>
    </w:p>
    <w:p w14:paraId="393D8AD8"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El presidente de la Asociación Cultural Española de Buenos Aires Avelino Gutiérrez (quinto por la izquierda) con algunas de las personalidades que acudieron a la fiesta que la Residencia de Estudiantes ofreció en su honor el 12 de febrero de 1920, entre ellos, Santiago Alba, Alberto Jiménez </w:t>
      </w:r>
      <w:proofErr w:type="spellStart"/>
      <w:r w:rsidRPr="00241EA8">
        <w:rPr>
          <w:rFonts w:ascii="Lucida Sans" w:hAnsi="Lucida Sans"/>
          <w:sz w:val="18"/>
          <w:szCs w:val="18"/>
        </w:rPr>
        <w:t>Fraud</w:t>
      </w:r>
      <w:proofErr w:type="spellEnd"/>
      <w:r w:rsidRPr="00241EA8">
        <w:rPr>
          <w:rFonts w:ascii="Lucida Sans" w:hAnsi="Lucida Sans"/>
          <w:sz w:val="18"/>
          <w:szCs w:val="18"/>
        </w:rPr>
        <w:t>, Natalio Rivas, Leonardo Torres Quevedo y Rafael Altamira (segundo, tercero, sexto, décimo y último).</w:t>
      </w:r>
    </w:p>
    <w:p w14:paraId="09044149"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El hecho de que la exposición en Nueva York de Sorolla —tan cercano a Giner, Cossío y la Institución— fuera la primera organizada en su sede por la </w:t>
      </w:r>
      <w:proofErr w:type="spellStart"/>
      <w:r w:rsidRPr="00241EA8">
        <w:rPr>
          <w:rFonts w:ascii="Lucida Sans" w:hAnsi="Lucida Sans"/>
          <w:sz w:val="18"/>
          <w:szCs w:val="18"/>
        </w:rPr>
        <w:t>Hispanic</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Society</w:t>
      </w:r>
      <w:proofErr w:type="spellEnd"/>
      <w:r w:rsidRPr="00241EA8">
        <w:rPr>
          <w:rFonts w:ascii="Lucida Sans" w:hAnsi="Lucida Sans"/>
          <w:sz w:val="18"/>
          <w:szCs w:val="18"/>
        </w:rPr>
        <w:t xml:space="preserve"> constituye la mejor prueba de la identificación de </w:t>
      </w:r>
      <w:proofErr w:type="spellStart"/>
      <w:r w:rsidRPr="00241EA8">
        <w:rPr>
          <w:rFonts w:ascii="Lucida Sans" w:hAnsi="Lucida Sans"/>
          <w:sz w:val="18"/>
          <w:szCs w:val="18"/>
        </w:rPr>
        <w:t>Archer</w:t>
      </w:r>
      <w:proofErr w:type="spellEnd"/>
      <w:r w:rsidRPr="00241EA8">
        <w:rPr>
          <w:rFonts w:ascii="Lucida Sans" w:hAnsi="Lucida Sans"/>
          <w:sz w:val="18"/>
          <w:szCs w:val="18"/>
        </w:rPr>
        <w:t xml:space="preserve"> M. Huntington con el entorno espiritual de la ILE.</w:t>
      </w:r>
    </w:p>
    <w:p w14:paraId="03494592" w14:textId="77777777" w:rsidR="00380E81" w:rsidRPr="00241EA8" w:rsidRDefault="00380E81" w:rsidP="00E066F5">
      <w:pPr>
        <w:spacing w:after="0" w:line="240" w:lineRule="auto"/>
        <w:ind w:left="3540" w:right="-994" w:firstLine="142"/>
        <w:jc w:val="both"/>
        <w:rPr>
          <w:rFonts w:ascii="Lucida Sans" w:hAnsi="Lucida Sans"/>
          <w:b/>
          <w:sz w:val="18"/>
          <w:szCs w:val="18"/>
          <w:u w:val="single"/>
        </w:rPr>
      </w:pPr>
    </w:p>
    <w:p w14:paraId="2CFEA06C"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3F5D136C"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lastRenderedPageBreak/>
        <w:t xml:space="preserve">Mariano </w:t>
      </w:r>
      <w:proofErr w:type="spellStart"/>
      <w:r w:rsidRPr="00241EA8">
        <w:rPr>
          <w:rFonts w:ascii="Lucida Sans" w:hAnsi="Lucida Sans"/>
          <w:b/>
          <w:sz w:val="18"/>
          <w:szCs w:val="18"/>
          <w:u w:val="single"/>
        </w:rPr>
        <w:t>Fortuny</w:t>
      </w:r>
      <w:proofErr w:type="spellEnd"/>
    </w:p>
    <w:p w14:paraId="70BEEBF3"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676EC1AF"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Mariano </w:t>
      </w:r>
      <w:proofErr w:type="spellStart"/>
      <w:r w:rsidRPr="00241EA8">
        <w:rPr>
          <w:rFonts w:ascii="Lucida Sans" w:hAnsi="Lucida Sans"/>
          <w:sz w:val="18"/>
          <w:szCs w:val="18"/>
        </w:rPr>
        <w:t>Fortuny</w:t>
      </w:r>
      <w:proofErr w:type="spellEnd"/>
      <w:r w:rsidRPr="00241EA8">
        <w:rPr>
          <w:rFonts w:ascii="Lucida Sans" w:hAnsi="Lucida Sans"/>
          <w:sz w:val="18"/>
          <w:szCs w:val="18"/>
        </w:rPr>
        <w:t xml:space="preserve"> y Madrazo (1871-1949), heredero de una rica tradición familiar, trabajó como pintor, grabador, fotógrafo, escenógrafo y diseñador textil y de moda. En Venecia, donde se instaló a partir de 1891, ideó una de sus creaciones más originales, el vestido </w:t>
      </w:r>
      <w:proofErr w:type="spellStart"/>
      <w:r w:rsidRPr="00241EA8">
        <w:rPr>
          <w:rFonts w:ascii="Lucida Sans" w:hAnsi="Lucida Sans"/>
          <w:sz w:val="18"/>
          <w:szCs w:val="18"/>
        </w:rPr>
        <w:t>Delphos</w:t>
      </w:r>
      <w:proofErr w:type="spellEnd"/>
      <w:r w:rsidRPr="00241EA8">
        <w:rPr>
          <w:rFonts w:ascii="Lucida Sans" w:hAnsi="Lucida Sans"/>
          <w:sz w:val="18"/>
          <w:szCs w:val="18"/>
        </w:rPr>
        <w:t>; realizado en plisado de seda e inspirado en el arte griego, es símbolo de una modernidad que no rehúye los vínculos con el pasado.</w:t>
      </w:r>
    </w:p>
    <w:p w14:paraId="1F0952E2" w14:textId="77777777" w:rsidR="00380E81" w:rsidRPr="00241EA8" w:rsidRDefault="00380E81" w:rsidP="00E066F5">
      <w:pPr>
        <w:spacing w:after="0" w:line="240" w:lineRule="auto"/>
        <w:ind w:left="3540" w:right="-994" w:firstLine="142"/>
        <w:jc w:val="both"/>
        <w:rPr>
          <w:rFonts w:ascii="Lucida Sans" w:hAnsi="Lucida Sans"/>
          <w:b/>
          <w:sz w:val="18"/>
          <w:szCs w:val="18"/>
          <w:u w:val="single"/>
        </w:rPr>
      </w:pPr>
    </w:p>
    <w:p w14:paraId="43BD68B1"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546617CE"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El triunfo de Falla en Francia</w:t>
      </w:r>
    </w:p>
    <w:p w14:paraId="6BAC1AF1"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449278FA"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«El retorno, en 1914, de Manuel de Falla, después de una estancia en Francia de siete años, y el estreno en Madrid de su ópera La vida breve, que acababa de triunfar en París y en Niza, decidió al que firma estas líneas a simultanear sus propios trabajos puramente musicales con los de la crítica periodística. Para su criterio, Manuel de Falla representaba la renovación de nuestra música, el compendio de unas tendencias en virtud de las cuales la música española iba a entrar en un periodo nuevo y a ponerse en un plano de una elevación y de un criterio dignos de ser asemejados a lo más intenso y viviente del arte contemporáneo extranjero». (Adolfo Salazar, El Sol, 1919).</w:t>
      </w:r>
    </w:p>
    <w:p w14:paraId="4237D82D" w14:textId="77777777" w:rsidR="00380E81" w:rsidRPr="00241EA8" w:rsidRDefault="00380E81" w:rsidP="00E066F5">
      <w:pPr>
        <w:spacing w:after="0" w:line="240" w:lineRule="auto"/>
        <w:ind w:left="3540" w:right="-994" w:firstLine="142"/>
        <w:jc w:val="both"/>
        <w:rPr>
          <w:rFonts w:ascii="Lucida Sans" w:hAnsi="Lucida Sans"/>
          <w:b/>
          <w:sz w:val="18"/>
          <w:szCs w:val="18"/>
          <w:u w:val="single"/>
        </w:rPr>
      </w:pPr>
    </w:p>
    <w:p w14:paraId="736D0984"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3912FE9F"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En torno a los Ballets Rusos</w:t>
      </w:r>
    </w:p>
    <w:p w14:paraId="28BEE25E"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3DFF0A5D"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«Asistí a la primera representación de El tricornio, de Manuel de Falla. Aunque ya había enloquecido </w:t>
      </w:r>
      <w:proofErr w:type="spellStart"/>
      <w:r w:rsidRPr="00241EA8">
        <w:rPr>
          <w:rFonts w:ascii="Lucida Sans" w:hAnsi="Lucida Sans"/>
          <w:sz w:val="18"/>
          <w:szCs w:val="18"/>
        </w:rPr>
        <w:t>Nijinski</w:t>
      </w:r>
      <w:proofErr w:type="spellEnd"/>
      <w:r w:rsidRPr="00241EA8">
        <w:rPr>
          <w:rFonts w:ascii="Lucida Sans" w:hAnsi="Lucida Sans"/>
          <w:sz w:val="18"/>
          <w:szCs w:val="18"/>
        </w:rPr>
        <w:t xml:space="preserve">, el ballet ruso de </w:t>
      </w:r>
      <w:proofErr w:type="spellStart"/>
      <w:r w:rsidRPr="00241EA8">
        <w:rPr>
          <w:rFonts w:ascii="Lucida Sans" w:hAnsi="Lucida Sans"/>
          <w:sz w:val="18"/>
          <w:szCs w:val="18"/>
        </w:rPr>
        <w:t>Diaguilev</w:t>
      </w:r>
      <w:proofErr w:type="spellEnd"/>
      <w:r w:rsidRPr="00241EA8">
        <w:rPr>
          <w:rFonts w:ascii="Lucida Sans" w:hAnsi="Lucida Sans"/>
          <w:sz w:val="18"/>
          <w:szCs w:val="18"/>
        </w:rPr>
        <w:t xml:space="preserve"> continuaba asombrando al mundo y removiendo a su paso los ambientes artísticos. En ese estreno, además de descubrir el apasionante ritmo y el alma jonda, profunda de Falla, se me reveló toda la gracia y embestida creadora de Picasso. ¡Aquel maravilloso telón añil sobre aquel sugerido puentecillo de ojos negros, aquella cal hirviente de los muros y el pozo, toda aquella simple y cálida geometría que se abrazaba fusionándose al quiebro colorido de los bailarines!». (Rafael Alberti, La arboleda perdida).</w:t>
      </w:r>
    </w:p>
    <w:p w14:paraId="7C3D5FEF" w14:textId="77777777" w:rsidR="00380E81" w:rsidRPr="00241EA8" w:rsidRDefault="00380E81" w:rsidP="00E066F5">
      <w:pPr>
        <w:spacing w:after="0" w:line="240" w:lineRule="auto"/>
        <w:ind w:left="3540" w:right="-994" w:firstLine="142"/>
        <w:jc w:val="both"/>
        <w:rPr>
          <w:rFonts w:ascii="Lucida Sans" w:hAnsi="Lucida Sans"/>
          <w:b/>
          <w:sz w:val="18"/>
          <w:szCs w:val="18"/>
          <w:u w:val="single"/>
        </w:rPr>
      </w:pPr>
    </w:p>
    <w:p w14:paraId="59963EF8"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73FAA6B4"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 xml:space="preserve">Antonia </w:t>
      </w:r>
      <w:proofErr w:type="spellStart"/>
      <w:r w:rsidRPr="00241EA8">
        <w:rPr>
          <w:rFonts w:ascii="Lucida Sans" w:hAnsi="Lucida Sans"/>
          <w:b/>
          <w:sz w:val="18"/>
          <w:szCs w:val="18"/>
          <w:u w:val="single"/>
        </w:rPr>
        <w:t>Mercé</w:t>
      </w:r>
      <w:proofErr w:type="spellEnd"/>
      <w:r w:rsidRPr="00241EA8">
        <w:rPr>
          <w:rFonts w:ascii="Lucida Sans" w:hAnsi="Lucida Sans"/>
          <w:b/>
          <w:sz w:val="18"/>
          <w:szCs w:val="18"/>
          <w:u w:val="single"/>
        </w:rPr>
        <w:t>, La Argentina</w:t>
      </w:r>
    </w:p>
    <w:p w14:paraId="71DA35D5"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5B5022B0"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La danza española tuvo en la bailarina porteña Antonia </w:t>
      </w:r>
      <w:proofErr w:type="spellStart"/>
      <w:r w:rsidRPr="00241EA8">
        <w:rPr>
          <w:rFonts w:ascii="Lucida Sans" w:hAnsi="Lucida Sans"/>
          <w:sz w:val="18"/>
          <w:szCs w:val="18"/>
        </w:rPr>
        <w:t>Mercé</w:t>
      </w:r>
      <w:proofErr w:type="spellEnd"/>
      <w:r w:rsidRPr="00241EA8">
        <w:rPr>
          <w:rFonts w:ascii="Lucida Sans" w:hAnsi="Lucida Sans"/>
          <w:sz w:val="18"/>
          <w:szCs w:val="18"/>
        </w:rPr>
        <w:t xml:space="preserve"> (1890-1936), más conocida como La Argentina, a una extraordinaria creadora empeñada en su difusión a nivel mundial. En París estrenó dos obras de Manuel de Falla: El amor brujo y El sombrero de tres picos. A finales de los años veinte creó los Ballets </w:t>
      </w:r>
      <w:proofErr w:type="spellStart"/>
      <w:r w:rsidRPr="00241EA8">
        <w:rPr>
          <w:rFonts w:ascii="Lucida Sans" w:hAnsi="Lucida Sans"/>
          <w:sz w:val="18"/>
          <w:szCs w:val="18"/>
        </w:rPr>
        <w:t>Espagnols</w:t>
      </w:r>
      <w:proofErr w:type="spellEnd"/>
      <w:r w:rsidRPr="00241EA8">
        <w:rPr>
          <w:rFonts w:ascii="Lucida Sans" w:hAnsi="Lucida Sans"/>
          <w:sz w:val="18"/>
          <w:szCs w:val="18"/>
        </w:rPr>
        <w:t xml:space="preserve">, siguiendo el ejemplo de los Ballets </w:t>
      </w:r>
      <w:proofErr w:type="spellStart"/>
      <w:r w:rsidRPr="00241EA8">
        <w:rPr>
          <w:rFonts w:ascii="Lucida Sans" w:hAnsi="Lucida Sans"/>
          <w:sz w:val="18"/>
          <w:szCs w:val="18"/>
        </w:rPr>
        <w:t>Russes</w:t>
      </w:r>
      <w:proofErr w:type="spellEnd"/>
      <w:r w:rsidRPr="00241EA8">
        <w:rPr>
          <w:rFonts w:ascii="Lucida Sans" w:hAnsi="Lucida Sans"/>
          <w:sz w:val="18"/>
          <w:szCs w:val="18"/>
        </w:rPr>
        <w:t xml:space="preserve"> de Sergei </w:t>
      </w:r>
      <w:proofErr w:type="spellStart"/>
      <w:r w:rsidRPr="00241EA8">
        <w:rPr>
          <w:rFonts w:ascii="Lucida Sans" w:hAnsi="Lucida Sans"/>
          <w:sz w:val="18"/>
          <w:szCs w:val="18"/>
        </w:rPr>
        <w:t>Diaguilev</w:t>
      </w:r>
      <w:proofErr w:type="spellEnd"/>
      <w:r w:rsidRPr="00241EA8">
        <w:rPr>
          <w:rFonts w:ascii="Lucida Sans" w:hAnsi="Lucida Sans"/>
          <w:sz w:val="18"/>
          <w:szCs w:val="18"/>
        </w:rPr>
        <w:t xml:space="preserve">. Con su compañía colaboraron escritores como Cipriano de Rivas </w:t>
      </w:r>
      <w:proofErr w:type="spellStart"/>
      <w:r w:rsidRPr="00241EA8">
        <w:rPr>
          <w:rFonts w:ascii="Lucida Sans" w:hAnsi="Lucida Sans"/>
          <w:sz w:val="18"/>
          <w:szCs w:val="18"/>
        </w:rPr>
        <w:t>Cherif</w:t>
      </w:r>
      <w:proofErr w:type="spellEnd"/>
      <w:r w:rsidRPr="00241EA8">
        <w:rPr>
          <w:rFonts w:ascii="Lucida Sans" w:hAnsi="Lucida Sans"/>
          <w:sz w:val="18"/>
          <w:szCs w:val="18"/>
        </w:rPr>
        <w:t>, compositores como Falla, y pintores como Sáenz de Tejada. En 1929 se le rindió un homenaje en Nueva York —donde había actuado con notable éxito— en el que participaron Federico García Lorca, Gabriel García Maroto, Federico de Onís y Ángel del Río.</w:t>
      </w:r>
    </w:p>
    <w:p w14:paraId="2C4FB2F3" w14:textId="77777777" w:rsidR="00380E81" w:rsidRPr="00241EA8" w:rsidRDefault="00380E81" w:rsidP="00E066F5">
      <w:pPr>
        <w:spacing w:after="0" w:line="240" w:lineRule="auto"/>
        <w:ind w:left="3540" w:right="-994"/>
        <w:rPr>
          <w:rFonts w:ascii="Lucida Sans" w:hAnsi="Lucida Sans"/>
        </w:rPr>
      </w:pPr>
    </w:p>
    <w:p w14:paraId="0890D52B" w14:textId="77777777" w:rsidR="007F00CC" w:rsidRPr="00241EA8" w:rsidRDefault="007F00CC" w:rsidP="00E066F5">
      <w:pPr>
        <w:spacing w:after="0" w:line="240" w:lineRule="auto"/>
        <w:ind w:left="3540" w:right="-994"/>
        <w:rPr>
          <w:rFonts w:ascii="Lucida Sans" w:hAnsi="Lucida Sans"/>
        </w:rPr>
      </w:pPr>
    </w:p>
    <w:p w14:paraId="374E91A3" w14:textId="77777777" w:rsidR="007F00CC" w:rsidRPr="00241EA8" w:rsidRDefault="007F00CC" w:rsidP="00E066F5">
      <w:pPr>
        <w:spacing w:after="0" w:line="240" w:lineRule="auto"/>
        <w:ind w:left="3540" w:right="-994"/>
        <w:rPr>
          <w:rFonts w:ascii="Lucida Sans" w:hAnsi="Lucida Sans"/>
        </w:rPr>
      </w:pPr>
    </w:p>
    <w:p w14:paraId="5C35EAD6" w14:textId="77777777" w:rsidR="007F00CC" w:rsidRPr="00241EA8" w:rsidRDefault="007F00CC" w:rsidP="00E066F5">
      <w:pPr>
        <w:spacing w:after="0" w:line="240" w:lineRule="auto"/>
        <w:ind w:left="3540" w:right="-994"/>
        <w:rPr>
          <w:rFonts w:ascii="Lucida Sans" w:hAnsi="Lucida Sans"/>
        </w:rPr>
      </w:pPr>
    </w:p>
    <w:p w14:paraId="1B7EFEAB" w14:textId="77777777" w:rsidR="007F00CC" w:rsidRPr="00241EA8" w:rsidRDefault="007F00CC" w:rsidP="00E066F5">
      <w:pPr>
        <w:spacing w:after="0" w:line="240" w:lineRule="auto"/>
        <w:ind w:left="3540" w:right="-994"/>
        <w:rPr>
          <w:rFonts w:ascii="Lucida Sans" w:hAnsi="Lucida Sans"/>
        </w:rPr>
      </w:pPr>
    </w:p>
    <w:p w14:paraId="71FCA150" w14:textId="77777777" w:rsidR="007F00CC" w:rsidRPr="00241EA8" w:rsidRDefault="007F00CC" w:rsidP="00E066F5">
      <w:pPr>
        <w:spacing w:after="0" w:line="240" w:lineRule="auto"/>
        <w:ind w:left="3540" w:right="-994"/>
        <w:rPr>
          <w:rFonts w:ascii="Lucida Sans" w:hAnsi="Lucida Sans"/>
        </w:rPr>
      </w:pPr>
    </w:p>
    <w:p w14:paraId="03C566F0" w14:textId="77777777" w:rsidR="007F00CC" w:rsidRPr="00241EA8" w:rsidRDefault="007F00CC" w:rsidP="00E066F5">
      <w:pPr>
        <w:spacing w:after="0" w:line="240" w:lineRule="auto"/>
        <w:ind w:left="3540" w:right="-994"/>
        <w:rPr>
          <w:rFonts w:ascii="Lucida Sans" w:hAnsi="Lucida Sans"/>
        </w:rPr>
      </w:pPr>
    </w:p>
    <w:p w14:paraId="470AB5D1" w14:textId="77777777" w:rsidR="007F00CC" w:rsidRPr="00241EA8" w:rsidRDefault="007F00CC" w:rsidP="00E066F5">
      <w:pPr>
        <w:spacing w:after="0" w:line="240" w:lineRule="auto"/>
        <w:ind w:left="3540" w:right="-994"/>
        <w:rPr>
          <w:rFonts w:ascii="Lucida Sans" w:hAnsi="Lucida Sans"/>
        </w:rPr>
      </w:pPr>
    </w:p>
    <w:p w14:paraId="00EDE859" w14:textId="77777777" w:rsidR="007F00CC" w:rsidRPr="00241EA8" w:rsidRDefault="007F00CC" w:rsidP="00E066F5">
      <w:pPr>
        <w:spacing w:after="0" w:line="240" w:lineRule="auto"/>
        <w:ind w:left="3540" w:right="-994"/>
        <w:rPr>
          <w:rFonts w:ascii="Lucida Sans" w:hAnsi="Lucida Sans"/>
        </w:rPr>
      </w:pPr>
    </w:p>
    <w:p w14:paraId="41F75481" w14:textId="77777777" w:rsidR="007F00CC" w:rsidRPr="00241EA8" w:rsidRDefault="007F00CC" w:rsidP="00E066F5">
      <w:pPr>
        <w:spacing w:after="0" w:line="240" w:lineRule="auto"/>
        <w:ind w:left="3540" w:right="-994"/>
        <w:rPr>
          <w:rFonts w:ascii="Lucida Sans" w:hAnsi="Lucida Sans"/>
        </w:rPr>
      </w:pPr>
    </w:p>
    <w:p w14:paraId="4871BF37" w14:textId="77777777" w:rsidR="007F00CC" w:rsidRPr="00241EA8" w:rsidRDefault="007F00CC" w:rsidP="00E066F5">
      <w:pPr>
        <w:spacing w:after="0" w:line="240" w:lineRule="auto"/>
        <w:ind w:left="3540" w:right="-994"/>
        <w:rPr>
          <w:rFonts w:ascii="Lucida Sans" w:hAnsi="Lucida Sans"/>
        </w:rPr>
      </w:pPr>
    </w:p>
    <w:p w14:paraId="4EC18AEE" w14:textId="77777777" w:rsidR="007F00CC" w:rsidRPr="00241EA8" w:rsidRDefault="007F00CC" w:rsidP="00E066F5">
      <w:pPr>
        <w:spacing w:after="0" w:line="240" w:lineRule="auto"/>
        <w:ind w:left="3540" w:right="-994"/>
        <w:rPr>
          <w:rFonts w:ascii="Lucida Sans" w:hAnsi="Lucida Sans"/>
        </w:rPr>
      </w:pPr>
    </w:p>
    <w:p w14:paraId="71FBA027" w14:textId="77777777" w:rsidR="007F00CC" w:rsidRPr="00241EA8" w:rsidRDefault="007F00CC" w:rsidP="00E066F5">
      <w:pPr>
        <w:spacing w:after="0" w:line="240" w:lineRule="auto"/>
        <w:ind w:left="3540" w:right="-994"/>
        <w:rPr>
          <w:rFonts w:ascii="Lucida Sans" w:hAnsi="Lucida Sans"/>
        </w:rPr>
      </w:pPr>
    </w:p>
    <w:p w14:paraId="5D3BF43F" w14:textId="77777777" w:rsidR="001C1CBF" w:rsidRPr="00241EA8" w:rsidRDefault="001C1CBF" w:rsidP="00E066F5">
      <w:pPr>
        <w:spacing w:after="0" w:line="240" w:lineRule="auto"/>
        <w:ind w:left="3540" w:right="-994"/>
        <w:rPr>
          <w:rFonts w:ascii="Lucida Sans" w:hAnsi="Lucida Sans"/>
        </w:rPr>
      </w:pPr>
    </w:p>
    <w:p w14:paraId="60160D4B" w14:textId="77777777" w:rsidR="001C1CBF" w:rsidRPr="00241EA8" w:rsidRDefault="001C1CBF" w:rsidP="00E066F5">
      <w:pPr>
        <w:spacing w:after="0" w:line="240" w:lineRule="auto"/>
        <w:ind w:left="3540" w:right="-994"/>
        <w:rPr>
          <w:rFonts w:ascii="Lucida Sans" w:hAnsi="Lucida Sans"/>
        </w:rPr>
      </w:pPr>
    </w:p>
    <w:p w14:paraId="4908F27A" w14:textId="77777777" w:rsidR="001C1CBF" w:rsidRPr="00241EA8" w:rsidRDefault="001C1CBF" w:rsidP="00E066F5">
      <w:pPr>
        <w:spacing w:after="0" w:line="240" w:lineRule="auto"/>
        <w:ind w:left="3540" w:right="-994"/>
        <w:rPr>
          <w:rFonts w:ascii="Lucida Sans" w:hAnsi="Lucida Sans"/>
        </w:rPr>
      </w:pPr>
    </w:p>
    <w:p w14:paraId="774B124D" w14:textId="77777777" w:rsidR="001C1CBF" w:rsidRPr="00241EA8" w:rsidRDefault="001C1CBF" w:rsidP="00E066F5">
      <w:pPr>
        <w:spacing w:after="0" w:line="240" w:lineRule="auto"/>
        <w:ind w:left="3540" w:right="-994"/>
        <w:rPr>
          <w:rFonts w:ascii="Lucida Sans" w:hAnsi="Lucida Sans"/>
        </w:rPr>
      </w:pPr>
    </w:p>
    <w:p w14:paraId="160A07F7" w14:textId="77777777" w:rsidR="00E305FE" w:rsidRPr="00241EA8" w:rsidRDefault="00E305FE" w:rsidP="00E066F5">
      <w:pPr>
        <w:spacing w:after="0" w:line="240" w:lineRule="auto"/>
        <w:ind w:left="3540" w:right="-994"/>
        <w:rPr>
          <w:rFonts w:ascii="Lucida Sans" w:hAnsi="Lucida Sans"/>
        </w:rPr>
      </w:pPr>
    </w:p>
    <w:p w14:paraId="19E0491A" w14:textId="77777777" w:rsidR="00E305FE" w:rsidRPr="00241EA8" w:rsidRDefault="00E305FE" w:rsidP="00E066F5">
      <w:pPr>
        <w:spacing w:after="0" w:line="240" w:lineRule="auto"/>
        <w:ind w:left="3540" w:right="-994"/>
        <w:rPr>
          <w:rFonts w:ascii="Lucida Sans" w:hAnsi="Lucida Sans"/>
        </w:rPr>
      </w:pPr>
    </w:p>
    <w:p w14:paraId="4C613107" w14:textId="77777777" w:rsidR="00E305FE" w:rsidRPr="00241EA8" w:rsidRDefault="00E305FE" w:rsidP="00E066F5">
      <w:pPr>
        <w:spacing w:after="0" w:line="240" w:lineRule="auto"/>
        <w:ind w:left="3540" w:right="-994"/>
        <w:rPr>
          <w:rFonts w:ascii="Lucida Sans" w:hAnsi="Lucida Sans"/>
        </w:rPr>
      </w:pPr>
    </w:p>
    <w:p w14:paraId="47A2B76E" w14:textId="77777777" w:rsidR="00E305FE" w:rsidRPr="00241EA8" w:rsidRDefault="00E305FE" w:rsidP="00E066F5">
      <w:pPr>
        <w:spacing w:after="0" w:line="240" w:lineRule="auto"/>
        <w:ind w:left="3540" w:right="-994"/>
        <w:rPr>
          <w:rFonts w:ascii="Lucida Sans" w:hAnsi="Lucida Sans"/>
        </w:rPr>
      </w:pPr>
    </w:p>
    <w:p w14:paraId="4863C14A" w14:textId="77777777" w:rsidR="00E305FE" w:rsidRPr="00241EA8" w:rsidRDefault="00E305FE" w:rsidP="00E066F5">
      <w:pPr>
        <w:spacing w:after="0" w:line="240" w:lineRule="auto"/>
        <w:ind w:left="3540" w:right="-994"/>
        <w:rPr>
          <w:rFonts w:ascii="Lucida Sans" w:hAnsi="Lucida Sans"/>
        </w:rPr>
      </w:pPr>
    </w:p>
    <w:p w14:paraId="35FB14EA" w14:textId="77777777" w:rsidR="00E305FE" w:rsidRPr="00241EA8" w:rsidRDefault="00E305FE" w:rsidP="00E066F5">
      <w:pPr>
        <w:spacing w:after="0" w:line="240" w:lineRule="auto"/>
        <w:ind w:left="3540" w:right="-994"/>
        <w:rPr>
          <w:rFonts w:ascii="Lucida Sans" w:hAnsi="Lucida Sans"/>
        </w:rPr>
      </w:pPr>
    </w:p>
    <w:p w14:paraId="7C5E3776" w14:textId="77777777" w:rsidR="00E305FE" w:rsidRPr="00241EA8" w:rsidRDefault="00E305FE" w:rsidP="00E066F5">
      <w:pPr>
        <w:spacing w:after="0" w:line="240" w:lineRule="auto"/>
        <w:ind w:left="3540" w:right="-994"/>
        <w:rPr>
          <w:rFonts w:ascii="Lucida Sans" w:hAnsi="Lucida Sans"/>
        </w:rPr>
      </w:pPr>
    </w:p>
    <w:p w14:paraId="45829DA2" w14:textId="77777777" w:rsidR="00E305FE" w:rsidRPr="00241EA8" w:rsidRDefault="00E305FE" w:rsidP="00E066F5">
      <w:pPr>
        <w:spacing w:after="0" w:line="240" w:lineRule="auto"/>
        <w:ind w:left="3540" w:right="-994"/>
        <w:rPr>
          <w:rFonts w:ascii="Lucida Sans" w:hAnsi="Lucida Sans"/>
        </w:rPr>
      </w:pPr>
    </w:p>
    <w:p w14:paraId="3EE61BC1" w14:textId="77777777" w:rsidR="00E305FE" w:rsidRPr="00241EA8" w:rsidRDefault="00E305FE" w:rsidP="00E066F5">
      <w:pPr>
        <w:spacing w:after="0" w:line="240" w:lineRule="auto"/>
        <w:ind w:left="3540" w:right="-994"/>
        <w:rPr>
          <w:rFonts w:ascii="Lucida Sans" w:hAnsi="Lucida Sans"/>
        </w:rPr>
      </w:pPr>
    </w:p>
    <w:p w14:paraId="1CC39508" w14:textId="77777777" w:rsidR="00E305FE" w:rsidRPr="00241EA8" w:rsidRDefault="00E305FE" w:rsidP="00E066F5">
      <w:pPr>
        <w:spacing w:after="0" w:line="240" w:lineRule="auto"/>
        <w:ind w:left="3540" w:right="-994"/>
        <w:rPr>
          <w:rFonts w:ascii="Lucida Sans" w:hAnsi="Lucida Sans"/>
        </w:rPr>
      </w:pPr>
    </w:p>
    <w:p w14:paraId="16390630" w14:textId="77777777" w:rsidR="00E305FE" w:rsidRDefault="00E305FE" w:rsidP="00E066F5">
      <w:pPr>
        <w:spacing w:after="0" w:line="240" w:lineRule="auto"/>
        <w:ind w:left="3540" w:right="-994"/>
        <w:rPr>
          <w:rFonts w:ascii="Lucida Sans" w:hAnsi="Lucida Sans"/>
        </w:rPr>
      </w:pPr>
    </w:p>
    <w:p w14:paraId="24AF0E58" w14:textId="77777777" w:rsidR="00241EA8" w:rsidRPr="00241EA8" w:rsidRDefault="00241EA8" w:rsidP="00E066F5">
      <w:pPr>
        <w:spacing w:after="0" w:line="240" w:lineRule="auto"/>
        <w:ind w:left="3540" w:right="-994"/>
        <w:rPr>
          <w:rFonts w:ascii="Lucida Sans" w:hAnsi="Lucida Sans"/>
        </w:rPr>
      </w:pPr>
    </w:p>
    <w:p w14:paraId="6AC61491" w14:textId="77777777" w:rsidR="00E305FE" w:rsidRPr="00241EA8" w:rsidRDefault="00E305FE" w:rsidP="00E066F5">
      <w:pPr>
        <w:spacing w:after="0" w:line="240" w:lineRule="auto"/>
        <w:ind w:left="3540" w:right="-994"/>
        <w:rPr>
          <w:rFonts w:ascii="Lucida Sans" w:hAnsi="Lucida Sans"/>
        </w:rPr>
      </w:pPr>
    </w:p>
    <w:p w14:paraId="4C0FED45" w14:textId="77777777" w:rsidR="00E305FE" w:rsidRDefault="00E305FE" w:rsidP="00E066F5">
      <w:pPr>
        <w:spacing w:after="0" w:line="240" w:lineRule="auto"/>
        <w:ind w:left="3540" w:right="-994"/>
        <w:rPr>
          <w:rFonts w:ascii="Lucida Sans" w:hAnsi="Lucida Sans"/>
        </w:rPr>
      </w:pPr>
    </w:p>
    <w:p w14:paraId="1A0E4DCE" w14:textId="77777777" w:rsidR="00241EA8" w:rsidRDefault="00241EA8" w:rsidP="00E066F5">
      <w:pPr>
        <w:spacing w:after="0" w:line="240" w:lineRule="auto"/>
        <w:ind w:left="3540" w:right="-994"/>
        <w:rPr>
          <w:rFonts w:ascii="Lucida Sans" w:hAnsi="Lucida Sans"/>
        </w:rPr>
      </w:pPr>
    </w:p>
    <w:p w14:paraId="31CB943B" w14:textId="77777777" w:rsidR="00241EA8" w:rsidRDefault="00241EA8" w:rsidP="00E066F5">
      <w:pPr>
        <w:spacing w:after="0" w:line="240" w:lineRule="auto"/>
        <w:ind w:left="3540" w:right="-994"/>
        <w:rPr>
          <w:rFonts w:ascii="Lucida Sans" w:hAnsi="Lucida Sans"/>
        </w:rPr>
      </w:pPr>
    </w:p>
    <w:p w14:paraId="5BE999B2" w14:textId="77777777" w:rsidR="001E26D5" w:rsidRDefault="001E26D5" w:rsidP="00E066F5">
      <w:pPr>
        <w:spacing w:after="0" w:line="240" w:lineRule="auto"/>
        <w:ind w:left="3540" w:right="-994"/>
        <w:rPr>
          <w:rFonts w:ascii="Lucida Sans" w:hAnsi="Lucida Sans"/>
        </w:rPr>
      </w:pPr>
    </w:p>
    <w:p w14:paraId="2BBA3940" w14:textId="77777777" w:rsidR="001E26D5" w:rsidRDefault="001E26D5" w:rsidP="00E066F5">
      <w:pPr>
        <w:spacing w:after="0" w:line="240" w:lineRule="auto"/>
        <w:ind w:left="3540" w:right="-994"/>
        <w:rPr>
          <w:rFonts w:ascii="Lucida Sans" w:hAnsi="Lucida Sans"/>
        </w:rPr>
      </w:pPr>
    </w:p>
    <w:p w14:paraId="1EB398C1" w14:textId="77777777" w:rsidR="001E26D5" w:rsidRPr="00241EA8" w:rsidRDefault="001E26D5" w:rsidP="00E066F5">
      <w:pPr>
        <w:spacing w:after="0" w:line="240" w:lineRule="auto"/>
        <w:ind w:left="3540" w:right="-994"/>
        <w:rPr>
          <w:rFonts w:ascii="Lucida Sans" w:hAnsi="Lucida Sans"/>
        </w:rPr>
      </w:pPr>
    </w:p>
    <w:p w14:paraId="6A025E58" w14:textId="77777777" w:rsidR="001C1CBF" w:rsidRPr="00241EA8" w:rsidRDefault="001C1CBF" w:rsidP="00E066F5">
      <w:pPr>
        <w:spacing w:after="0" w:line="240" w:lineRule="auto"/>
        <w:ind w:left="3540" w:right="-994"/>
        <w:rPr>
          <w:rFonts w:ascii="Lucida Sans" w:hAnsi="Lucida Sans"/>
        </w:rPr>
      </w:pPr>
    </w:p>
    <w:p w14:paraId="77EA37AC" w14:textId="77777777" w:rsidR="001C1CBF" w:rsidRPr="00241EA8" w:rsidRDefault="001C1CBF" w:rsidP="00E066F5">
      <w:pPr>
        <w:spacing w:after="0" w:line="240" w:lineRule="auto"/>
        <w:ind w:left="3540" w:right="-994"/>
        <w:rPr>
          <w:rFonts w:ascii="Lucida Sans" w:hAnsi="Lucida Sans"/>
        </w:rPr>
      </w:pPr>
    </w:p>
    <w:p w14:paraId="6F66BC4A" w14:textId="77777777" w:rsidR="00380E81" w:rsidRPr="00241EA8" w:rsidRDefault="00380E81" w:rsidP="00E066F5">
      <w:pPr>
        <w:spacing w:after="0" w:line="240" w:lineRule="auto"/>
        <w:ind w:left="3540" w:right="-994"/>
        <w:rPr>
          <w:rFonts w:ascii="Lucida Sans" w:hAnsi="Lucida Sans"/>
        </w:rPr>
      </w:pPr>
    </w:p>
    <w:p w14:paraId="535257FF" w14:textId="77777777" w:rsidR="00380E81" w:rsidRPr="00241EA8" w:rsidRDefault="00380E81" w:rsidP="00E066F5">
      <w:pPr>
        <w:spacing w:after="0" w:line="240" w:lineRule="auto"/>
        <w:ind w:left="3540" w:right="-994"/>
        <w:rPr>
          <w:rFonts w:ascii="Lucida Sans" w:hAnsi="Lucida Sans"/>
        </w:rPr>
      </w:pPr>
    </w:p>
    <w:p w14:paraId="1906A7E2" w14:textId="77777777" w:rsidR="00380E81" w:rsidRPr="00241EA8" w:rsidRDefault="00380E81" w:rsidP="00E066F5">
      <w:pPr>
        <w:spacing w:after="0" w:line="240" w:lineRule="auto"/>
        <w:ind w:left="3540" w:right="-994"/>
        <w:rPr>
          <w:rFonts w:ascii="Lucida Sans" w:hAnsi="Lucida Sans"/>
        </w:rPr>
      </w:pPr>
    </w:p>
    <w:p w14:paraId="2F633F33" w14:textId="77777777" w:rsidR="007F00CC" w:rsidRPr="00241EA8" w:rsidRDefault="00057994" w:rsidP="00E066F5">
      <w:pPr>
        <w:spacing w:after="0" w:line="240" w:lineRule="auto"/>
        <w:ind w:left="709" w:right="-994"/>
        <w:jc w:val="right"/>
        <w:rPr>
          <w:rFonts w:ascii="Lucida Sans" w:hAnsi="Lucida Sans"/>
        </w:rPr>
      </w:pPr>
      <w:r w:rsidRPr="00241EA8">
        <w:rPr>
          <w:rFonts w:ascii="Lucida Sans" w:hAnsi="Lucida Sans"/>
          <w:noProof/>
        </w:rPr>
        <w:drawing>
          <wp:inline distT="0" distB="0" distL="0" distR="0" wp14:anchorId="1DF12224" wp14:editId="46B78CDB">
            <wp:extent cx="2401840" cy="49041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894" cy="4943010"/>
                    </a:xfrm>
                    <a:prstGeom prst="rect">
                      <a:avLst/>
                    </a:prstGeom>
                    <a:noFill/>
                    <a:ln>
                      <a:noFill/>
                    </a:ln>
                  </pic:spPr>
                </pic:pic>
              </a:graphicData>
            </a:graphic>
          </wp:inline>
        </w:drawing>
      </w:r>
      <w:r w:rsidRPr="00241EA8">
        <w:rPr>
          <w:rFonts w:ascii="Lucida Sans" w:hAnsi="Lucida Sans"/>
          <w:noProof/>
        </w:rPr>
        <w:drawing>
          <wp:inline distT="0" distB="0" distL="0" distR="0" wp14:anchorId="0AA375DE" wp14:editId="3BED83FD">
            <wp:extent cx="2447925" cy="4871929"/>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4791" cy="4885595"/>
                    </a:xfrm>
                    <a:prstGeom prst="rect">
                      <a:avLst/>
                    </a:prstGeom>
                    <a:noFill/>
                    <a:ln>
                      <a:noFill/>
                    </a:ln>
                  </pic:spPr>
                </pic:pic>
              </a:graphicData>
            </a:graphic>
          </wp:inline>
        </w:drawing>
      </w:r>
    </w:p>
    <w:p w14:paraId="0D7C66EA" w14:textId="77777777" w:rsidR="00380E81" w:rsidRPr="00241EA8" w:rsidRDefault="00380E81" w:rsidP="00E066F5">
      <w:pPr>
        <w:spacing w:after="0" w:line="240" w:lineRule="auto"/>
        <w:ind w:left="3540" w:right="-994"/>
        <w:jc w:val="right"/>
        <w:rPr>
          <w:rFonts w:ascii="Lucida Sans" w:hAnsi="Lucida Sans"/>
          <w:b/>
          <w:sz w:val="40"/>
          <w:szCs w:val="40"/>
        </w:rPr>
      </w:pPr>
      <w:r w:rsidRPr="00241EA8">
        <w:rPr>
          <w:rFonts w:ascii="Lucida Sans" w:hAnsi="Lucida Sans"/>
          <w:b/>
          <w:sz w:val="40"/>
          <w:szCs w:val="40"/>
        </w:rPr>
        <w:t>2</w:t>
      </w:r>
    </w:p>
    <w:p w14:paraId="7884DB3F" w14:textId="77777777" w:rsidR="00380E81" w:rsidRPr="00241EA8" w:rsidRDefault="00380E81" w:rsidP="00E066F5">
      <w:pPr>
        <w:spacing w:after="0" w:line="240" w:lineRule="auto"/>
        <w:ind w:left="3540" w:right="-994"/>
        <w:jc w:val="right"/>
        <w:rPr>
          <w:rFonts w:ascii="Lucida Sans" w:hAnsi="Lucida Sans"/>
          <w:sz w:val="40"/>
          <w:szCs w:val="40"/>
        </w:rPr>
      </w:pPr>
      <w:r w:rsidRPr="00241EA8">
        <w:rPr>
          <w:rFonts w:ascii="Lucida Sans" w:hAnsi="Lucida Sans"/>
          <w:sz w:val="40"/>
          <w:szCs w:val="40"/>
        </w:rPr>
        <w:t>ENTREGUERRAS</w:t>
      </w:r>
    </w:p>
    <w:p w14:paraId="1BDC0197" w14:textId="77777777" w:rsidR="00380E81" w:rsidRPr="00241EA8" w:rsidRDefault="00380E81" w:rsidP="00E066F5">
      <w:pPr>
        <w:spacing w:after="0" w:line="240" w:lineRule="auto"/>
        <w:ind w:left="3540" w:right="-994"/>
        <w:rPr>
          <w:rFonts w:ascii="Lucida Sans" w:hAnsi="Lucida Sans"/>
        </w:rPr>
      </w:pPr>
    </w:p>
    <w:p w14:paraId="6235C184" w14:textId="77777777" w:rsidR="00380E81" w:rsidRPr="00241EA8" w:rsidRDefault="00380E81" w:rsidP="00E066F5">
      <w:pPr>
        <w:spacing w:after="0" w:line="240" w:lineRule="auto"/>
        <w:ind w:left="3540" w:right="-994"/>
        <w:rPr>
          <w:rFonts w:ascii="Lucida Sans" w:hAnsi="Lucida Sans"/>
        </w:rPr>
      </w:pPr>
    </w:p>
    <w:p w14:paraId="434DBF9E"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Desde noviembre de 1918, cuando termina la Primera Guerra Mundial, hasta julio de 1936, cuando estalla la guerra civil, España vive su Segunda Edad de Oro: un momento en el que la cultura vuelve a integrarse en las redes internacionales. Una época de esplendor, de aventura internacional y de felices aportaciones a la modernidad, encerrada entre dos periodos en los que España parecía apartada de los países más avanzados.</w:t>
      </w:r>
    </w:p>
    <w:p w14:paraId="18BCE200" w14:textId="77777777" w:rsidR="00057994"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La labor desarrollada por numerosas personas e instituciones se hace más densa en correspondencias y contactos. A ello contribuyeron la Junta para Ampliación de Estudios y sus centros: la Residencia de Estudiantes, con su brillante nómina de conferenciantes; su grupo femenino, la Residencia de Señoritas, que sigue estrechando su colaboración con el International </w:t>
      </w:r>
      <w:proofErr w:type="spellStart"/>
      <w:r w:rsidRPr="00241EA8">
        <w:rPr>
          <w:rFonts w:ascii="Lucida Sans" w:hAnsi="Lucida Sans"/>
          <w:sz w:val="18"/>
          <w:szCs w:val="18"/>
        </w:rPr>
        <w:t>Institute</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for</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Girls</w:t>
      </w:r>
      <w:proofErr w:type="spellEnd"/>
      <w:r w:rsidRPr="00241EA8">
        <w:rPr>
          <w:rFonts w:ascii="Lucida Sans" w:hAnsi="Lucida Sans"/>
          <w:sz w:val="18"/>
          <w:szCs w:val="18"/>
        </w:rPr>
        <w:t xml:space="preserve"> in </w:t>
      </w:r>
      <w:proofErr w:type="spellStart"/>
      <w:r w:rsidRPr="00241EA8">
        <w:rPr>
          <w:rFonts w:ascii="Lucida Sans" w:hAnsi="Lucida Sans"/>
          <w:sz w:val="18"/>
          <w:szCs w:val="18"/>
        </w:rPr>
        <w:t>Spain</w:t>
      </w:r>
      <w:proofErr w:type="spellEnd"/>
      <w:r w:rsidRPr="00241EA8">
        <w:rPr>
          <w:rFonts w:ascii="Lucida Sans" w:hAnsi="Lucida Sans"/>
          <w:sz w:val="18"/>
          <w:szCs w:val="18"/>
        </w:rPr>
        <w:t xml:space="preserve">; el Centro de Estudios Históricos y su Revista de Filología Española, o el Instituto Nacional de Física y Química, cuyo edificio, inaugurado en 1932, financia la Fundación Rockefeller. Además, nuevos y más sólidos puentes se tienden con América, a través de la Institución Cultural Española de Buenos Aires, de las nuevas colaboraciones con la </w:t>
      </w:r>
      <w:proofErr w:type="spellStart"/>
      <w:r w:rsidRPr="00241EA8">
        <w:rPr>
          <w:rFonts w:ascii="Lucida Sans" w:hAnsi="Lucida Sans"/>
          <w:sz w:val="18"/>
          <w:szCs w:val="18"/>
        </w:rPr>
        <w:t>Hispanic</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Society</w:t>
      </w:r>
      <w:proofErr w:type="spellEnd"/>
      <w:r w:rsidRPr="00241EA8">
        <w:rPr>
          <w:rFonts w:ascii="Lucida Sans" w:hAnsi="Lucida Sans"/>
          <w:sz w:val="18"/>
          <w:szCs w:val="18"/>
        </w:rPr>
        <w:t xml:space="preserve"> o de la creación del Instituto de las Españas de la Universidad de Columbia. Los creadores españoles viajan a París o Nueva York atraídos por los estímulos que reciben a través de visitantes y contactos o de publicaciones clave para este proceso, como Revista de Occidente. Todo ello propició una sincronización entre los acontecimientos más relevantes de la cultura a ambos lados del Atlánti</w:t>
      </w:r>
      <w:r w:rsidR="00057994" w:rsidRPr="00241EA8">
        <w:rPr>
          <w:rFonts w:ascii="Lucida Sans" w:hAnsi="Lucida Sans"/>
          <w:sz w:val="18"/>
          <w:szCs w:val="18"/>
        </w:rPr>
        <w:t>co e hizo posible que durante esos años una pléyade de científicos, creadores, humanistas o pedagogos tejieran una tupida red de relaciones institucionales y personales entre Europa y América.</w:t>
      </w:r>
    </w:p>
    <w:p w14:paraId="2136C60F" w14:textId="77777777" w:rsidR="00F86641" w:rsidRPr="00241EA8" w:rsidRDefault="00F86641" w:rsidP="00E066F5">
      <w:pPr>
        <w:spacing w:after="0" w:line="240" w:lineRule="auto"/>
        <w:ind w:left="3540" w:right="-994" w:firstLine="142"/>
        <w:jc w:val="both"/>
        <w:rPr>
          <w:rFonts w:ascii="Lucida Sans" w:hAnsi="Lucida Sans"/>
          <w:sz w:val="18"/>
          <w:szCs w:val="18"/>
        </w:rPr>
      </w:pPr>
    </w:p>
    <w:p w14:paraId="19D18AE9" w14:textId="77777777" w:rsidR="00057994" w:rsidRPr="00241EA8" w:rsidRDefault="00057994" w:rsidP="00E066F5">
      <w:pPr>
        <w:spacing w:after="0" w:line="240" w:lineRule="auto"/>
        <w:ind w:left="3540" w:right="-994" w:firstLine="142"/>
        <w:jc w:val="right"/>
        <w:rPr>
          <w:rFonts w:ascii="Lucida Sans" w:hAnsi="Lucida Sans"/>
          <w:sz w:val="14"/>
          <w:szCs w:val="14"/>
        </w:rPr>
      </w:pPr>
    </w:p>
    <w:p w14:paraId="16CADBC6" w14:textId="77777777" w:rsidR="00057994" w:rsidRPr="00241EA8" w:rsidRDefault="00057994" w:rsidP="00E066F5">
      <w:pPr>
        <w:spacing w:after="0" w:line="240" w:lineRule="auto"/>
        <w:ind w:left="3540" w:right="-994" w:firstLine="142"/>
        <w:rPr>
          <w:rFonts w:ascii="Lucida Sans" w:hAnsi="Lucida Sans"/>
          <w:sz w:val="14"/>
          <w:szCs w:val="14"/>
        </w:rPr>
      </w:pPr>
    </w:p>
    <w:p w14:paraId="7F5DE735"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Intelectuales extranjeros en España</w:t>
      </w:r>
    </w:p>
    <w:p w14:paraId="507BE9DE" w14:textId="77777777" w:rsidR="001C1CBF" w:rsidRPr="00241EA8" w:rsidRDefault="001C1CBF" w:rsidP="00E066F5">
      <w:pPr>
        <w:spacing w:after="0" w:line="240" w:lineRule="auto"/>
        <w:ind w:left="3540" w:right="-994" w:firstLine="142"/>
        <w:rPr>
          <w:rFonts w:ascii="Lucida Sans" w:hAnsi="Lucida Sans"/>
        </w:rPr>
      </w:pPr>
    </w:p>
    <w:p w14:paraId="3CC7CF2D"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En 1914 se instala en Madrid el paleontólogo Hugo </w:t>
      </w:r>
      <w:proofErr w:type="spellStart"/>
      <w:r w:rsidRPr="00241EA8">
        <w:rPr>
          <w:rFonts w:ascii="Lucida Sans" w:hAnsi="Lucida Sans"/>
          <w:sz w:val="18"/>
          <w:szCs w:val="18"/>
        </w:rPr>
        <w:t>Obermaier</w:t>
      </w:r>
      <w:proofErr w:type="spellEnd"/>
      <w:r w:rsidRPr="00241EA8">
        <w:rPr>
          <w:rFonts w:ascii="Lucida Sans" w:hAnsi="Lucida Sans"/>
          <w:sz w:val="18"/>
          <w:szCs w:val="18"/>
        </w:rPr>
        <w:t xml:space="preserve">, acogido por la Comisión de Investigaciones Paleontológicas y Prehistóricas de la JAE, que llegará a convertirse en el maestro de toda una generación de paleontólogos y prehistoriadores españoles. Ese mismo año, Alfonso Reyes se establece en Madrid, donde vivirá hasta 1924 colaborando con el Centro de Estudios Históricos y frecuentando la Residencia de Estudiantes. El filólogo dominicano Pedro Henríquez Ureña es otro de los colaboradores del CEH durante sus estancias en España, una vinculación que continuará en Buenos Aires, en su trabajo con Amado Alonso. Tras la crisis que le produjo su participación en la guerra, en 1919 el musicólogo y futuro primer catedrático de Español en Cambridge (1933), J. B. </w:t>
      </w:r>
      <w:proofErr w:type="spellStart"/>
      <w:r w:rsidRPr="00241EA8">
        <w:rPr>
          <w:rFonts w:ascii="Lucida Sans" w:hAnsi="Lucida Sans"/>
          <w:sz w:val="18"/>
          <w:szCs w:val="18"/>
        </w:rPr>
        <w:t>Trend</w:t>
      </w:r>
      <w:proofErr w:type="spellEnd"/>
      <w:r w:rsidRPr="00241EA8">
        <w:rPr>
          <w:rFonts w:ascii="Lucida Sans" w:hAnsi="Lucida Sans"/>
          <w:sz w:val="18"/>
          <w:szCs w:val="18"/>
        </w:rPr>
        <w:t xml:space="preserve">, viaja a España, donde conoce a Manuel de Falla y Federico García Lorca, visita a Cossío en la Institución Libre de Enseñanza y entra en contacto con Alberto Jiménez </w:t>
      </w:r>
      <w:proofErr w:type="spellStart"/>
      <w:r w:rsidRPr="00241EA8">
        <w:rPr>
          <w:rFonts w:ascii="Lucida Sans" w:hAnsi="Lucida Sans"/>
          <w:sz w:val="18"/>
          <w:szCs w:val="18"/>
        </w:rPr>
        <w:t>Fraud</w:t>
      </w:r>
      <w:proofErr w:type="spellEnd"/>
      <w:r w:rsidRPr="00241EA8">
        <w:rPr>
          <w:rFonts w:ascii="Lucida Sans" w:hAnsi="Lucida Sans"/>
          <w:sz w:val="18"/>
          <w:szCs w:val="18"/>
        </w:rPr>
        <w:t xml:space="preserve"> y la Residencia, de la que será colaborador hasta 1936. </w:t>
      </w:r>
      <w:proofErr w:type="spellStart"/>
      <w:r w:rsidRPr="00241EA8">
        <w:rPr>
          <w:rFonts w:ascii="Lucida Sans" w:hAnsi="Lucida Sans"/>
          <w:sz w:val="18"/>
          <w:szCs w:val="18"/>
        </w:rPr>
        <w:t>Trend</w:t>
      </w:r>
      <w:proofErr w:type="spellEnd"/>
      <w:r w:rsidRPr="00241EA8">
        <w:rPr>
          <w:rFonts w:ascii="Lucida Sans" w:hAnsi="Lucida Sans"/>
          <w:sz w:val="18"/>
          <w:szCs w:val="18"/>
        </w:rPr>
        <w:t xml:space="preserve"> acometió una labor ingente de investigación y rescate de la música antigua española, especialmente los madrigales, que dio a conocer internacionalmente consiguiendo que se incluyeran en los repertorios de reputados conjuntos británicos. También impulsó la incorporación de la obra de algunos compositores españoles, como </w:t>
      </w:r>
      <w:proofErr w:type="spellStart"/>
      <w:r w:rsidRPr="00241EA8">
        <w:rPr>
          <w:rFonts w:ascii="Lucida Sans" w:hAnsi="Lucida Sans"/>
          <w:sz w:val="18"/>
          <w:szCs w:val="18"/>
        </w:rPr>
        <w:t>Albéniz</w:t>
      </w:r>
      <w:proofErr w:type="spellEnd"/>
      <w:r w:rsidRPr="00241EA8">
        <w:rPr>
          <w:rFonts w:ascii="Lucida Sans" w:hAnsi="Lucida Sans"/>
          <w:sz w:val="18"/>
          <w:szCs w:val="18"/>
        </w:rPr>
        <w:t>, Falla o Gerhard, al canon musical europeo, y difundió con sus libros el éxito del proyecto modernizador de Giner y la ILE.</w:t>
      </w:r>
    </w:p>
    <w:p w14:paraId="5863CFE8" w14:textId="77777777" w:rsidR="001C1CBF" w:rsidRPr="00241EA8" w:rsidRDefault="001C1CBF" w:rsidP="00E066F5">
      <w:pPr>
        <w:spacing w:after="0" w:line="240" w:lineRule="auto"/>
        <w:ind w:left="3540" w:right="-994" w:firstLine="142"/>
        <w:jc w:val="both"/>
        <w:rPr>
          <w:rFonts w:ascii="Lucida Sans" w:hAnsi="Lucida Sans"/>
        </w:rPr>
      </w:pPr>
    </w:p>
    <w:p w14:paraId="082BD9F7" w14:textId="77777777" w:rsidR="001C1CBF" w:rsidRPr="00241EA8" w:rsidRDefault="001C1CBF" w:rsidP="00E066F5">
      <w:pPr>
        <w:spacing w:after="0" w:line="240" w:lineRule="auto"/>
        <w:ind w:left="3540" w:right="-994" w:firstLine="142"/>
        <w:jc w:val="both"/>
        <w:rPr>
          <w:rFonts w:ascii="Lucida Sans" w:hAnsi="Lucida Sans"/>
        </w:rPr>
      </w:pPr>
    </w:p>
    <w:p w14:paraId="155594AD"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Creadores extranjeros en España</w:t>
      </w:r>
    </w:p>
    <w:p w14:paraId="0F357051"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10228123"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Los creadores europeos que recalaron en España a mediados de la segunda década del siglo xx, algunos huyendo de la Gran Guerra, trajeron consigo las nuevas tendencias artísticas que circulaban por Europa. Es el caso del matrimonio </w:t>
      </w:r>
      <w:proofErr w:type="spellStart"/>
      <w:r w:rsidRPr="00241EA8">
        <w:rPr>
          <w:rFonts w:ascii="Lucida Sans" w:hAnsi="Lucida Sans"/>
          <w:sz w:val="18"/>
          <w:szCs w:val="18"/>
        </w:rPr>
        <w:t>Delaunay</w:t>
      </w:r>
      <w:proofErr w:type="spellEnd"/>
      <w:r w:rsidRPr="00241EA8">
        <w:rPr>
          <w:rFonts w:ascii="Lucida Sans" w:hAnsi="Lucida Sans"/>
          <w:sz w:val="18"/>
          <w:szCs w:val="18"/>
        </w:rPr>
        <w:t xml:space="preserve">; de Albert </w:t>
      </w:r>
      <w:proofErr w:type="spellStart"/>
      <w:r w:rsidRPr="00241EA8">
        <w:rPr>
          <w:rFonts w:ascii="Lucida Sans" w:hAnsi="Lucida Sans"/>
          <w:sz w:val="18"/>
          <w:szCs w:val="18"/>
        </w:rPr>
        <w:t>Gleizes</w:t>
      </w:r>
      <w:proofErr w:type="spellEnd"/>
      <w:r w:rsidRPr="00241EA8">
        <w:rPr>
          <w:rFonts w:ascii="Lucida Sans" w:hAnsi="Lucida Sans"/>
          <w:sz w:val="18"/>
          <w:szCs w:val="18"/>
        </w:rPr>
        <w:t xml:space="preserve">, instalado en Barcelona desde 1916; de Francis </w:t>
      </w:r>
      <w:proofErr w:type="spellStart"/>
      <w:r w:rsidRPr="00241EA8">
        <w:rPr>
          <w:rFonts w:ascii="Lucida Sans" w:hAnsi="Lucida Sans"/>
          <w:sz w:val="18"/>
          <w:szCs w:val="18"/>
        </w:rPr>
        <w:t>Picabia</w:t>
      </w:r>
      <w:proofErr w:type="spellEnd"/>
      <w:r w:rsidRPr="00241EA8">
        <w:rPr>
          <w:rFonts w:ascii="Lucida Sans" w:hAnsi="Lucida Sans"/>
          <w:sz w:val="18"/>
          <w:szCs w:val="18"/>
        </w:rPr>
        <w:t xml:space="preserve">, residente también durante un tiempo en Barcelona, donde funda la revista </w:t>
      </w:r>
      <w:proofErr w:type="spellStart"/>
      <w:r w:rsidRPr="00241EA8">
        <w:rPr>
          <w:rFonts w:ascii="Lucida Sans" w:hAnsi="Lucida Sans"/>
          <w:sz w:val="18"/>
          <w:szCs w:val="18"/>
        </w:rPr>
        <w:t>dadá</w:t>
      </w:r>
      <w:proofErr w:type="spellEnd"/>
      <w:r w:rsidRPr="00241EA8">
        <w:rPr>
          <w:rFonts w:ascii="Lucida Sans" w:hAnsi="Lucida Sans"/>
          <w:sz w:val="18"/>
          <w:szCs w:val="18"/>
        </w:rPr>
        <w:t xml:space="preserve"> 391; o del pintor Joaquín Torres García, vinculado igualmente a esa ciudad. Con el estallido de la Primera Guerra Mundial, María </w:t>
      </w:r>
      <w:proofErr w:type="spellStart"/>
      <w:r w:rsidRPr="00241EA8">
        <w:rPr>
          <w:rFonts w:ascii="Lucida Sans" w:hAnsi="Lucida Sans"/>
          <w:sz w:val="18"/>
          <w:szCs w:val="18"/>
        </w:rPr>
        <w:t>Blanchard</w:t>
      </w:r>
      <w:proofErr w:type="spellEnd"/>
      <w:r w:rsidR="001C1CBF" w:rsidRPr="00241EA8">
        <w:rPr>
          <w:rFonts w:ascii="Lucida Sans" w:hAnsi="Lucida Sans"/>
          <w:sz w:val="18"/>
          <w:szCs w:val="18"/>
        </w:rPr>
        <w:t xml:space="preserve"> </w:t>
      </w:r>
      <w:r w:rsidRPr="00241EA8">
        <w:rPr>
          <w:rFonts w:ascii="Lucida Sans" w:hAnsi="Lucida Sans"/>
          <w:sz w:val="18"/>
          <w:szCs w:val="18"/>
        </w:rPr>
        <w:t xml:space="preserve">regresa a España desde París, acompañada por el pintor </w:t>
      </w:r>
      <w:r w:rsidRPr="00241EA8">
        <w:rPr>
          <w:rFonts w:ascii="Lucida Sans" w:hAnsi="Lucida Sans"/>
          <w:sz w:val="18"/>
          <w:szCs w:val="18"/>
        </w:rPr>
        <w:lastRenderedPageBreak/>
        <w:t xml:space="preserve">mexicano Diego Rivera, con quien comparte estudio en Madrid; ambos participan en la exposición Pintores íntegros, organizada por Ramón Gómez de la Serna en 1915. Rafael Barradas y Norah Borges, así como los refugiados polacos </w:t>
      </w:r>
      <w:proofErr w:type="spellStart"/>
      <w:r w:rsidRPr="00241EA8">
        <w:rPr>
          <w:rFonts w:ascii="Lucida Sans" w:hAnsi="Lucida Sans"/>
          <w:sz w:val="18"/>
          <w:szCs w:val="18"/>
        </w:rPr>
        <w:t>Wladyslaw</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Jahl</w:t>
      </w:r>
      <w:proofErr w:type="spellEnd"/>
      <w:r w:rsidRPr="00241EA8">
        <w:rPr>
          <w:rFonts w:ascii="Lucida Sans" w:hAnsi="Lucida Sans"/>
          <w:sz w:val="18"/>
          <w:szCs w:val="18"/>
        </w:rPr>
        <w:t xml:space="preserve"> y </w:t>
      </w:r>
      <w:proofErr w:type="spellStart"/>
      <w:r w:rsidRPr="00241EA8">
        <w:rPr>
          <w:rFonts w:ascii="Lucida Sans" w:hAnsi="Lucida Sans"/>
          <w:sz w:val="18"/>
          <w:szCs w:val="18"/>
        </w:rPr>
        <w:t>Marjan</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Paszkiewicz</w:t>
      </w:r>
      <w:proofErr w:type="spellEnd"/>
      <w:r w:rsidRPr="00241EA8">
        <w:rPr>
          <w:rFonts w:ascii="Lucida Sans" w:hAnsi="Lucida Sans"/>
          <w:sz w:val="18"/>
          <w:szCs w:val="18"/>
        </w:rPr>
        <w:t>, colaboran en las revistas del naciente movimiento ultraísta. El chileno Vicente Huidobro, afincado desde 1916 en París, viaja también a Madrid, donde publica varias de sus obras e inicia una influyente amistad con los entonces jóvenes poetas Gerardo Diego y Juan Larrea.</w:t>
      </w:r>
    </w:p>
    <w:p w14:paraId="16C0C78D"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7CB429A9" w14:textId="77777777" w:rsidR="001C1CBF" w:rsidRPr="00241EA8" w:rsidRDefault="001C1CBF" w:rsidP="00E066F5">
      <w:pPr>
        <w:spacing w:after="0" w:line="240" w:lineRule="auto"/>
        <w:ind w:left="3540" w:right="-994" w:firstLine="142"/>
        <w:jc w:val="both"/>
        <w:rPr>
          <w:rFonts w:ascii="Lucida Sans" w:hAnsi="Lucida Sans"/>
        </w:rPr>
      </w:pPr>
    </w:p>
    <w:p w14:paraId="26AF3680"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Exposición de españoles residentes en París</w:t>
      </w:r>
    </w:p>
    <w:p w14:paraId="2ACA9AF4" w14:textId="77777777" w:rsidR="001C1CBF" w:rsidRPr="00241EA8" w:rsidRDefault="001C1CBF" w:rsidP="00E066F5">
      <w:pPr>
        <w:spacing w:after="0" w:line="240" w:lineRule="auto"/>
        <w:ind w:left="3540" w:right="-994" w:firstLine="142"/>
        <w:jc w:val="both"/>
        <w:rPr>
          <w:rFonts w:ascii="Lucida Sans" w:hAnsi="Lucida Sans"/>
        </w:rPr>
      </w:pPr>
    </w:p>
    <w:p w14:paraId="39A73CF0"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En marzo de 1929, la Residencia de Estudiantes, a través de su Sociedad de Cursos y Conferencias, organizó en el Jardín Botánico de Madrid la Exposición de pinturas y esculturas de españoles residentes en París. Según el folleto de la muestra, se trataba de contemplar directamente las obras de artistas españoles que trabajaban, en su mayoría, en la capital francesa.</w:t>
      </w:r>
    </w:p>
    <w:p w14:paraId="5FD982CD"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Entre los participantes figuran pintores como Manuel Ángeles Ortiz, Francisco Bores, Pancho Cossío, Juan Gris, Ismael de la Serna, Joan Miró, Alfonso Olivares, Joaquín Peinado, Pablo Ruiz Picasso, Pere Pruna, José María </w:t>
      </w:r>
      <w:proofErr w:type="spellStart"/>
      <w:r w:rsidRPr="00241EA8">
        <w:rPr>
          <w:rFonts w:ascii="Lucida Sans" w:hAnsi="Lucida Sans"/>
          <w:sz w:val="18"/>
          <w:szCs w:val="18"/>
        </w:rPr>
        <w:t>Ucelai</w:t>
      </w:r>
      <w:proofErr w:type="spellEnd"/>
      <w:r w:rsidRPr="00241EA8">
        <w:rPr>
          <w:rFonts w:ascii="Lucida Sans" w:hAnsi="Lucida Sans"/>
          <w:sz w:val="18"/>
          <w:szCs w:val="18"/>
        </w:rPr>
        <w:t xml:space="preserve">, Hernando </w:t>
      </w:r>
      <w:proofErr w:type="spellStart"/>
      <w:r w:rsidRPr="00241EA8">
        <w:rPr>
          <w:rFonts w:ascii="Lucida Sans" w:hAnsi="Lucida Sans"/>
          <w:sz w:val="18"/>
          <w:szCs w:val="18"/>
        </w:rPr>
        <w:t>Viñes</w:t>
      </w:r>
      <w:proofErr w:type="spellEnd"/>
      <w:r w:rsidRPr="00241EA8">
        <w:rPr>
          <w:rFonts w:ascii="Lucida Sans" w:hAnsi="Lucida Sans"/>
          <w:sz w:val="18"/>
          <w:szCs w:val="18"/>
        </w:rPr>
        <w:t xml:space="preserve"> o la hoy desconocida Gabriela Pastor, además de los escultores </w:t>
      </w:r>
      <w:proofErr w:type="spellStart"/>
      <w:r w:rsidRPr="00241EA8">
        <w:rPr>
          <w:rFonts w:ascii="Lucida Sans" w:hAnsi="Lucida Sans"/>
          <w:sz w:val="18"/>
          <w:szCs w:val="18"/>
        </w:rPr>
        <w:t>Apel×les</w:t>
      </w:r>
      <w:proofErr w:type="spellEnd"/>
      <w:r w:rsidRPr="00241EA8">
        <w:rPr>
          <w:rFonts w:ascii="Lucida Sans" w:hAnsi="Lucida Sans"/>
          <w:sz w:val="18"/>
          <w:szCs w:val="18"/>
        </w:rPr>
        <w:t xml:space="preserve"> Fenosa, Pablo Gargallo y Manolo </w:t>
      </w:r>
      <w:proofErr w:type="spellStart"/>
      <w:r w:rsidRPr="00241EA8">
        <w:rPr>
          <w:rFonts w:ascii="Lucida Sans" w:hAnsi="Lucida Sans"/>
          <w:sz w:val="18"/>
          <w:szCs w:val="18"/>
        </w:rPr>
        <w:t>Hugué</w:t>
      </w:r>
      <w:proofErr w:type="spellEnd"/>
      <w:r w:rsidRPr="00241EA8">
        <w:rPr>
          <w:rFonts w:ascii="Lucida Sans" w:hAnsi="Lucida Sans"/>
          <w:sz w:val="18"/>
          <w:szCs w:val="18"/>
        </w:rPr>
        <w:t>. Completando esta lista de artistas, la presencia de Benjamín Palencia, Salvador Dalí y el escultor Alberto Sánchez, residentes en España y no en Francia, se justifica «por la íntima relación ideológica y técnica, a más de fraternal, que guardan con los otros».</w:t>
      </w:r>
    </w:p>
    <w:p w14:paraId="367BD47B"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47933CA3"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768A1DC4"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La Residencia de Estudiantes</w:t>
      </w:r>
    </w:p>
    <w:p w14:paraId="2BA4DF44"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6F15FF4E"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La Residencia de Estudiantes, dirigida por Alberto Jiménez </w:t>
      </w:r>
      <w:proofErr w:type="spellStart"/>
      <w:r w:rsidRPr="00241EA8">
        <w:rPr>
          <w:rFonts w:ascii="Lucida Sans" w:hAnsi="Lucida Sans"/>
          <w:sz w:val="18"/>
          <w:szCs w:val="18"/>
        </w:rPr>
        <w:t>Fraud</w:t>
      </w:r>
      <w:proofErr w:type="spellEnd"/>
      <w:r w:rsidRPr="00241EA8">
        <w:rPr>
          <w:rFonts w:ascii="Lucida Sans" w:hAnsi="Lucida Sans"/>
          <w:sz w:val="18"/>
          <w:szCs w:val="18"/>
        </w:rPr>
        <w:t>, acoge algunas de las iniciativas más significativas de la vida cultural española en aquellos años.</w:t>
      </w:r>
    </w:p>
    <w:p w14:paraId="39F037BE"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Esto se aprecia especialmente en los conferenciantes invitados a la llamada «cátedra de la Residencia». Gracias, en ocasiones, a los contactos de científicos e intelectuales españoles, a partir de la conferencia de Henri Bergson en 1916 se multiplican las visitas a la Residencia de conferenciantes extranjeros, como Paul Valéry, H. G. Wells, Albert Einstein, Paul </w:t>
      </w:r>
      <w:proofErr w:type="spellStart"/>
      <w:r w:rsidRPr="00241EA8">
        <w:rPr>
          <w:rFonts w:ascii="Lucida Sans" w:hAnsi="Lucida Sans"/>
          <w:sz w:val="18"/>
          <w:szCs w:val="18"/>
        </w:rPr>
        <w:t>Claudel</w:t>
      </w:r>
      <w:proofErr w:type="spellEnd"/>
      <w:r w:rsidRPr="00241EA8">
        <w:rPr>
          <w:rFonts w:ascii="Lucida Sans" w:hAnsi="Lucida Sans"/>
          <w:sz w:val="18"/>
          <w:szCs w:val="18"/>
        </w:rPr>
        <w:t xml:space="preserve">, Max Jacob, Wilhelm </w:t>
      </w:r>
      <w:proofErr w:type="spellStart"/>
      <w:r w:rsidRPr="00241EA8">
        <w:rPr>
          <w:rFonts w:ascii="Lucida Sans" w:hAnsi="Lucida Sans"/>
          <w:sz w:val="18"/>
          <w:szCs w:val="18"/>
        </w:rPr>
        <w:t>Worringer</w:t>
      </w:r>
      <w:proofErr w:type="spellEnd"/>
      <w:r w:rsidRPr="00241EA8">
        <w:rPr>
          <w:rFonts w:ascii="Lucida Sans" w:hAnsi="Lucida Sans"/>
          <w:sz w:val="18"/>
          <w:szCs w:val="18"/>
        </w:rPr>
        <w:t xml:space="preserve">, Keynes, Le Corbusier, Marie Curie o </w:t>
      </w:r>
      <w:proofErr w:type="spellStart"/>
      <w:r w:rsidRPr="00241EA8">
        <w:rPr>
          <w:rFonts w:ascii="Lucida Sans" w:hAnsi="Lucida Sans"/>
          <w:sz w:val="18"/>
          <w:szCs w:val="18"/>
        </w:rPr>
        <w:t>Keyserling</w:t>
      </w:r>
      <w:proofErr w:type="spellEnd"/>
      <w:r w:rsidRPr="00241EA8">
        <w:rPr>
          <w:rFonts w:ascii="Lucida Sans" w:hAnsi="Lucida Sans"/>
          <w:sz w:val="18"/>
          <w:szCs w:val="18"/>
        </w:rPr>
        <w:t>.</w:t>
      </w:r>
    </w:p>
    <w:p w14:paraId="4F9736C9"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El presidente de la Asociación Cultural Española de Buenos Aires Avelino Gutiérrez (quinto por la izquierda) con algunas de las personalidades que acudieron a la fiesta que la Residencia de Estudiantes ofreció en su honor el 12 de febrero de 1920, entre ellos, Santiago Alba, Alberto Jiménez </w:t>
      </w:r>
      <w:proofErr w:type="spellStart"/>
      <w:r w:rsidRPr="00241EA8">
        <w:rPr>
          <w:rFonts w:ascii="Lucida Sans" w:hAnsi="Lucida Sans"/>
          <w:sz w:val="18"/>
          <w:szCs w:val="18"/>
        </w:rPr>
        <w:t>Fraud</w:t>
      </w:r>
      <w:proofErr w:type="spellEnd"/>
      <w:r w:rsidRPr="00241EA8">
        <w:rPr>
          <w:rFonts w:ascii="Lucida Sans" w:hAnsi="Lucida Sans"/>
          <w:sz w:val="18"/>
          <w:szCs w:val="18"/>
        </w:rPr>
        <w:t>, Natalio Rivas, Leonardo Torres Quevedo y Rafael Altamira (segundo, tercero, sexto, décimo y último).</w:t>
      </w:r>
    </w:p>
    <w:p w14:paraId="771D90C9"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Participantes en el curso de vacaciones para extranjeros de la Residencia de Estudiantes en el año 1924, con Tomás Navarro Tomás, Américo Castro (sentados, primero y segundo por la derecha) y Antonio García </w:t>
      </w:r>
      <w:proofErr w:type="spellStart"/>
      <w:r w:rsidRPr="00241EA8">
        <w:rPr>
          <w:rFonts w:ascii="Lucida Sans" w:hAnsi="Lucida Sans"/>
          <w:sz w:val="18"/>
          <w:szCs w:val="18"/>
        </w:rPr>
        <w:t>Solalinde</w:t>
      </w:r>
      <w:proofErr w:type="spellEnd"/>
      <w:r w:rsidRPr="00241EA8">
        <w:rPr>
          <w:rFonts w:ascii="Lucida Sans" w:hAnsi="Lucida Sans"/>
          <w:sz w:val="18"/>
          <w:szCs w:val="18"/>
        </w:rPr>
        <w:t xml:space="preserve"> (apoyado en el árbol).</w:t>
      </w:r>
    </w:p>
    <w:p w14:paraId="44487212"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Estas visitas fueron patrocinadas por el Comité Hispano-Inglés (1923) y la Sociedad de Cursos y Conferencias (1924). El primero dotó unas becas de estancia en la Residencia para universitarios británicos.</w:t>
      </w:r>
    </w:p>
    <w:p w14:paraId="2A4CEA8B" w14:textId="77777777" w:rsidR="00F86641" w:rsidRPr="00241EA8" w:rsidRDefault="00F86641" w:rsidP="00E066F5">
      <w:pPr>
        <w:spacing w:after="0" w:line="240" w:lineRule="auto"/>
        <w:ind w:left="3540" w:right="-994" w:firstLine="142"/>
        <w:jc w:val="both"/>
        <w:rPr>
          <w:rFonts w:ascii="Lucida Sans" w:hAnsi="Lucida Sans"/>
        </w:rPr>
      </w:pPr>
      <w:r w:rsidRPr="00241EA8">
        <w:rPr>
          <w:rFonts w:ascii="Lucida Sans" w:hAnsi="Lucida Sans"/>
          <w:sz w:val="18"/>
          <w:szCs w:val="18"/>
        </w:rPr>
        <w:t>Además, desde 1912, el Centro de Estudios Históricos organizó en la Residencia los Cursos de Verano para Extranjeros, dirigidos por Menéndez Pidal, que constituyeron un precedente de otro nudo en las redes establecidas con otros países: la Universidad</w:t>
      </w:r>
      <w:r w:rsidRPr="00241EA8">
        <w:rPr>
          <w:rFonts w:ascii="Lucida Sans" w:hAnsi="Lucida Sans"/>
        </w:rPr>
        <w:t xml:space="preserve"> </w:t>
      </w:r>
      <w:r w:rsidRPr="00241EA8">
        <w:rPr>
          <w:rFonts w:ascii="Lucida Sans" w:hAnsi="Lucida Sans"/>
          <w:sz w:val="18"/>
          <w:szCs w:val="18"/>
        </w:rPr>
        <w:t>Internacional de Verano de Santander.</w:t>
      </w:r>
    </w:p>
    <w:p w14:paraId="63CE8D57"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06114150"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5F035375"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La Residencia de Señoritas</w:t>
      </w:r>
    </w:p>
    <w:p w14:paraId="1DA58E97"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735BFD96"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El grupo femenino de la Residencia de Estudiantes, la Residencia de Señoritas, dirigido por María de Maeztu, contó para su desarrollo con la ayuda del Instituto Internacional de Boston, con el que, a partir de 1917, la JAE alcanzó sucesivos acuerdos. </w:t>
      </w:r>
      <w:proofErr w:type="spellStart"/>
      <w:r w:rsidRPr="00241EA8">
        <w:rPr>
          <w:rFonts w:ascii="Lucida Sans" w:hAnsi="Lucida Sans"/>
          <w:sz w:val="18"/>
          <w:szCs w:val="18"/>
        </w:rPr>
        <w:t>Susan</w:t>
      </w:r>
      <w:proofErr w:type="spellEnd"/>
      <w:r w:rsidRPr="00241EA8">
        <w:rPr>
          <w:rFonts w:ascii="Lucida Sans" w:hAnsi="Lucida Sans"/>
          <w:sz w:val="18"/>
          <w:szCs w:val="18"/>
        </w:rPr>
        <w:t xml:space="preserve"> Huntington, Mary </w:t>
      </w:r>
      <w:proofErr w:type="spellStart"/>
      <w:r w:rsidRPr="00241EA8">
        <w:rPr>
          <w:rFonts w:ascii="Lucida Sans" w:hAnsi="Lucida Sans"/>
          <w:sz w:val="18"/>
          <w:szCs w:val="18"/>
        </w:rPr>
        <w:lastRenderedPageBreak/>
        <w:t>Louise</w:t>
      </w:r>
      <w:proofErr w:type="spellEnd"/>
      <w:r w:rsidRPr="00241EA8">
        <w:rPr>
          <w:rFonts w:ascii="Lucida Sans" w:hAnsi="Lucida Sans"/>
          <w:sz w:val="18"/>
          <w:szCs w:val="18"/>
        </w:rPr>
        <w:t xml:space="preserve"> Foster (creadora del Laboratorio de Química de la Residencia de Señoritas) o la hispanista </w:t>
      </w:r>
      <w:proofErr w:type="spellStart"/>
      <w:r w:rsidRPr="00241EA8">
        <w:rPr>
          <w:rFonts w:ascii="Lucida Sans" w:hAnsi="Lucida Sans"/>
          <w:sz w:val="18"/>
          <w:szCs w:val="18"/>
        </w:rPr>
        <w:t>Caroline</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Bourland</w:t>
      </w:r>
      <w:proofErr w:type="spellEnd"/>
      <w:r w:rsidRPr="00241EA8">
        <w:rPr>
          <w:rFonts w:ascii="Lucida Sans" w:hAnsi="Lucida Sans"/>
          <w:sz w:val="18"/>
          <w:szCs w:val="18"/>
        </w:rPr>
        <w:t xml:space="preserve"> fueron algunas renombradas profesoras del Instituto Internacional que dieron clases en la Residencia de Señoritas, donde se contó además con conferenciantes como Gabriela Mistral, Victoria Ocampo o María Montessori. También destaca el programa de intercambio con Smith </w:t>
      </w:r>
      <w:proofErr w:type="spellStart"/>
      <w:r w:rsidRPr="00241EA8">
        <w:rPr>
          <w:rFonts w:ascii="Lucida Sans" w:hAnsi="Lucida Sans"/>
          <w:sz w:val="18"/>
          <w:szCs w:val="18"/>
        </w:rPr>
        <w:t>College</w:t>
      </w:r>
      <w:proofErr w:type="spellEnd"/>
      <w:r w:rsidRPr="00241EA8">
        <w:rPr>
          <w:rFonts w:ascii="Lucida Sans" w:hAnsi="Lucida Sans"/>
          <w:sz w:val="18"/>
          <w:szCs w:val="18"/>
        </w:rPr>
        <w:t>, y otras universidades ofrecieron becas a estudiantes españolas.</w:t>
      </w:r>
    </w:p>
    <w:p w14:paraId="2B1C4F51"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781B9896"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55B99B3E"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Ciencia (1914-1939)</w:t>
      </w:r>
    </w:p>
    <w:p w14:paraId="4C8570F7" w14:textId="77777777" w:rsidR="001C1CBF" w:rsidRPr="00241EA8" w:rsidRDefault="001C1CBF" w:rsidP="00E066F5">
      <w:pPr>
        <w:spacing w:after="0" w:line="240" w:lineRule="auto"/>
        <w:ind w:left="3540" w:right="-994" w:firstLine="142"/>
        <w:jc w:val="both"/>
        <w:rPr>
          <w:rFonts w:ascii="Lucida Sans" w:hAnsi="Lucida Sans"/>
        </w:rPr>
      </w:pPr>
    </w:p>
    <w:p w14:paraId="364B8C99"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Tras la Primera Guerra Mundial, la ciencia pasa por un periodo extraordinariamente fecundo, que supo aprovechar los numerosos contactos establecidos por los científicos españoles en el extranjero gracias a la política de pensiones de la JAE. Por ejemplo, la creación en 1915 del Laboratorio y Seminario Matemático por Julio Rey Pastor propicia que se traduzcan al español los textos de su maestro, el alemán </w:t>
      </w:r>
      <w:proofErr w:type="spellStart"/>
      <w:r w:rsidRPr="00241EA8">
        <w:rPr>
          <w:rFonts w:ascii="Lucida Sans" w:hAnsi="Lucida Sans"/>
          <w:sz w:val="18"/>
          <w:szCs w:val="18"/>
        </w:rPr>
        <w:t>Felix</w:t>
      </w:r>
      <w:proofErr w:type="spellEnd"/>
      <w:r w:rsidRPr="00241EA8">
        <w:rPr>
          <w:rFonts w:ascii="Lucida Sans" w:hAnsi="Lucida Sans"/>
          <w:sz w:val="18"/>
          <w:szCs w:val="18"/>
        </w:rPr>
        <w:t xml:space="preserve"> Klein; la visita en 1923 de Albert Einstein a España hace que la teoría de la relatividad se difunda a públicos amplios; la vinculación con el Laboratorio de Fisiología de la JAE de un joven Severo Ochoa lo sitúa en el lugar adecuado que le permitirá estudiar con el fisiólogo alemán Otto </w:t>
      </w:r>
      <w:proofErr w:type="spellStart"/>
      <w:r w:rsidRPr="00241EA8">
        <w:rPr>
          <w:rFonts w:ascii="Lucida Sans" w:hAnsi="Lucida Sans"/>
          <w:sz w:val="18"/>
          <w:szCs w:val="18"/>
        </w:rPr>
        <w:t>Meyerhof</w:t>
      </w:r>
      <w:proofErr w:type="spellEnd"/>
      <w:r w:rsidRPr="00241EA8">
        <w:rPr>
          <w:rFonts w:ascii="Lucida Sans" w:hAnsi="Lucida Sans"/>
          <w:sz w:val="18"/>
          <w:szCs w:val="18"/>
        </w:rPr>
        <w:t>. Éstos son algunos de los logros del periodo de entreguerras, que tiene uno de sus momentos culminantes en la inauguración en 1932 del nuevo edificio del Instituto Nacional de Física y Química, financiado por la Fundación Rockefeller, en el que el físico Blas Cabrera, director del centro,</w:t>
      </w:r>
      <w:r w:rsidR="00057994" w:rsidRPr="00241EA8">
        <w:rPr>
          <w:rFonts w:ascii="Lucida Sans" w:hAnsi="Lucida Sans"/>
          <w:sz w:val="18"/>
          <w:szCs w:val="18"/>
        </w:rPr>
        <w:t xml:space="preserve"> </w:t>
      </w:r>
      <w:r w:rsidRPr="00241EA8">
        <w:rPr>
          <w:rFonts w:ascii="Lucida Sans" w:hAnsi="Lucida Sans"/>
          <w:sz w:val="18"/>
          <w:szCs w:val="18"/>
        </w:rPr>
        <w:t xml:space="preserve">aparece acompañado por los profesores </w:t>
      </w:r>
      <w:proofErr w:type="spellStart"/>
      <w:r w:rsidRPr="00241EA8">
        <w:rPr>
          <w:rFonts w:ascii="Lucida Sans" w:hAnsi="Lucida Sans"/>
          <w:sz w:val="18"/>
          <w:szCs w:val="18"/>
        </w:rPr>
        <w:t>Arnold</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Sommerfeld</w:t>
      </w:r>
      <w:proofErr w:type="spellEnd"/>
      <w:r w:rsidRPr="00241EA8">
        <w:rPr>
          <w:rFonts w:ascii="Lucida Sans" w:hAnsi="Lucida Sans"/>
          <w:sz w:val="18"/>
          <w:szCs w:val="18"/>
        </w:rPr>
        <w:t xml:space="preserve">, Pierre </w:t>
      </w:r>
      <w:proofErr w:type="spellStart"/>
      <w:r w:rsidRPr="00241EA8">
        <w:rPr>
          <w:rFonts w:ascii="Lucida Sans" w:hAnsi="Lucida Sans"/>
          <w:sz w:val="18"/>
          <w:szCs w:val="18"/>
        </w:rPr>
        <w:t>Weiss</w:t>
      </w:r>
      <w:proofErr w:type="spellEnd"/>
      <w:r w:rsidRPr="00241EA8">
        <w:rPr>
          <w:rFonts w:ascii="Lucida Sans" w:hAnsi="Lucida Sans"/>
          <w:sz w:val="18"/>
          <w:szCs w:val="18"/>
        </w:rPr>
        <w:t xml:space="preserve"> y Paul </w:t>
      </w:r>
      <w:proofErr w:type="spellStart"/>
      <w:r w:rsidRPr="00241EA8">
        <w:rPr>
          <w:rFonts w:ascii="Lucida Sans" w:hAnsi="Lucida Sans"/>
          <w:sz w:val="18"/>
          <w:szCs w:val="18"/>
        </w:rPr>
        <w:t>Scherrer</w:t>
      </w:r>
      <w:proofErr w:type="spellEnd"/>
      <w:r w:rsidRPr="00241EA8">
        <w:rPr>
          <w:rFonts w:ascii="Lucida Sans" w:hAnsi="Lucida Sans"/>
          <w:sz w:val="18"/>
          <w:szCs w:val="18"/>
        </w:rPr>
        <w:t>.</w:t>
      </w:r>
    </w:p>
    <w:p w14:paraId="0B5D8D65"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1F061DEE"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48B6FCD1"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Revista de Filología Española</w:t>
      </w:r>
    </w:p>
    <w:p w14:paraId="2F0DB119" w14:textId="77777777" w:rsidR="001C1CBF" w:rsidRPr="00241EA8" w:rsidRDefault="001C1CBF" w:rsidP="00E066F5">
      <w:pPr>
        <w:spacing w:after="0" w:line="240" w:lineRule="auto"/>
        <w:ind w:left="3540" w:right="-994" w:firstLine="142"/>
        <w:jc w:val="both"/>
        <w:rPr>
          <w:rFonts w:ascii="Lucida Sans" w:hAnsi="Lucida Sans"/>
        </w:rPr>
      </w:pPr>
    </w:p>
    <w:p w14:paraId="3B4FD763"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La Revista de Filología Española comenzó a publicarse en 1914, en un entorno que miraba hacia Europa. El prestigio de su fundador, Ramón Menéndez Pidal, y la excelente recepción de la revista, con colaboradores extranjeros tan destacados como </w:t>
      </w:r>
      <w:proofErr w:type="spellStart"/>
      <w:r w:rsidRPr="00241EA8">
        <w:rPr>
          <w:rFonts w:ascii="Lucida Sans" w:hAnsi="Lucida Sans"/>
          <w:sz w:val="18"/>
          <w:szCs w:val="18"/>
        </w:rPr>
        <w:t>Spitzer</w:t>
      </w:r>
      <w:proofErr w:type="spellEnd"/>
      <w:r w:rsidRPr="00241EA8">
        <w:rPr>
          <w:rFonts w:ascii="Lucida Sans" w:hAnsi="Lucida Sans"/>
          <w:sz w:val="18"/>
          <w:szCs w:val="18"/>
        </w:rPr>
        <w:t>, multiplicaron en pocos años la consideración de la Escuela de Filología dentro y fuera de España. El último cuaderno del tomo xxiii se imprimió en julio de 1937, durante el sitio de Madrid.</w:t>
      </w:r>
    </w:p>
    <w:p w14:paraId="0106B980"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7A071061"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7C0C51DF"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Revista de Occidente</w:t>
      </w:r>
    </w:p>
    <w:p w14:paraId="7FADCE52" w14:textId="77777777" w:rsidR="001C1CBF" w:rsidRPr="00241EA8" w:rsidRDefault="001C1CBF" w:rsidP="00E066F5">
      <w:pPr>
        <w:spacing w:after="0" w:line="240" w:lineRule="auto"/>
        <w:ind w:left="3540" w:right="-994" w:firstLine="142"/>
        <w:jc w:val="both"/>
        <w:rPr>
          <w:rFonts w:ascii="Lucida Sans" w:hAnsi="Lucida Sans"/>
          <w:sz w:val="18"/>
          <w:szCs w:val="18"/>
        </w:rPr>
      </w:pPr>
    </w:p>
    <w:p w14:paraId="49D118CC"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La Revista de Occidente, fundada y dirigida por José Ortega y Gasset, se propuso mostrar «el panorama esencial de la vida europea y americana». No era una publicación de erudición científica, ni de simple divulgación, sino que mostró los «nuevos síntomas» del «nuevo tiempo» en ámbitos tan diversos como la filosofía, la sociología, la psicología, la pedagogía, la economía, la literatura, las artes plásticas, la música, la arquitectura, la física, la biología, la matemática, la arqueología, la antropología, la historia o el recién llegado cinematógrafo, a la vez que acontecimientos del presente como la Revolución rusa. En 1924 nació la Editorial Revista de Occidente —dirigida por Manuel García </w:t>
      </w:r>
      <w:proofErr w:type="spellStart"/>
      <w:r w:rsidRPr="00241EA8">
        <w:rPr>
          <w:rFonts w:ascii="Lucida Sans" w:hAnsi="Lucida Sans"/>
          <w:sz w:val="18"/>
          <w:szCs w:val="18"/>
        </w:rPr>
        <w:t>Morente</w:t>
      </w:r>
      <w:proofErr w:type="spellEnd"/>
      <w:r w:rsidRPr="00241EA8">
        <w:rPr>
          <w:rFonts w:ascii="Lucida Sans" w:hAnsi="Lucida Sans"/>
          <w:sz w:val="18"/>
          <w:szCs w:val="18"/>
        </w:rPr>
        <w:t xml:space="preserve"> hasta 1934, y después por Fernando Vela hasta 1936—, que publicó más de doscientos libros de autores tan relevantes como </w:t>
      </w:r>
      <w:proofErr w:type="spellStart"/>
      <w:r w:rsidRPr="00241EA8">
        <w:rPr>
          <w:rFonts w:ascii="Lucida Sans" w:hAnsi="Lucida Sans"/>
          <w:sz w:val="18"/>
          <w:szCs w:val="18"/>
        </w:rPr>
        <w:t>Simmel</w:t>
      </w:r>
      <w:proofErr w:type="spellEnd"/>
      <w:r w:rsidRPr="00241EA8">
        <w:rPr>
          <w:rFonts w:ascii="Lucida Sans" w:hAnsi="Lucida Sans"/>
          <w:sz w:val="18"/>
          <w:szCs w:val="18"/>
        </w:rPr>
        <w:t xml:space="preserve">, Husserl, Jung, </w:t>
      </w:r>
      <w:proofErr w:type="spellStart"/>
      <w:r w:rsidRPr="00241EA8">
        <w:rPr>
          <w:rFonts w:ascii="Lucida Sans" w:hAnsi="Lucida Sans"/>
          <w:sz w:val="18"/>
          <w:szCs w:val="18"/>
        </w:rPr>
        <w:t>Brentano</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Natorp</w:t>
      </w:r>
      <w:proofErr w:type="spellEnd"/>
      <w:r w:rsidRPr="00241EA8">
        <w:rPr>
          <w:rFonts w:ascii="Lucida Sans" w:hAnsi="Lucida Sans"/>
          <w:sz w:val="18"/>
          <w:szCs w:val="18"/>
        </w:rPr>
        <w:t xml:space="preserve">, D’Ors, V. Ocampo, </w:t>
      </w:r>
      <w:proofErr w:type="spellStart"/>
      <w:r w:rsidRPr="00241EA8">
        <w:rPr>
          <w:rFonts w:ascii="Lucida Sans" w:hAnsi="Lucida Sans"/>
          <w:sz w:val="18"/>
          <w:szCs w:val="18"/>
        </w:rPr>
        <w:t>Schulten</w:t>
      </w:r>
      <w:proofErr w:type="spellEnd"/>
      <w:r w:rsidRPr="00241EA8">
        <w:rPr>
          <w:rFonts w:ascii="Lucida Sans" w:hAnsi="Lucida Sans"/>
          <w:sz w:val="18"/>
          <w:szCs w:val="18"/>
        </w:rPr>
        <w:t xml:space="preserve">, </w:t>
      </w:r>
      <w:proofErr w:type="spellStart"/>
      <w:r w:rsidRPr="00241EA8">
        <w:rPr>
          <w:rFonts w:ascii="Lucida Sans" w:hAnsi="Lucida Sans"/>
          <w:sz w:val="18"/>
          <w:szCs w:val="18"/>
        </w:rPr>
        <w:t>Frobenius</w:t>
      </w:r>
      <w:proofErr w:type="spellEnd"/>
      <w:r w:rsidRPr="00241EA8">
        <w:rPr>
          <w:rFonts w:ascii="Lucida Sans" w:hAnsi="Lucida Sans"/>
          <w:sz w:val="18"/>
          <w:szCs w:val="18"/>
        </w:rPr>
        <w:t xml:space="preserve">, Scheler, Salinas, García Lorca, Alberti, Russell o </w:t>
      </w:r>
      <w:proofErr w:type="spellStart"/>
      <w:r w:rsidRPr="00241EA8">
        <w:rPr>
          <w:rFonts w:ascii="Lucida Sans" w:hAnsi="Lucida Sans"/>
          <w:sz w:val="18"/>
          <w:szCs w:val="18"/>
        </w:rPr>
        <w:t>Huizinga</w:t>
      </w:r>
      <w:proofErr w:type="spellEnd"/>
      <w:r w:rsidRPr="00241EA8">
        <w:rPr>
          <w:rFonts w:ascii="Lucida Sans" w:hAnsi="Lucida Sans"/>
          <w:sz w:val="18"/>
          <w:szCs w:val="18"/>
        </w:rPr>
        <w:t>.</w:t>
      </w:r>
    </w:p>
    <w:p w14:paraId="75B1316F"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29C25BAC"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2043A223"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Revista Sur</w:t>
      </w:r>
    </w:p>
    <w:p w14:paraId="5DAFEB96" w14:textId="77777777" w:rsidR="001C1CBF" w:rsidRPr="00241EA8" w:rsidRDefault="001C1CBF" w:rsidP="00E066F5">
      <w:pPr>
        <w:spacing w:after="0" w:line="240" w:lineRule="auto"/>
        <w:ind w:left="3540" w:right="-994" w:firstLine="142"/>
        <w:jc w:val="both"/>
        <w:rPr>
          <w:rFonts w:ascii="Lucida Sans" w:hAnsi="Lucida Sans"/>
        </w:rPr>
      </w:pPr>
    </w:p>
    <w:p w14:paraId="40EDAF49"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En 1931, Victoria Ocampo funda en Buenos Aires Sur, que se convertirá en una de las publicaciones literarias más influyentes durante décadas, con una clara vocación internacional. En 1933, el sello editorial de la revista saca una edición del Romancero gitano, de Federico García Lorca, coincidiendo con el viaje del poeta a Argentina y Uruguay. Durante su estancia de varios meses, Lorca protagonizará conferencias, entrevistas, estrenos, lecturas de poesía..., etc., cosechando un éxito extraordinario.</w:t>
      </w:r>
    </w:p>
    <w:p w14:paraId="796A5C88"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006CC585"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67E23962"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La Institución Cultural Española de Buenos Aires</w:t>
      </w:r>
    </w:p>
    <w:p w14:paraId="6CC05C09" w14:textId="77777777" w:rsidR="001C1CBF" w:rsidRPr="00241EA8" w:rsidRDefault="001C1CBF" w:rsidP="00E066F5">
      <w:pPr>
        <w:spacing w:after="0" w:line="240" w:lineRule="auto"/>
        <w:ind w:left="3540" w:right="-994" w:firstLine="142"/>
        <w:jc w:val="both"/>
        <w:rPr>
          <w:rFonts w:ascii="Lucida Sans" w:hAnsi="Lucida Sans"/>
        </w:rPr>
      </w:pPr>
    </w:p>
    <w:p w14:paraId="2A97BF1B"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 xml:space="preserve">En 1914, presidida por el médico de origen cántabro Avelino Gutiérrez, se constituye la Institución Cultural Española de Buenos Aires, que invita desde entonces a su cátedra de Cultura Española a Ortega y Gasset, Rey Pastor, Pi i </w:t>
      </w:r>
      <w:proofErr w:type="spellStart"/>
      <w:r w:rsidRPr="00241EA8">
        <w:rPr>
          <w:rFonts w:ascii="Lucida Sans" w:hAnsi="Lucida Sans"/>
          <w:sz w:val="18"/>
          <w:szCs w:val="18"/>
        </w:rPr>
        <w:t>Sunyer</w:t>
      </w:r>
      <w:proofErr w:type="spellEnd"/>
      <w:r w:rsidRPr="00241EA8">
        <w:rPr>
          <w:rFonts w:ascii="Lucida Sans" w:hAnsi="Lucida Sans"/>
          <w:sz w:val="18"/>
          <w:szCs w:val="18"/>
        </w:rPr>
        <w:t xml:space="preserve">, Blas Cabrera, Rodríguez </w:t>
      </w:r>
      <w:proofErr w:type="spellStart"/>
      <w:r w:rsidRPr="00241EA8">
        <w:rPr>
          <w:rFonts w:ascii="Lucida Sans" w:hAnsi="Lucida Sans"/>
          <w:sz w:val="18"/>
          <w:szCs w:val="18"/>
        </w:rPr>
        <w:t>Lafora</w:t>
      </w:r>
      <w:proofErr w:type="spellEnd"/>
      <w:r w:rsidRPr="00241EA8">
        <w:rPr>
          <w:rFonts w:ascii="Lucida Sans" w:hAnsi="Lucida Sans"/>
          <w:sz w:val="18"/>
          <w:szCs w:val="18"/>
        </w:rPr>
        <w:t xml:space="preserve"> o Pío del Río </w:t>
      </w:r>
      <w:proofErr w:type="spellStart"/>
      <w:r w:rsidRPr="00241EA8">
        <w:rPr>
          <w:rFonts w:ascii="Lucida Sans" w:hAnsi="Lucida Sans"/>
          <w:sz w:val="18"/>
          <w:szCs w:val="18"/>
        </w:rPr>
        <w:t>Hortega</w:t>
      </w:r>
      <w:proofErr w:type="spellEnd"/>
      <w:r w:rsidRPr="00241EA8">
        <w:rPr>
          <w:rFonts w:ascii="Lucida Sans" w:hAnsi="Lucida Sans"/>
          <w:sz w:val="18"/>
          <w:szCs w:val="18"/>
        </w:rPr>
        <w:t xml:space="preserve">. Así se va haciendo más tupida la red de relaciones institucionales y personales entre ambos lados del Atlántico. Una red tejida principalmente por los </w:t>
      </w:r>
      <w:proofErr w:type="spellStart"/>
      <w:r w:rsidRPr="00241EA8">
        <w:rPr>
          <w:rFonts w:ascii="Lucida Sans" w:hAnsi="Lucida Sans"/>
          <w:sz w:val="18"/>
          <w:szCs w:val="18"/>
        </w:rPr>
        <w:t>institucionistas</w:t>
      </w:r>
      <w:proofErr w:type="spellEnd"/>
      <w:r w:rsidRPr="00241EA8">
        <w:rPr>
          <w:rFonts w:ascii="Lucida Sans" w:hAnsi="Lucida Sans"/>
          <w:sz w:val="18"/>
          <w:szCs w:val="18"/>
        </w:rPr>
        <w:t>, responsables del diseño estratégico de esta exitosa operación, de la que fueron pioneros Altamira, Adolfo G. Posada y Menéndez Pidal.</w:t>
      </w:r>
    </w:p>
    <w:p w14:paraId="1A8B2FC6"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En los años siguientes irán apareciendo instituciones culturales en países como Uruguay, México, Cuba, República Dominicana, Paraguay, Puerto Rico y Bolivia. «La Cultural» argentina fue la más pujante, y bajo sus auspicios se creó en 1923 el Instituto de Filología de la Universidad de Buenos Aires, que tuvo como primer director a Américo Castro y, a partir de 1927, a Amado Alonso.</w:t>
      </w:r>
    </w:p>
    <w:p w14:paraId="68B484E9"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705BD182"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0D815387"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El Instituto de las Españas</w:t>
      </w:r>
    </w:p>
    <w:p w14:paraId="356E19B7" w14:textId="77777777" w:rsidR="001C1CBF" w:rsidRPr="00241EA8" w:rsidRDefault="001C1CBF" w:rsidP="00E066F5">
      <w:pPr>
        <w:spacing w:after="0" w:line="240" w:lineRule="auto"/>
        <w:ind w:left="3540" w:right="-994" w:firstLine="142"/>
        <w:jc w:val="both"/>
        <w:rPr>
          <w:rFonts w:ascii="Lucida Sans" w:hAnsi="Lucida Sans"/>
        </w:rPr>
      </w:pPr>
    </w:p>
    <w:p w14:paraId="5BDD59BF" w14:textId="77777777" w:rsidR="00F86641" w:rsidRPr="00241EA8" w:rsidRDefault="00F86641" w:rsidP="00E066F5">
      <w:pPr>
        <w:spacing w:after="0" w:line="240" w:lineRule="auto"/>
        <w:ind w:left="3540" w:right="-994" w:firstLine="142"/>
        <w:jc w:val="both"/>
        <w:rPr>
          <w:rFonts w:ascii="Lucida Sans" w:hAnsi="Lucida Sans"/>
          <w:sz w:val="18"/>
          <w:szCs w:val="18"/>
        </w:rPr>
      </w:pPr>
      <w:r w:rsidRPr="00241EA8">
        <w:rPr>
          <w:rFonts w:ascii="Lucida Sans" w:hAnsi="Lucida Sans"/>
          <w:sz w:val="18"/>
          <w:szCs w:val="18"/>
        </w:rPr>
        <w:t>Federico de Onís fue el hombre clave para el intercambio intelectual entre España y Estados Unidos. En 1916 es enviado a Nueva York para ocupar la cátedra de Lengua y Literatura Españolas de la Universidad de Columbia, desde donde va a desarrollar una labor cada vez más importante en pro de las relaciones científicas y culturales hispano-norteamericanas. En 1920 se crea el Instituto de las Españas de la Universidad de Columbia. La participación de Onís será también clave en el Departamento de Estudios Hispánicos de la Universidad de Puerto Rico, que dirige desde 1927. La misión que la JAE le encomendó en América no sólo permitió tejer una malla consistente durante el periodo de entreguerras, sino que gracias a ella pudo organizarse con eficacia la acogida de los intelectuales exiliados a partir de 1936.</w:t>
      </w:r>
    </w:p>
    <w:p w14:paraId="55C8CD2D"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13741A8E"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682B7FF1"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Internacionalismo y cooperación intelectual</w:t>
      </w:r>
    </w:p>
    <w:p w14:paraId="67D82FE4" w14:textId="77777777" w:rsidR="001C1CBF" w:rsidRPr="00241EA8" w:rsidRDefault="001C1CBF" w:rsidP="00E066F5">
      <w:pPr>
        <w:spacing w:after="0" w:line="240" w:lineRule="auto"/>
        <w:ind w:left="3540" w:right="-994" w:firstLine="142"/>
        <w:jc w:val="both"/>
        <w:rPr>
          <w:rFonts w:ascii="Lucida Sans" w:hAnsi="Lucida Sans"/>
        </w:rPr>
      </w:pPr>
    </w:p>
    <w:p w14:paraId="6BB23AE2" w14:textId="77777777" w:rsidR="00F86641" w:rsidRPr="0034057D" w:rsidRDefault="00F86641" w:rsidP="00E066F5">
      <w:pPr>
        <w:spacing w:after="0" w:line="240" w:lineRule="auto"/>
        <w:ind w:left="3540" w:right="-994" w:firstLine="142"/>
        <w:jc w:val="both"/>
        <w:rPr>
          <w:rFonts w:ascii="Lucida Sans" w:hAnsi="Lucida Sans"/>
          <w:sz w:val="18"/>
          <w:szCs w:val="18"/>
        </w:rPr>
      </w:pPr>
      <w:r w:rsidRPr="0034057D">
        <w:rPr>
          <w:rFonts w:ascii="Lucida Sans" w:hAnsi="Lucida Sans"/>
          <w:sz w:val="18"/>
          <w:szCs w:val="18"/>
        </w:rPr>
        <w:t xml:space="preserve">Muchos interlocutores del </w:t>
      </w:r>
      <w:proofErr w:type="spellStart"/>
      <w:r w:rsidRPr="0034057D">
        <w:rPr>
          <w:rFonts w:ascii="Lucida Sans" w:hAnsi="Lucida Sans"/>
          <w:sz w:val="18"/>
          <w:szCs w:val="18"/>
        </w:rPr>
        <w:t>institucionismo</w:t>
      </w:r>
      <w:proofErr w:type="spellEnd"/>
      <w:r w:rsidRPr="0034057D">
        <w:rPr>
          <w:rFonts w:ascii="Lucida Sans" w:hAnsi="Lucida Sans"/>
          <w:sz w:val="18"/>
          <w:szCs w:val="18"/>
        </w:rPr>
        <w:t xml:space="preserve"> en el extranjero mantuvieron después de la Primera Guerra Mundial una posición militante a favor de la cooperación entre las naciones y en contra del clima belicista. En esos años se estaba concitando un movimiento en favor de la solidaridad internacional, que fructificó con proyectos como la Sociedad de Naciones, fundada en 1919 y en la que cumplió una labor destacada el diplomático español Salvador de Madariaga.</w:t>
      </w:r>
    </w:p>
    <w:p w14:paraId="2F89D003" w14:textId="77777777" w:rsidR="00F86641" w:rsidRPr="0034057D" w:rsidRDefault="00F86641" w:rsidP="00E066F5">
      <w:pPr>
        <w:spacing w:after="0" w:line="240" w:lineRule="auto"/>
        <w:ind w:left="3540" w:right="-994" w:firstLine="142"/>
        <w:jc w:val="both"/>
        <w:rPr>
          <w:rFonts w:ascii="Lucida Sans" w:hAnsi="Lucida Sans"/>
          <w:sz w:val="18"/>
          <w:szCs w:val="18"/>
        </w:rPr>
      </w:pPr>
      <w:r w:rsidRPr="0034057D">
        <w:rPr>
          <w:rFonts w:ascii="Lucida Sans" w:hAnsi="Lucida Sans"/>
          <w:sz w:val="18"/>
          <w:szCs w:val="18"/>
        </w:rPr>
        <w:t xml:space="preserve">Posteriormente, en el desarrollo de uno de los organismos de la Sociedad, el Comité Internacional de Cooperación Intelectual, participaron activamente Jiménez </w:t>
      </w:r>
      <w:proofErr w:type="spellStart"/>
      <w:r w:rsidRPr="0034057D">
        <w:rPr>
          <w:rFonts w:ascii="Lucida Sans" w:hAnsi="Lucida Sans"/>
          <w:sz w:val="18"/>
          <w:szCs w:val="18"/>
        </w:rPr>
        <w:t>Fraud</w:t>
      </w:r>
      <w:proofErr w:type="spellEnd"/>
      <w:r w:rsidRPr="0034057D">
        <w:rPr>
          <w:rFonts w:ascii="Lucida Sans" w:hAnsi="Lucida Sans"/>
          <w:sz w:val="18"/>
          <w:szCs w:val="18"/>
        </w:rPr>
        <w:t xml:space="preserve"> y Castillejo. Este Comité organizó un congreso en la Residencia de Estudiantes y celebró en su recién inaugurado Auditórium, en mayo de 1933, una sesión, presidida por Marie Curie, en torno al tema «El porvenir de la cultura», debatido con el rigor y la altura que cabía esperar de un grupo tan destacado de intelectuales, artistas y científicos, entre los que cabe citar al europeísta conde de </w:t>
      </w:r>
      <w:proofErr w:type="spellStart"/>
      <w:r w:rsidRPr="0034057D">
        <w:rPr>
          <w:rFonts w:ascii="Lucida Sans" w:hAnsi="Lucida Sans"/>
          <w:sz w:val="18"/>
          <w:szCs w:val="18"/>
        </w:rPr>
        <w:t>Keyserling</w:t>
      </w:r>
      <w:proofErr w:type="spellEnd"/>
      <w:r w:rsidRPr="0034057D">
        <w:rPr>
          <w:rFonts w:ascii="Lucida Sans" w:hAnsi="Lucida Sans"/>
          <w:sz w:val="18"/>
          <w:szCs w:val="18"/>
        </w:rPr>
        <w:t xml:space="preserve"> y los activistas H. G. Wells o Keynes.</w:t>
      </w:r>
    </w:p>
    <w:p w14:paraId="54FDC9BF" w14:textId="77777777" w:rsidR="00057994" w:rsidRPr="00241EA8" w:rsidRDefault="00057994" w:rsidP="00E066F5">
      <w:pPr>
        <w:spacing w:after="0" w:line="240" w:lineRule="auto"/>
        <w:ind w:left="3540" w:right="-994" w:firstLine="142"/>
        <w:jc w:val="both"/>
        <w:rPr>
          <w:rFonts w:ascii="Lucida Sans" w:hAnsi="Lucida Sans"/>
        </w:rPr>
      </w:pPr>
    </w:p>
    <w:p w14:paraId="2731893E" w14:textId="77777777" w:rsidR="00057994" w:rsidRPr="00241EA8" w:rsidRDefault="00057994" w:rsidP="00E066F5">
      <w:pPr>
        <w:spacing w:after="0" w:line="240" w:lineRule="auto"/>
        <w:ind w:left="3540" w:right="-994" w:firstLine="142"/>
        <w:jc w:val="both"/>
        <w:rPr>
          <w:rFonts w:ascii="Lucida Sans" w:hAnsi="Lucida Sans"/>
        </w:rPr>
      </w:pPr>
    </w:p>
    <w:p w14:paraId="326AD5BB"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47964857"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6B62108A"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2C215D4B"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1BBA850A" w14:textId="77777777" w:rsidR="003C1D60" w:rsidRPr="00241EA8" w:rsidRDefault="003C1D60" w:rsidP="008B102C">
      <w:pPr>
        <w:spacing w:after="0" w:line="240" w:lineRule="auto"/>
        <w:ind w:right="-994"/>
        <w:rPr>
          <w:rFonts w:ascii="Lucida Sans" w:hAnsi="Lucida Sans"/>
          <w:b/>
          <w:sz w:val="40"/>
          <w:szCs w:val="40"/>
        </w:rPr>
      </w:pPr>
    </w:p>
    <w:p w14:paraId="5D8E9CE9" w14:textId="77777777" w:rsidR="003C1D60" w:rsidRPr="00241EA8" w:rsidRDefault="003C1D60" w:rsidP="00E066F5">
      <w:pPr>
        <w:spacing w:after="0" w:line="240" w:lineRule="auto"/>
        <w:ind w:left="3540" w:right="-994" w:firstLine="142"/>
        <w:jc w:val="right"/>
        <w:rPr>
          <w:rFonts w:ascii="Lucida Sans" w:hAnsi="Lucida Sans"/>
          <w:b/>
          <w:sz w:val="40"/>
          <w:szCs w:val="40"/>
        </w:rPr>
      </w:pPr>
    </w:p>
    <w:p w14:paraId="43266D09" w14:textId="77777777" w:rsidR="003C1D60" w:rsidRPr="00241EA8" w:rsidRDefault="003C1D60" w:rsidP="00E066F5">
      <w:pPr>
        <w:spacing w:after="0" w:line="240" w:lineRule="auto"/>
        <w:ind w:left="3540" w:right="-994" w:firstLine="142"/>
        <w:jc w:val="right"/>
        <w:rPr>
          <w:rFonts w:ascii="Lucida Sans" w:hAnsi="Lucida Sans"/>
          <w:b/>
          <w:sz w:val="40"/>
          <w:szCs w:val="40"/>
        </w:rPr>
      </w:pPr>
    </w:p>
    <w:p w14:paraId="3431DCAB" w14:textId="77777777" w:rsidR="003C1D60" w:rsidRPr="00241EA8" w:rsidRDefault="003C1D60" w:rsidP="00E066F5">
      <w:pPr>
        <w:spacing w:after="0" w:line="240" w:lineRule="auto"/>
        <w:ind w:left="3540" w:right="-994" w:firstLine="142"/>
        <w:jc w:val="right"/>
        <w:rPr>
          <w:rFonts w:ascii="Lucida Sans" w:hAnsi="Lucida Sans"/>
          <w:b/>
          <w:sz w:val="40"/>
          <w:szCs w:val="40"/>
        </w:rPr>
      </w:pPr>
    </w:p>
    <w:p w14:paraId="495D0C6E" w14:textId="77777777" w:rsidR="008B102C" w:rsidRDefault="008B102C" w:rsidP="00E066F5">
      <w:pPr>
        <w:spacing w:after="0" w:line="240" w:lineRule="auto"/>
        <w:ind w:left="3540" w:right="-994" w:firstLine="142"/>
        <w:jc w:val="right"/>
        <w:rPr>
          <w:rFonts w:ascii="Lucida Sans" w:hAnsi="Lucida Sans"/>
          <w:b/>
          <w:sz w:val="40"/>
          <w:szCs w:val="40"/>
        </w:rPr>
      </w:pPr>
    </w:p>
    <w:p w14:paraId="0F89E61D" w14:textId="77777777" w:rsidR="0034057D" w:rsidRDefault="0034057D" w:rsidP="00E066F5">
      <w:pPr>
        <w:spacing w:after="0" w:line="240" w:lineRule="auto"/>
        <w:ind w:left="3540" w:right="-994" w:firstLine="142"/>
        <w:jc w:val="right"/>
        <w:rPr>
          <w:rFonts w:ascii="Lucida Sans" w:hAnsi="Lucida Sans"/>
          <w:b/>
          <w:sz w:val="40"/>
          <w:szCs w:val="40"/>
        </w:rPr>
      </w:pPr>
    </w:p>
    <w:p w14:paraId="384D9B6F" w14:textId="77777777" w:rsidR="0034057D" w:rsidRDefault="0034057D" w:rsidP="00E066F5">
      <w:pPr>
        <w:spacing w:after="0" w:line="240" w:lineRule="auto"/>
        <w:ind w:left="3540" w:right="-994" w:firstLine="142"/>
        <w:jc w:val="right"/>
        <w:rPr>
          <w:rFonts w:ascii="Lucida Sans" w:hAnsi="Lucida Sans"/>
          <w:b/>
          <w:sz w:val="40"/>
          <w:szCs w:val="40"/>
        </w:rPr>
      </w:pPr>
    </w:p>
    <w:p w14:paraId="1450D44F" w14:textId="77777777" w:rsidR="0034057D" w:rsidRDefault="0034057D" w:rsidP="00E066F5">
      <w:pPr>
        <w:spacing w:after="0" w:line="240" w:lineRule="auto"/>
        <w:ind w:left="3540" w:right="-994" w:firstLine="142"/>
        <w:jc w:val="right"/>
        <w:rPr>
          <w:rFonts w:ascii="Lucida Sans" w:hAnsi="Lucida Sans"/>
          <w:b/>
          <w:sz w:val="40"/>
          <w:szCs w:val="40"/>
        </w:rPr>
      </w:pPr>
    </w:p>
    <w:p w14:paraId="7BED8C26" w14:textId="77777777" w:rsidR="0034057D" w:rsidRPr="00241EA8" w:rsidRDefault="0034057D" w:rsidP="00E066F5">
      <w:pPr>
        <w:spacing w:after="0" w:line="240" w:lineRule="auto"/>
        <w:ind w:left="3540" w:right="-994" w:firstLine="142"/>
        <w:jc w:val="right"/>
        <w:rPr>
          <w:rFonts w:ascii="Lucida Sans" w:hAnsi="Lucida Sans"/>
          <w:b/>
          <w:sz w:val="40"/>
          <w:szCs w:val="40"/>
        </w:rPr>
      </w:pPr>
    </w:p>
    <w:p w14:paraId="63268982" w14:textId="77777777" w:rsidR="003C1D60" w:rsidRPr="00241EA8" w:rsidRDefault="003C1D60" w:rsidP="00E066F5">
      <w:pPr>
        <w:spacing w:after="0" w:line="240" w:lineRule="auto"/>
        <w:ind w:left="3540" w:right="-994" w:firstLine="142"/>
        <w:jc w:val="right"/>
        <w:rPr>
          <w:rFonts w:ascii="Lucida Sans" w:hAnsi="Lucida Sans"/>
          <w:b/>
          <w:sz w:val="40"/>
          <w:szCs w:val="40"/>
        </w:rPr>
      </w:pPr>
    </w:p>
    <w:p w14:paraId="58763C3B" w14:textId="77777777" w:rsidR="003C1D60" w:rsidRPr="00241EA8" w:rsidRDefault="003C1D60" w:rsidP="00E066F5">
      <w:pPr>
        <w:spacing w:after="0" w:line="240" w:lineRule="auto"/>
        <w:ind w:left="3540" w:right="-994" w:firstLine="142"/>
        <w:jc w:val="right"/>
        <w:rPr>
          <w:rFonts w:ascii="Lucida Sans" w:hAnsi="Lucida Sans"/>
          <w:b/>
          <w:sz w:val="40"/>
          <w:szCs w:val="40"/>
        </w:rPr>
      </w:pPr>
    </w:p>
    <w:p w14:paraId="4AF194E0" w14:textId="77777777" w:rsidR="003C1D60" w:rsidRPr="00241EA8" w:rsidRDefault="003C1D60" w:rsidP="00E066F5">
      <w:pPr>
        <w:spacing w:after="0" w:line="240" w:lineRule="auto"/>
        <w:ind w:left="3540" w:right="-994" w:firstLine="142"/>
        <w:jc w:val="right"/>
        <w:rPr>
          <w:rFonts w:ascii="Lucida Sans" w:hAnsi="Lucida Sans"/>
          <w:b/>
          <w:sz w:val="40"/>
          <w:szCs w:val="40"/>
        </w:rPr>
      </w:pPr>
    </w:p>
    <w:p w14:paraId="30E92F5D" w14:textId="77777777" w:rsidR="003C1D60" w:rsidRDefault="003C1D60" w:rsidP="00E066F5">
      <w:pPr>
        <w:spacing w:after="0" w:line="240" w:lineRule="auto"/>
        <w:ind w:left="3540" w:right="-994" w:firstLine="142"/>
        <w:jc w:val="right"/>
        <w:rPr>
          <w:rFonts w:ascii="Lucida Sans" w:hAnsi="Lucida Sans"/>
          <w:b/>
          <w:sz w:val="40"/>
          <w:szCs w:val="40"/>
        </w:rPr>
      </w:pPr>
    </w:p>
    <w:p w14:paraId="6AF7ED9E" w14:textId="77777777" w:rsidR="001E26D5" w:rsidRDefault="001E26D5" w:rsidP="00E066F5">
      <w:pPr>
        <w:spacing w:after="0" w:line="240" w:lineRule="auto"/>
        <w:ind w:left="3540" w:right="-994" w:firstLine="142"/>
        <w:jc w:val="right"/>
        <w:rPr>
          <w:rFonts w:ascii="Lucida Sans" w:hAnsi="Lucida Sans"/>
          <w:b/>
          <w:sz w:val="40"/>
          <w:szCs w:val="40"/>
        </w:rPr>
      </w:pPr>
    </w:p>
    <w:p w14:paraId="3E1DE94A" w14:textId="77777777" w:rsidR="001E26D5" w:rsidRPr="00241EA8" w:rsidRDefault="001E26D5" w:rsidP="00E066F5">
      <w:pPr>
        <w:spacing w:after="0" w:line="240" w:lineRule="auto"/>
        <w:ind w:left="3540" w:right="-994" w:firstLine="142"/>
        <w:jc w:val="right"/>
        <w:rPr>
          <w:rFonts w:ascii="Lucida Sans" w:hAnsi="Lucida Sans"/>
          <w:b/>
          <w:sz w:val="40"/>
          <w:szCs w:val="40"/>
        </w:rPr>
      </w:pPr>
    </w:p>
    <w:p w14:paraId="7CCAE264" w14:textId="77777777" w:rsidR="00241EA8" w:rsidRPr="00241EA8" w:rsidRDefault="00241EA8" w:rsidP="00E066F5">
      <w:pPr>
        <w:spacing w:after="0" w:line="240" w:lineRule="auto"/>
        <w:ind w:left="3540" w:right="-994" w:firstLine="142"/>
        <w:jc w:val="right"/>
        <w:rPr>
          <w:rFonts w:ascii="Lucida Sans" w:hAnsi="Lucida Sans"/>
          <w:b/>
          <w:sz w:val="40"/>
          <w:szCs w:val="40"/>
        </w:rPr>
      </w:pPr>
    </w:p>
    <w:p w14:paraId="0E5C0DD8" w14:textId="77777777" w:rsidR="00241EA8" w:rsidRPr="00241EA8" w:rsidRDefault="00241EA8" w:rsidP="00E066F5">
      <w:pPr>
        <w:widowControl w:val="0"/>
        <w:autoSpaceDE w:val="0"/>
        <w:autoSpaceDN w:val="0"/>
        <w:adjustRightInd w:val="0"/>
        <w:spacing w:after="0" w:line="240" w:lineRule="auto"/>
        <w:ind w:right="-994"/>
        <w:jc w:val="right"/>
        <w:rPr>
          <w:rFonts w:ascii="Lucida Sans" w:hAnsi="Lucida Sans" w:cs="Times"/>
          <w:sz w:val="24"/>
          <w:szCs w:val="24"/>
        </w:rPr>
      </w:pPr>
      <w:r w:rsidRPr="00241EA8">
        <w:rPr>
          <w:rFonts w:ascii="Lucida Sans" w:hAnsi="Lucida Sans" w:cs="Times"/>
          <w:noProof/>
          <w:sz w:val="24"/>
          <w:szCs w:val="24"/>
        </w:rPr>
        <w:drawing>
          <wp:inline distT="0" distB="0" distL="0" distR="0" wp14:anchorId="3C0B06A0" wp14:editId="0E0A0E55">
            <wp:extent cx="5732780" cy="3552190"/>
            <wp:effectExtent l="0" t="0" r="762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780" cy="3552190"/>
                    </a:xfrm>
                    <a:prstGeom prst="rect">
                      <a:avLst/>
                    </a:prstGeom>
                    <a:noFill/>
                    <a:ln>
                      <a:noFill/>
                    </a:ln>
                  </pic:spPr>
                </pic:pic>
              </a:graphicData>
            </a:graphic>
          </wp:inline>
        </w:drawing>
      </w:r>
    </w:p>
    <w:p w14:paraId="7C8BC027" w14:textId="77777777" w:rsidR="001C1CBF" w:rsidRPr="00241EA8" w:rsidRDefault="00241EA8" w:rsidP="00E066F5">
      <w:pPr>
        <w:widowControl w:val="0"/>
        <w:autoSpaceDE w:val="0"/>
        <w:autoSpaceDN w:val="0"/>
        <w:adjustRightInd w:val="0"/>
        <w:spacing w:after="0" w:line="240" w:lineRule="auto"/>
        <w:ind w:right="-994"/>
        <w:jc w:val="right"/>
        <w:rPr>
          <w:rFonts w:ascii="Lucida Sans" w:hAnsi="Lucida Sans" w:cs="Times"/>
          <w:sz w:val="16"/>
          <w:szCs w:val="16"/>
        </w:rPr>
      </w:pPr>
      <w:r w:rsidRPr="00241EA8">
        <w:rPr>
          <w:rFonts w:ascii="Lucida Sans" w:hAnsi="Lucida Sans" w:cs="Times"/>
          <w:sz w:val="16"/>
          <w:szCs w:val="16"/>
        </w:rPr>
        <w:t xml:space="preserve">Claustro de profesores de la Escuela Española de </w:t>
      </w:r>
      <w:proofErr w:type="spellStart"/>
      <w:r w:rsidRPr="00241EA8">
        <w:rPr>
          <w:rFonts w:ascii="Lucida Sans" w:hAnsi="Lucida Sans" w:cs="Times"/>
          <w:sz w:val="16"/>
          <w:szCs w:val="16"/>
        </w:rPr>
        <w:t>Middlebury</w:t>
      </w:r>
      <w:proofErr w:type="spellEnd"/>
      <w:r w:rsidRPr="00241EA8">
        <w:rPr>
          <w:rFonts w:ascii="Lucida Sans" w:hAnsi="Lucida Sans" w:cs="Times"/>
          <w:sz w:val="16"/>
          <w:szCs w:val="16"/>
        </w:rPr>
        <w:t xml:space="preserve"> </w:t>
      </w:r>
      <w:proofErr w:type="spellStart"/>
      <w:r w:rsidRPr="00241EA8">
        <w:rPr>
          <w:rFonts w:ascii="Lucida Sans" w:hAnsi="Lucida Sans" w:cs="Times"/>
          <w:sz w:val="16"/>
          <w:szCs w:val="16"/>
        </w:rPr>
        <w:t>College</w:t>
      </w:r>
      <w:proofErr w:type="spellEnd"/>
      <w:r w:rsidRPr="00241EA8">
        <w:rPr>
          <w:rFonts w:ascii="Lucida Sans" w:hAnsi="Lucida Sans" w:cs="Times"/>
          <w:sz w:val="16"/>
          <w:szCs w:val="16"/>
        </w:rPr>
        <w:t xml:space="preserve">, Vermont, años cuarenta. Entre los retratados figuran Eugenio </w:t>
      </w:r>
      <w:proofErr w:type="spellStart"/>
      <w:r w:rsidRPr="00241EA8">
        <w:rPr>
          <w:rFonts w:ascii="Lucida Sans" w:hAnsi="Lucida Sans" w:cs="Times"/>
          <w:sz w:val="16"/>
          <w:szCs w:val="16"/>
        </w:rPr>
        <w:t>Florit</w:t>
      </w:r>
      <w:proofErr w:type="spellEnd"/>
      <w:r w:rsidRPr="00241EA8">
        <w:rPr>
          <w:rFonts w:ascii="Lucida Sans" w:hAnsi="Lucida Sans" w:cs="Times"/>
          <w:sz w:val="16"/>
          <w:szCs w:val="16"/>
        </w:rPr>
        <w:t xml:space="preserve"> (segundo por la izquierda), Joaquín </w:t>
      </w:r>
      <w:proofErr w:type="spellStart"/>
      <w:r w:rsidRPr="00241EA8">
        <w:rPr>
          <w:rFonts w:ascii="Lucida Sans" w:hAnsi="Lucida Sans" w:cs="Times"/>
          <w:sz w:val="16"/>
          <w:szCs w:val="16"/>
        </w:rPr>
        <w:t>Casalduero</w:t>
      </w:r>
      <w:proofErr w:type="spellEnd"/>
      <w:r w:rsidRPr="00241EA8">
        <w:rPr>
          <w:rFonts w:ascii="Lucida Sans" w:hAnsi="Lucida Sans" w:cs="Times"/>
          <w:sz w:val="16"/>
          <w:szCs w:val="16"/>
        </w:rPr>
        <w:t xml:space="preserve">, Juan Centeno, Sacha </w:t>
      </w:r>
      <w:proofErr w:type="spellStart"/>
      <w:r w:rsidRPr="00241EA8">
        <w:rPr>
          <w:rFonts w:ascii="Lucida Sans" w:hAnsi="Lucida Sans" w:cs="Times"/>
          <w:sz w:val="16"/>
          <w:szCs w:val="16"/>
        </w:rPr>
        <w:t>Casalduero</w:t>
      </w:r>
      <w:proofErr w:type="spellEnd"/>
      <w:r w:rsidRPr="00241EA8">
        <w:rPr>
          <w:rFonts w:ascii="Lucida Sans" w:hAnsi="Lucida Sans" w:cs="Times"/>
          <w:sz w:val="16"/>
          <w:szCs w:val="16"/>
        </w:rPr>
        <w:t xml:space="preserve">, Pedro Salinas (sentados, segundo, cuarto, quinta y sexto por la izquierda), María Díez de Oñate (detrás de Sacha </w:t>
      </w:r>
      <w:proofErr w:type="spellStart"/>
      <w:r w:rsidRPr="00241EA8">
        <w:rPr>
          <w:rFonts w:ascii="Lucida Sans" w:hAnsi="Lucida Sans" w:cs="Times"/>
          <w:sz w:val="16"/>
          <w:szCs w:val="16"/>
        </w:rPr>
        <w:t>Casalduero</w:t>
      </w:r>
      <w:proofErr w:type="spellEnd"/>
      <w:r w:rsidRPr="00241EA8">
        <w:rPr>
          <w:rFonts w:ascii="Lucida Sans" w:hAnsi="Lucida Sans" w:cs="Times"/>
          <w:sz w:val="16"/>
          <w:szCs w:val="16"/>
        </w:rPr>
        <w:t xml:space="preserve">), Juan </w:t>
      </w:r>
      <w:proofErr w:type="spellStart"/>
      <w:r w:rsidRPr="00241EA8">
        <w:rPr>
          <w:rFonts w:ascii="Lucida Sans" w:hAnsi="Lucida Sans" w:cs="Times"/>
          <w:sz w:val="16"/>
          <w:szCs w:val="16"/>
        </w:rPr>
        <w:t>Marichal</w:t>
      </w:r>
      <w:proofErr w:type="spellEnd"/>
      <w:r w:rsidRPr="00241EA8">
        <w:rPr>
          <w:rFonts w:ascii="Lucida Sans" w:hAnsi="Lucida Sans" w:cs="Times"/>
          <w:sz w:val="16"/>
          <w:szCs w:val="16"/>
        </w:rPr>
        <w:t>, Soledad Salinas, Jaime Salinas (en la fila de arriba, primero, segunda y tercero por la izquierda) y José Fernández Montesinos (segundo por la derecha). Residencia de Estudiantes, Madrid.</w:t>
      </w:r>
    </w:p>
    <w:p w14:paraId="18578A36"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715DFEC6" w14:textId="77777777" w:rsidR="00F86641" w:rsidRPr="00241EA8" w:rsidRDefault="00F86641" w:rsidP="00E066F5">
      <w:pPr>
        <w:spacing w:after="0" w:line="240" w:lineRule="auto"/>
        <w:ind w:left="3540" w:right="-994" w:firstLine="142"/>
        <w:jc w:val="right"/>
        <w:rPr>
          <w:rFonts w:ascii="Lucida Sans" w:hAnsi="Lucida Sans"/>
          <w:b/>
          <w:sz w:val="40"/>
          <w:szCs w:val="40"/>
        </w:rPr>
      </w:pPr>
      <w:r w:rsidRPr="00241EA8">
        <w:rPr>
          <w:rFonts w:ascii="Lucida Sans" w:hAnsi="Lucida Sans"/>
          <w:b/>
          <w:sz w:val="40"/>
          <w:szCs w:val="40"/>
        </w:rPr>
        <w:t>3/4</w:t>
      </w:r>
    </w:p>
    <w:p w14:paraId="3E03E4DF" w14:textId="77777777" w:rsidR="00F86641" w:rsidRPr="00241EA8" w:rsidRDefault="00F86641" w:rsidP="00E066F5">
      <w:pPr>
        <w:spacing w:after="0" w:line="240" w:lineRule="auto"/>
        <w:ind w:left="3540" w:right="-994" w:firstLine="142"/>
        <w:jc w:val="right"/>
        <w:rPr>
          <w:rFonts w:ascii="Lucida Sans" w:hAnsi="Lucida Sans"/>
          <w:sz w:val="40"/>
          <w:szCs w:val="40"/>
        </w:rPr>
      </w:pPr>
      <w:r w:rsidRPr="00241EA8">
        <w:rPr>
          <w:rFonts w:ascii="Lucida Sans" w:hAnsi="Lucida Sans"/>
          <w:sz w:val="40"/>
          <w:szCs w:val="40"/>
        </w:rPr>
        <w:t>EXILIO</w:t>
      </w:r>
    </w:p>
    <w:p w14:paraId="36700B11" w14:textId="77777777" w:rsidR="001C1CBF" w:rsidRPr="00241EA8" w:rsidRDefault="001C1CBF" w:rsidP="00E066F5">
      <w:pPr>
        <w:spacing w:after="0" w:line="240" w:lineRule="auto"/>
        <w:ind w:left="3540" w:right="-994" w:firstLine="142"/>
        <w:jc w:val="both"/>
        <w:rPr>
          <w:rFonts w:ascii="Lucida Sans" w:hAnsi="Lucida Sans"/>
        </w:rPr>
      </w:pPr>
    </w:p>
    <w:p w14:paraId="03654CAB" w14:textId="77777777" w:rsidR="001C1CBF" w:rsidRPr="0034057D" w:rsidRDefault="001C1CBF" w:rsidP="00E066F5">
      <w:pPr>
        <w:spacing w:after="0" w:line="240" w:lineRule="auto"/>
        <w:ind w:left="3540" w:right="-994" w:firstLine="142"/>
        <w:jc w:val="both"/>
        <w:rPr>
          <w:rFonts w:ascii="Lucida Sans" w:hAnsi="Lucida Sans"/>
          <w:sz w:val="18"/>
          <w:szCs w:val="18"/>
        </w:rPr>
      </w:pPr>
    </w:p>
    <w:p w14:paraId="603AE627" w14:textId="77777777" w:rsidR="00F86641" w:rsidRPr="0034057D" w:rsidRDefault="00F86641" w:rsidP="00E066F5">
      <w:pPr>
        <w:spacing w:after="0" w:line="240" w:lineRule="auto"/>
        <w:ind w:left="3540" w:right="-994" w:firstLine="142"/>
        <w:jc w:val="both"/>
        <w:rPr>
          <w:rFonts w:ascii="Lucida Sans" w:hAnsi="Lucida Sans"/>
          <w:sz w:val="18"/>
          <w:szCs w:val="18"/>
        </w:rPr>
      </w:pPr>
      <w:r w:rsidRPr="0034057D">
        <w:rPr>
          <w:rFonts w:ascii="Lucida Sans" w:hAnsi="Lucida Sans"/>
          <w:sz w:val="18"/>
          <w:szCs w:val="18"/>
        </w:rPr>
        <w:t>La huella del proyecto modernizador de Giner, de la Institución y de algunas de sus principales obras, así como las redes internacionales que tejieron, están muy presentes en la que Bergamín llamó «España peregrina».</w:t>
      </w:r>
    </w:p>
    <w:p w14:paraId="4E9C628C" w14:textId="77777777" w:rsidR="00F86641" w:rsidRPr="0034057D" w:rsidRDefault="00F86641" w:rsidP="00E066F5">
      <w:pPr>
        <w:spacing w:after="0" w:line="240" w:lineRule="auto"/>
        <w:ind w:left="3540" w:right="-994" w:firstLine="142"/>
        <w:jc w:val="both"/>
        <w:rPr>
          <w:rFonts w:ascii="Lucida Sans" w:hAnsi="Lucida Sans"/>
          <w:sz w:val="18"/>
          <w:szCs w:val="18"/>
        </w:rPr>
      </w:pPr>
      <w:r w:rsidRPr="0034057D">
        <w:rPr>
          <w:rFonts w:ascii="Lucida Sans" w:hAnsi="Lucida Sans"/>
          <w:sz w:val="18"/>
          <w:szCs w:val="18"/>
        </w:rPr>
        <w:t>El recibimiento que se dio a los exilados españoles a partir de 1936 en Europa y, sobre todo, en América fue en muchas ocasiones consecuencia directa de las relaciones establecidas desde tiempo atrás. Esas relaciones permitieron que numerosos intelectuales, creadores, científicos y profesionales encontraran en los principales centros docentes y de investigación de los países de acogida un lugar para continuar desarrollando su trabajo, en muchos casos con éxito y repercusión internacional.</w:t>
      </w:r>
    </w:p>
    <w:p w14:paraId="607D82C7" w14:textId="77777777" w:rsidR="001C1CBF" w:rsidRPr="0034057D" w:rsidRDefault="001C1CBF" w:rsidP="00E066F5">
      <w:pPr>
        <w:spacing w:after="0" w:line="240" w:lineRule="auto"/>
        <w:ind w:left="3540" w:right="-994" w:firstLine="142"/>
        <w:jc w:val="both"/>
        <w:rPr>
          <w:rFonts w:ascii="Lucida Sans" w:hAnsi="Lucida Sans"/>
          <w:b/>
          <w:sz w:val="18"/>
          <w:szCs w:val="18"/>
          <w:u w:val="single"/>
        </w:rPr>
      </w:pPr>
    </w:p>
    <w:p w14:paraId="4A0EF80A" w14:textId="77777777" w:rsidR="001C1CBF" w:rsidRPr="0034057D" w:rsidRDefault="001C1CBF" w:rsidP="00E066F5">
      <w:pPr>
        <w:spacing w:after="0" w:line="240" w:lineRule="auto"/>
        <w:ind w:left="3540" w:right="-994" w:firstLine="142"/>
        <w:jc w:val="both"/>
        <w:rPr>
          <w:rFonts w:ascii="Lucida Sans" w:hAnsi="Lucida Sans"/>
          <w:b/>
          <w:sz w:val="18"/>
          <w:szCs w:val="18"/>
          <w:u w:val="single"/>
        </w:rPr>
      </w:pPr>
    </w:p>
    <w:p w14:paraId="3B4E791D"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México</w:t>
      </w:r>
    </w:p>
    <w:p w14:paraId="4C893370" w14:textId="77777777" w:rsidR="001C1CBF" w:rsidRPr="0034057D" w:rsidRDefault="001C1CBF" w:rsidP="00E066F5">
      <w:pPr>
        <w:spacing w:after="0" w:line="240" w:lineRule="auto"/>
        <w:ind w:left="3540" w:right="-994" w:firstLine="142"/>
        <w:jc w:val="both"/>
        <w:rPr>
          <w:rFonts w:ascii="Lucida Sans" w:hAnsi="Lucida Sans"/>
          <w:sz w:val="18"/>
          <w:szCs w:val="18"/>
        </w:rPr>
      </w:pPr>
    </w:p>
    <w:p w14:paraId="46872ABA" w14:textId="77777777" w:rsidR="00F86641" w:rsidRPr="0034057D" w:rsidRDefault="00F86641" w:rsidP="00E066F5">
      <w:pPr>
        <w:spacing w:after="0" w:line="240" w:lineRule="auto"/>
        <w:ind w:left="3540" w:right="-994" w:firstLine="142"/>
        <w:jc w:val="both"/>
        <w:rPr>
          <w:rFonts w:ascii="Lucida Sans" w:hAnsi="Lucida Sans"/>
          <w:sz w:val="18"/>
          <w:szCs w:val="18"/>
        </w:rPr>
      </w:pPr>
      <w:r w:rsidRPr="0034057D">
        <w:rPr>
          <w:rFonts w:ascii="Lucida Sans" w:hAnsi="Lucida Sans"/>
          <w:sz w:val="18"/>
          <w:szCs w:val="18"/>
        </w:rPr>
        <w:t>Sin duda es México el país que más se benefició del exilio español, gracias a la generosa acogida que el presidente Lázaro Cárdenas ofreció a los republicanos españoles. Instituciones como la Universidad Nacional Autónoma de México, el Fondo de Cultura Económica o El Colegio de México tuvieron —y todavía tienen— mucho que ver con la vida y la obra de los refugiados españoles. El precedente inmediato de El Colegio de México fue La Casa de España, creada en el verano de 1938 por iniciativa del presidente mexicano. También fueron —y la mayoría siguen siendo— relevantes los centros de enseñanza no</w:t>
      </w:r>
      <w:r w:rsidR="001C1CBF" w:rsidRPr="0034057D">
        <w:rPr>
          <w:rFonts w:ascii="Lucida Sans" w:hAnsi="Lucida Sans"/>
          <w:sz w:val="18"/>
          <w:szCs w:val="18"/>
        </w:rPr>
        <w:t xml:space="preserve"> </w:t>
      </w:r>
      <w:r w:rsidRPr="0034057D">
        <w:rPr>
          <w:rFonts w:ascii="Lucida Sans" w:hAnsi="Lucida Sans"/>
          <w:sz w:val="18"/>
          <w:szCs w:val="18"/>
        </w:rPr>
        <w:t xml:space="preserve">universitaria vinculados a los </w:t>
      </w:r>
      <w:proofErr w:type="spellStart"/>
      <w:r w:rsidRPr="0034057D">
        <w:rPr>
          <w:rFonts w:ascii="Lucida Sans" w:hAnsi="Lucida Sans"/>
          <w:sz w:val="18"/>
          <w:szCs w:val="18"/>
        </w:rPr>
        <w:t>institucionistas</w:t>
      </w:r>
      <w:proofErr w:type="spellEnd"/>
      <w:r w:rsidRPr="0034057D">
        <w:rPr>
          <w:rFonts w:ascii="Lucida Sans" w:hAnsi="Lucida Sans"/>
          <w:sz w:val="18"/>
          <w:szCs w:val="18"/>
        </w:rPr>
        <w:t>, como el Colegio Madrid, el Instituto Luis Vives o la Academia Hispano-Mexicana, por citar los del Distrito Federal. Todos han tenido una influencia decisiva en la formación y la obra de destacados creadores, artistas y científicos.</w:t>
      </w:r>
    </w:p>
    <w:p w14:paraId="4A7EEFA5" w14:textId="77777777" w:rsidR="001C1CBF" w:rsidRPr="0034057D" w:rsidRDefault="001C1CBF" w:rsidP="00E066F5">
      <w:pPr>
        <w:spacing w:after="0" w:line="240" w:lineRule="auto"/>
        <w:ind w:left="3540" w:right="-994" w:firstLine="142"/>
        <w:jc w:val="both"/>
        <w:rPr>
          <w:rFonts w:ascii="Lucida Sans" w:hAnsi="Lucida Sans"/>
          <w:b/>
          <w:sz w:val="18"/>
          <w:szCs w:val="18"/>
          <w:u w:val="single"/>
        </w:rPr>
      </w:pPr>
    </w:p>
    <w:p w14:paraId="02BC7120" w14:textId="77777777" w:rsidR="001C1CBF" w:rsidRPr="0034057D" w:rsidRDefault="001C1CBF" w:rsidP="00E066F5">
      <w:pPr>
        <w:spacing w:after="0" w:line="240" w:lineRule="auto"/>
        <w:ind w:left="3540" w:right="-994" w:firstLine="142"/>
        <w:jc w:val="both"/>
        <w:rPr>
          <w:rFonts w:ascii="Lucida Sans" w:hAnsi="Lucida Sans"/>
          <w:b/>
          <w:sz w:val="18"/>
          <w:szCs w:val="18"/>
          <w:u w:val="single"/>
        </w:rPr>
      </w:pPr>
    </w:p>
    <w:p w14:paraId="124C867C"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Estados Unidos</w:t>
      </w:r>
    </w:p>
    <w:p w14:paraId="1CCFFCD2" w14:textId="77777777" w:rsidR="001C1CBF" w:rsidRPr="00241EA8" w:rsidRDefault="001C1CBF" w:rsidP="00E066F5">
      <w:pPr>
        <w:spacing w:after="0" w:line="240" w:lineRule="auto"/>
        <w:ind w:left="3540" w:right="-994" w:firstLine="142"/>
        <w:jc w:val="both"/>
        <w:rPr>
          <w:rFonts w:ascii="Lucida Sans" w:hAnsi="Lucida Sans"/>
        </w:rPr>
      </w:pPr>
    </w:p>
    <w:p w14:paraId="7222D07D" w14:textId="77777777" w:rsidR="00F86641" w:rsidRPr="0034057D" w:rsidRDefault="00F86641" w:rsidP="00E066F5">
      <w:pPr>
        <w:spacing w:after="0" w:line="240" w:lineRule="auto"/>
        <w:ind w:left="3540" w:right="-994" w:firstLine="142"/>
        <w:jc w:val="both"/>
        <w:rPr>
          <w:rFonts w:ascii="Lucida Sans" w:hAnsi="Lucida Sans"/>
          <w:sz w:val="18"/>
          <w:szCs w:val="18"/>
        </w:rPr>
      </w:pPr>
      <w:r w:rsidRPr="0034057D">
        <w:rPr>
          <w:rFonts w:ascii="Lucida Sans" w:hAnsi="Lucida Sans"/>
          <w:sz w:val="18"/>
          <w:szCs w:val="18"/>
        </w:rPr>
        <w:t xml:space="preserve">En Estados Unidos recibieron a sus colegas y amigos dos investigadores de la primera hornada de la Junta para Ampliación de Estudios que ya se habían afincado en América antes de 1936: Amado Alonso y, muy especialmente, Federico de Onís, cuyas gestiones resultaron decisivas en muchos casos. La Universidad de Columbia y su Casa de las Españas —de la que es alma Onís— fueron lugar de encuentro de numerosos intelectuales vinculados a la JAE y dispersos por diferentes universidades y centros de investigación, entre ellos Américo Castro, Salinas, Guillén, Fernando de los Ríos, Francisco García Lorca, Fernández Montesinos, Navarro Tomás, </w:t>
      </w:r>
      <w:proofErr w:type="spellStart"/>
      <w:r w:rsidRPr="0034057D">
        <w:rPr>
          <w:rFonts w:ascii="Lucida Sans" w:hAnsi="Lucida Sans"/>
          <w:sz w:val="18"/>
          <w:szCs w:val="18"/>
        </w:rPr>
        <w:t>Marichal</w:t>
      </w:r>
      <w:proofErr w:type="spellEnd"/>
      <w:r w:rsidRPr="0034057D">
        <w:rPr>
          <w:rFonts w:ascii="Lucida Sans" w:hAnsi="Lucida Sans"/>
          <w:sz w:val="18"/>
          <w:szCs w:val="18"/>
        </w:rPr>
        <w:t xml:space="preserve">, Grande Covián o Severo Ochoa. Mención especial merecen los veranos de la </w:t>
      </w:r>
      <w:proofErr w:type="spellStart"/>
      <w:r w:rsidRPr="0034057D">
        <w:rPr>
          <w:rFonts w:ascii="Lucida Sans" w:hAnsi="Lucida Sans"/>
          <w:sz w:val="18"/>
          <w:szCs w:val="18"/>
        </w:rPr>
        <w:t>Spanish</w:t>
      </w:r>
      <w:proofErr w:type="spellEnd"/>
      <w:r w:rsidRPr="0034057D">
        <w:rPr>
          <w:rFonts w:ascii="Lucida Sans" w:hAnsi="Lucida Sans"/>
          <w:sz w:val="18"/>
          <w:szCs w:val="18"/>
        </w:rPr>
        <w:t xml:space="preserve"> </w:t>
      </w:r>
      <w:proofErr w:type="spellStart"/>
      <w:r w:rsidRPr="0034057D">
        <w:rPr>
          <w:rFonts w:ascii="Lucida Sans" w:hAnsi="Lucida Sans"/>
          <w:sz w:val="18"/>
          <w:szCs w:val="18"/>
        </w:rPr>
        <w:t>School</w:t>
      </w:r>
      <w:proofErr w:type="spellEnd"/>
      <w:r w:rsidRPr="0034057D">
        <w:rPr>
          <w:rFonts w:ascii="Lucida Sans" w:hAnsi="Lucida Sans"/>
          <w:sz w:val="18"/>
          <w:szCs w:val="18"/>
        </w:rPr>
        <w:t xml:space="preserve"> de </w:t>
      </w:r>
      <w:proofErr w:type="spellStart"/>
      <w:r w:rsidRPr="0034057D">
        <w:rPr>
          <w:rFonts w:ascii="Lucida Sans" w:hAnsi="Lucida Sans"/>
          <w:sz w:val="18"/>
          <w:szCs w:val="18"/>
        </w:rPr>
        <w:t>Middlebury</w:t>
      </w:r>
      <w:proofErr w:type="spellEnd"/>
      <w:r w:rsidRPr="0034057D">
        <w:rPr>
          <w:rFonts w:ascii="Lucida Sans" w:hAnsi="Lucida Sans"/>
          <w:sz w:val="18"/>
          <w:szCs w:val="18"/>
        </w:rPr>
        <w:t xml:space="preserve"> </w:t>
      </w:r>
      <w:proofErr w:type="spellStart"/>
      <w:r w:rsidRPr="0034057D">
        <w:rPr>
          <w:rFonts w:ascii="Lucida Sans" w:hAnsi="Lucida Sans"/>
          <w:sz w:val="18"/>
          <w:szCs w:val="18"/>
        </w:rPr>
        <w:t>College</w:t>
      </w:r>
      <w:proofErr w:type="spellEnd"/>
      <w:r w:rsidRPr="0034057D">
        <w:rPr>
          <w:rFonts w:ascii="Lucida Sans" w:hAnsi="Lucida Sans"/>
          <w:sz w:val="18"/>
          <w:szCs w:val="18"/>
        </w:rPr>
        <w:t xml:space="preserve"> que, animados por el antiguo residente Juan Centeno, permitieron reunir a muchos exiliados y amigos americanos de la ILE, la JAE y la Residencia con los intelectuales que fueron llegando a Estados Unidos procedentes de la España franquista.</w:t>
      </w:r>
    </w:p>
    <w:p w14:paraId="3CA54133" w14:textId="77777777" w:rsidR="001C1CBF" w:rsidRPr="0034057D" w:rsidRDefault="001C1CBF" w:rsidP="00E066F5">
      <w:pPr>
        <w:spacing w:after="0" w:line="240" w:lineRule="auto"/>
        <w:ind w:left="3540" w:right="-994" w:firstLine="142"/>
        <w:jc w:val="both"/>
        <w:rPr>
          <w:rFonts w:ascii="Lucida Sans" w:hAnsi="Lucida Sans"/>
          <w:b/>
          <w:sz w:val="18"/>
          <w:szCs w:val="18"/>
          <w:u w:val="single"/>
        </w:rPr>
      </w:pPr>
    </w:p>
    <w:p w14:paraId="2AC309AF"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17575558"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Argentina</w:t>
      </w:r>
    </w:p>
    <w:p w14:paraId="0C71D17C" w14:textId="77777777" w:rsidR="001C1CBF" w:rsidRPr="00241EA8" w:rsidRDefault="001C1CBF" w:rsidP="00E066F5">
      <w:pPr>
        <w:spacing w:after="0" w:line="240" w:lineRule="auto"/>
        <w:ind w:left="3540" w:right="-994" w:firstLine="142"/>
        <w:jc w:val="both"/>
        <w:rPr>
          <w:rFonts w:ascii="Lucida Sans" w:hAnsi="Lucida Sans"/>
        </w:rPr>
      </w:pPr>
    </w:p>
    <w:p w14:paraId="057E4496" w14:textId="77777777" w:rsidR="00F86641" w:rsidRPr="0034057D" w:rsidRDefault="00F86641" w:rsidP="00E066F5">
      <w:pPr>
        <w:spacing w:after="0" w:line="240" w:lineRule="auto"/>
        <w:ind w:left="3540" w:right="-994" w:firstLine="142"/>
        <w:jc w:val="both"/>
        <w:rPr>
          <w:rFonts w:ascii="Lucida Sans" w:hAnsi="Lucida Sans"/>
          <w:sz w:val="18"/>
          <w:szCs w:val="18"/>
        </w:rPr>
      </w:pPr>
      <w:r w:rsidRPr="0034057D">
        <w:rPr>
          <w:rFonts w:ascii="Lucida Sans" w:hAnsi="Lucida Sans"/>
          <w:sz w:val="18"/>
          <w:szCs w:val="18"/>
        </w:rPr>
        <w:t xml:space="preserve">En Argentina, donde la benemérita Institución Cultural Española había alimentado un flujo constante de intelectuales españoles que fueron invitados a participar en su cátedra, se estableció un número de exiliados menor que en México, pero con nombres tan destacados como Claudio Sánchez-Albornoz —bajo cuyo magisterio se crea el Instituto de Historia de España en la Universidad de Buenos Aires—, Ángel Garma —antiguo residente y fundador de la escuela psicoanalítica argentina— o el antiguo residente y matemático Luis </w:t>
      </w:r>
      <w:proofErr w:type="spellStart"/>
      <w:r w:rsidRPr="0034057D">
        <w:rPr>
          <w:rFonts w:ascii="Lucida Sans" w:hAnsi="Lucida Sans"/>
          <w:sz w:val="18"/>
          <w:szCs w:val="18"/>
        </w:rPr>
        <w:t>Santaló</w:t>
      </w:r>
      <w:proofErr w:type="spellEnd"/>
      <w:r w:rsidRPr="0034057D">
        <w:rPr>
          <w:rFonts w:ascii="Lucida Sans" w:hAnsi="Lucida Sans"/>
          <w:sz w:val="18"/>
          <w:szCs w:val="18"/>
        </w:rPr>
        <w:t>. Una de las grandes casas editoriales en las que, al igual que en el mexicano Fondo de Cultura Económica, brilla la aportación del exilio español es la porteña Losada, escisión «exiliada» de Espasa-Calpe e impulsora, junto con Sudamericana, del crecimiento editorial latinoamericano de las siguientes décadas.</w:t>
      </w:r>
    </w:p>
    <w:p w14:paraId="5819ED5B" w14:textId="77777777" w:rsidR="00F86641" w:rsidRPr="0034057D" w:rsidRDefault="00F86641" w:rsidP="00E066F5">
      <w:pPr>
        <w:spacing w:after="0" w:line="240" w:lineRule="auto"/>
        <w:ind w:left="3540" w:right="-994" w:firstLine="142"/>
        <w:jc w:val="both"/>
        <w:rPr>
          <w:rFonts w:ascii="Lucida Sans" w:hAnsi="Lucida Sans"/>
          <w:sz w:val="18"/>
          <w:szCs w:val="18"/>
        </w:rPr>
      </w:pPr>
      <w:r w:rsidRPr="0034057D">
        <w:rPr>
          <w:rFonts w:ascii="Lucida Sans" w:hAnsi="Lucida Sans"/>
          <w:sz w:val="18"/>
          <w:szCs w:val="18"/>
        </w:rPr>
        <w:t xml:space="preserve">Claustro de profesores de la Escuela Española de </w:t>
      </w:r>
      <w:proofErr w:type="spellStart"/>
      <w:r w:rsidRPr="0034057D">
        <w:rPr>
          <w:rFonts w:ascii="Lucida Sans" w:hAnsi="Lucida Sans"/>
          <w:sz w:val="18"/>
          <w:szCs w:val="18"/>
        </w:rPr>
        <w:t>Middlebury</w:t>
      </w:r>
      <w:proofErr w:type="spellEnd"/>
      <w:r w:rsidRPr="0034057D">
        <w:rPr>
          <w:rFonts w:ascii="Lucida Sans" w:hAnsi="Lucida Sans"/>
          <w:sz w:val="18"/>
          <w:szCs w:val="18"/>
        </w:rPr>
        <w:t xml:space="preserve"> </w:t>
      </w:r>
      <w:proofErr w:type="spellStart"/>
      <w:r w:rsidRPr="0034057D">
        <w:rPr>
          <w:rFonts w:ascii="Lucida Sans" w:hAnsi="Lucida Sans"/>
          <w:sz w:val="18"/>
          <w:szCs w:val="18"/>
        </w:rPr>
        <w:t>College</w:t>
      </w:r>
      <w:proofErr w:type="spellEnd"/>
      <w:r w:rsidRPr="0034057D">
        <w:rPr>
          <w:rFonts w:ascii="Lucida Sans" w:hAnsi="Lucida Sans"/>
          <w:sz w:val="18"/>
          <w:szCs w:val="18"/>
        </w:rPr>
        <w:t xml:space="preserve">, Vermont, años cuarenta. Entre los retratados figuran Eugenio </w:t>
      </w:r>
      <w:proofErr w:type="spellStart"/>
      <w:r w:rsidRPr="0034057D">
        <w:rPr>
          <w:rFonts w:ascii="Lucida Sans" w:hAnsi="Lucida Sans"/>
          <w:sz w:val="18"/>
          <w:szCs w:val="18"/>
        </w:rPr>
        <w:t>Florit</w:t>
      </w:r>
      <w:proofErr w:type="spellEnd"/>
      <w:r w:rsidRPr="0034057D">
        <w:rPr>
          <w:rFonts w:ascii="Lucida Sans" w:hAnsi="Lucida Sans"/>
          <w:sz w:val="18"/>
          <w:szCs w:val="18"/>
        </w:rPr>
        <w:t xml:space="preserve"> (segundo por la izquierda), Joaquín </w:t>
      </w:r>
      <w:proofErr w:type="spellStart"/>
      <w:r w:rsidRPr="0034057D">
        <w:rPr>
          <w:rFonts w:ascii="Lucida Sans" w:hAnsi="Lucida Sans"/>
          <w:sz w:val="18"/>
          <w:szCs w:val="18"/>
        </w:rPr>
        <w:t>Casalduero</w:t>
      </w:r>
      <w:proofErr w:type="spellEnd"/>
      <w:r w:rsidRPr="0034057D">
        <w:rPr>
          <w:rFonts w:ascii="Lucida Sans" w:hAnsi="Lucida Sans"/>
          <w:sz w:val="18"/>
          <w:szCs w:val="18"/>
        </w:rPr>
        <w:t xml:space="preserve">, Juan </w:t>
      </w:r>
      <w:r w:rsidRPr="0034057D">
        <w:rPr>
          <w:rFonts w:ascii="Lucida Sans" w:hAnsi="Lucida Sans"/>
          <w:sz w:val="18"/>
          <w:szCs w:val="18"/>
        </w:rPr>
        <w:lastRenderedPageBreak/>
        <w:t xml:space="preserve">Centeno, Sacha </w:t>
      </w:r>
      <w:proofErr w:type="spellStart"/>
      <w:r w:rsidRPr="0034057D">
        <w:rPr>
          <w:rFonts w:ascii="Lucida Sans" w:hAnsi="Lucida Sans"/>
          <w:sz w:val="18"/>
          <w:szCs w:val="18"/>
        </w:rPr>
        <w:t>Casalduero</w:t>
      </w:r>
      <w:proofErr w:type="spellEnd"/>
      <w:r w:rsidRPr="0034057D">
        <w:rPr>
          <w:rFonts w:ascii="Lucida Sans" w:hAnsi="Lucida Sans"/>
          <w:sz w:val="18"/>
          <w:szCs w:val="18"/>
        </w:rPr>
        <w:t xml:space="preserve">, Pedro Salinas (sentados, segundo, cuarto, quinta y sexto por la izquierda), María Díez de Oñate (detrás de Sacha </w:t>
      </w:r>
      <w:proofErr w:type="spellStart"/>
      <w:r w:rsidRPr="0034057D">
        <w:rPr>
          <w:rFonts w:ascii="Lucida Sans" w:hAnsi="Lucida Sans"/>
          <w:sz w:val="18"/>
          <w:szCs w:val="18"/>
        </w:rPr>
        <w:t>Casalduero</w:t>
      </w:r>
      <w:proofErr w:type="spellEnd"/>
      <w:r w:rsidRPr="0034057D">
        <w:rPr>
          <w:rFonts w:ascii="Lucida Sans" w:hAnsi="Lucida Sans"/>
          <w:sz w:val="18"/>
          <w:szCs w:val="18"/>
        </w:rPr>
        <w:t xml:space="preserve">), Juan </w:t>
      </w:r>
      <w:proofErr w:type="spellStart"/>
      <w:r w:rsidRPr="0034057D">
        <w:rPr>
          <w:rFonts w:ascii="Lucida Sans" w:hAnsi="Lucida Sans"/>
          <w:sz w:val="18"/>
          <w:szCs w:val="18"/>
        </w:rPr>
        <w:t>Marichal</w:t>
      </w:r>
      <w:proofErr w:type="spellEnd"/>
      <w:r w:rsidRPr="0034057D">
        <w:rPr>
          <w:rFonts w:ascii="Lucida Sans" w:hAnsi="Lucida Sans"/>
          <w:sz w:val="18"/>
          <w:szCs w:val="18"/>
        </w:rPr>
        <w:t>, Soledad Salinas, Jaime Salinas (en la fila de arriba, primero, segunda y tercero por la izquierda) y José Fernández Montesinos (segundo por la derecha).</w:t>
      </w:r>
    </w:p>
    <w:p w14:paraId="75B3A51B" w14:textId="77777777" w:rsidR="00F86641" w:rsidRPr="0034057D" w:rsidRDefault="00F86641" w:rsidP="00E066F5">
      <w:pPr>
        <w:spacing w:after="0" w:line="240" w:lineRule="auto"/>
        <w:ind w:left="3540" w:right="-994" w:firstLine="142"/>
        <w:jc w:val="both"/>
        <w:rPr>
          <w:rFonts w:ascii="Lucida Sans" w:hAnsi="Lucida Sans"/>
          <w:sz w:val="18"/>
          <w:szCs w:val="18"/>
        </w:rPr>
      </w:pPr>
      <w:r w:rsidRPr="0034057D">
        <w:rPr>
          <w:rFonts w:ascii="Lucida Sans" w:hAnsi="Lucida Sans"/>
          <w:sz w:val="18"/>
          <w:szCs w:val="18"/>
        </w:rPr>
        <w:t xml:space="preserve">Invitados a la comida ofrecida a los miembros de La Casa de España en México por el general José </w:t>
      </w:r>
      <w:proofErr w:type="spellStart"/>
      <w:r w:rsidRPr="0034057D">
        <w:rPr>
          <w:rFonts w:ascii="Lucida Sans" w:hAnsi="Lucida Sans"/>
          <w:sz w:val="18"/>
          <w:szCs w:val="18"/>
        </w:rPr>
        <w:t>Siurob</w:t>
      </w:r>
      <w:proofErr w:type="spellEnd"/>
      <w:r w:rsidRPr="0034057D">
        <w:rPr>
          <w:rFonts w:ascii="Lucida Sans" w:hAnsi="Lucida Sans"/>
          <w:sz w:val="18"/>
          <w:szCs w:val="18"/>
        </w:rPr>
        <w:t xml:space="preserve">, jefe del Departamento del Distrito Federal, a la que acudieron Jesús </w:t>
      </w:r>
      <w:proofErr w:type="spellStart"/>
      <w:r w:rsidRPr="0034057D">
        <w:rPr>
          <w:rFonts w:ascii="Lucida Sans" w:hAnsi="Lucida Sans"/>
          <w:sz w:val="18"/>
          <w:szCs w:val="18"/>
        </w:rPr>
        <w:t>Bal</w:t>
      </w:r>
      <w:proofErr w:type="spellEnd"/>
      <w:r w:rsidRPr="0034057D">
        <w:rPr>
          <w:rFonts w:ascii="Lucida Sans" w:hAnsi="Lucida Sans"/>
          <w:sz w:val="18"/>
          <w:szCs w:val="18"/>
        </w:rPr>
        <w:t xml:space="preserve"> y Gay, Gonzalo R. </w:t>
      </w:r>
      <w:proofErr w:type="spellStart"/>
      <w:r w:rsidRPr="0034057D">
        <w:rPr>
          <w:rFonts w:ascii="Lucida Sans" w:hAnsi="Lucida Sans"/>
          <w:sz w:val="18"/>
          <w:szCs w:val="18"/>
        </w:rPr>
        <w:t>Lafora</w:t>
      </w:r>
      <w:proofErr w:type="spellEnd"/>
      <w:r w:rsidRPr="0034057D">
        <w:rPr>
          <w:rFonts w:ascii="Lucida Sans" w:hAnsi="Lucida Sans"/>
          <w:sz w:val="18"/>
          <w:szCs w:val="18"/>
        </w:rPr>
        <w:t>, Daniel Cosío Villegas, Enrique Díez-</w:t>
      </w:r>
      <w:proofErr w:type="spellStart"/>
      <w:r w:rsidRPr="0034057D">
        <w:rPr>
          <w:rFonts w:ascii="Lucida Sans" w:hAnsi="Lucida Sans"/>
          <w:sz w:val="18"/>
          <w:szCs w:val="18"/>
        </w:rPr>
        <w:t>Canedo</w:t>
      </w:r>
      <w:proofErr w:type="spellEnd"/>
      <w:r w:rsidRPr="0034057D">
        <w:rPr>
          <w:rFonts w:ascii="Lucida Sans" w:hAnsi="Lucida Sans"/>
          <w:sz w:val="18"/>
          <w:szCs w:val="18"/>
        </w:rPr>
        <w:t xml:space="preserve">, Juan de la Encina, Ricardo Gutiérrez Abascal, León Felipe, José Moreno Villa, </w:t>
      </w:r>
      <w:proofErr w:type="spellStart"/>
      <w:r w:rsidRPr="0034057D">
        <w:rPr>
          <w:rFonts w:ascii="Lucida Sans" w:hAnsi="Lucida Sans"/>
          <w:sz w:val="18"/>
          <w:szCs w:val="18"/>
        </w:rPr>
        <w:t>Gaos</w:t>
      </w:r>
      <w:proofErr w:type="spellEnd"/>
      <w:r w:rsidRPr="0034057D">
        <w:rPr>
          <w:rFonts w:ascii="Lucida Sans" w:hAnsi="Lucida Sans"/>
          <w:sz w:val="18"/>
          <w:szCs w:val="18"/>
        </w:rPr>
        <w:t xml:space="preserve"> de </w:t>
      </w:r>
      <w:proofErr w:type="spellStart"/>
      <w:r w:rsidRPr="0034057D">
        <w:rPr>
          <w:rFonts w:ascii="Lucida Sans" w:hAnsi="Lucida Sans"/>
          <w:sz w:val="18"/>
          <w:szCs w:val="18"/>
        </w:rPr>
        <w:t>Sitches</w:t>
      </w:r>
      <w:proofErr w:type="spellEnd"/>
      <w:r w:rsidRPr="0034057D">
        <w:rPr>
          <w:rFonts w:ascii="Lucida Sans" w:hAnsi="Lucida Sans"/>
          <w:sz w:val="18"/>
          <w:szCs w:val="18"/>
        </w:rPr>
        <w:t xml:space="preserve">, J. Loredo Aparicio, Luis G. Franco, Marciano González, José Inés Novelo, Luis Guerrero, Antonio Cabrera, Miguel Lerdo de Tejada, Aguirre y Ricardo </w:t>
      </w:r>
      <w:proofErr w:type="spellStart"/>
      <w:r w:rsidRPr="0034057D">
        <w:rPr>
          <w:rFonts w:ascii="Lucida Sans" w:hAnsi="Lucida Sans"/>
          <w:sz w:val="18"/>
          <w:szCs w:val="18"/>
        </w:rPr>
        <w:t>Pinelo</w:t>
      </w:r>
      <w:proofErr w:type="spellEnd"/>
      <w:r w:rsidRPr="0034057D">
        <w:rPr>
          <w:rFonts w:ascii="Lucida Sans" w:hAnsi="Lucida Sans"/>
          <w:sz w:val="18"/>
          <w:szCs w:val="18"/>
        </w:rPr>
        <w:t xml:space="preserve"> Río, México, 10 de noviembre de 1938. Residencia de Estudiantes, Madrid.</w:t>
      </w:r>
    </w:p>
    <w:p w14:paraId="07D1EFFA"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1BF00458" w14:textId="77777777" w:rsidR="001C1CBF" w:rsidRPr="00241EA8" w:rsidRDefault="001C1CBF" w:rsidP="00E066F5">
      <w:pPr>
        <w:spacing w:after="0" w:line="240" w:lineRule="auto"/>
        <w:ind w:left="3540" w:right="-994" w:firstLine="142"/>
        <w:jc w:val="both"/>
        <w:rPr>
          <w:rFonts w:ascii="Lucida Sans" w:hAnsi="Lucida Sans"/>
          <w:b/>
          <w:sz w:val="18"/>
          <w:szCs w:val="18"/>
          <w:u w:val="single"/>
        </w:rPr>
      </w:pPr>
    </w:p>
    <w:p w14:paraId="61E3521F" w14:textId="77777777" w:rsidR="00F86641" w:rsidRPr="00241EA8" w:rsidRDefault="00F86641" w:rsidP="00E066F5">
      <w:pPr>
        <w:spacing w:after="0" w:line="240" w:lineRule="auto"/>
        <w:ind w:left="3540" w:right="-994" w:firstLine="142"/>
        <w:jc w:val="both"/>
        <w:rPr>
          <w:rFonts w:ascii="Lucida Sans" w:hAnsi="Lucida Sans"/>
          <w:b/>
          <w:sz w:val="18"/>
          <w:szCs w:val="18"/>
          <w:u w:val="single"/>
        </w:rPr>
      </w:pPr>
      <w:r w:rsidRPr="00241EA8">
        <w:rPr>
          <w:rFonts w:ascii="Lucida Sans" w:hAnsi="Lucida Sans"/>
          <w:b/>
          <w:sz w:val="18"/>
          <w:szCs w:val="18"/>
          <w:u w:val="single"/>
        </w:rPr>
        <w:t>Puerto Rico</w:t>
      </w:r>
    </w:p>
    <w:p w14:paraId="68D26B44" w14:textId="77777777" w:rsidR="001C1CBF" w:rsidRPr="00241EA8" w:rsidRDefault="001C1CBF" w:rsidP="00E066F5">
      <w:pPr>
        <w:spacing w:after="0" w:line="240" w:lineRule="auto"/>
        <w:ind w:left="3540" w:right="-994" w:firstLine="142"/>
        <w:jc w:val="both"/>
        <w:rPr>
          <w:rFonts w:ascii="Lucida Sans" w:hAnsi="Lucida Sans"/>
        </w:rPr>
      </w:pPr>
    </w:p>
    <w:p w14:paraId="03C1D5A6" w14:textId="12F85153" w:rsidR="001C1CBF" w:rsidRPr="00F77FC2" w:rsidRDefault="00F77FC2" w:rsidP="00E066F5">
      <w:pPr>
        <w:spacing w:after="0" w:line="240" w:lineRule="auto"/>
        <w:ind w:left="3540" w:right="-994" w:firstLine="142"/>
        <w:jc w:val="both"/>
        <w:rPr>
          <w:rFonts w:ascii="Lucida Sans" w:hAnsi="Lucida Sans"/>
          <w:sz w:val="18"/>
          <w:szCs w:val="18"/>
        </w:rPr>
      </w:pPr>
      <w:r w:rsidRPr="00F77FC2">
        <w:rPr>
          <w:rFonts w:ascii="Lucida Sans" w:hAnsi="Lucida Sans"/>
          <w:sz w:val="18"/>
          <w:szCs w:val="18"/>
        </w:rPr>
        <w:t xml:space="preserve">En Puerto Rico, el rector Jaime </w:t>
      </w:r>
      <w:proofErr w:type="spellStart"/>
      <w:r w:rsidRPr="00F77FC2">
        <w:rPr>
          <w:rFonts w:ascii="Lucida Sans" w:hAnsi="Lucida Sans"/>
          <w:sz w:val="18"/>
          <w:szCs w:val="18"/>
        </w:rPr>
        <w:t>Benítez</w:t>
      </w:r>
      <w:proofErr w:type="spellEnd"/>
      <w:r w:rsidRPr="00F77FC2">
        <w:rPr>
          <w:rFonts w:ascii="Lucida Sans" w:hAnsi="Lucida Sans"/>
          <w:sz w:val="18"/>
          <w:szCs w:val="18"/>
        </w:rPr>
        <w:t xml:space="preserve">, gran defensor de la cultura </w:t>
      </w:r>
      <w:proofErr w:type="spellStart"/>
      <w:r w:rsidRPr="00F77FC2">
        <w:rPr>
          <w:rFonts w:ascii="Lucida Sans" w:hAnsi="Lucida Sans"/>
          <w:sz w:val="18"/>
          <w:szCs w:val="18"/>
        </w:rPr>
        <w:t>españo</w:t>
      </w:r>
      <w:proofErr w:type="spellEnd"/>
      <w:r w:rsidRPr="00F77FC2">
        <w:rPr>
          <w:rFonts w:ascii="Lucida Sans" w:hAnsi="Lucida Sans"/>
          <w:sz w:val="18"/>
          <w:szCs w:val="18"/>
        </w:rPr>
        <w:t xml:space="preserve">- la, </w:t>
      </w:r>
      <w:proofErr w:type="spellStart"/>
      <w:r w:rsidRPr="00F77FC2">
        <w:rPr>
          <w:rFonts w:ascii="Lucida Sans" w:hAnsi="Lucida Sans"/>
          <w:sz w:val="18"/>
          <w:szCs w:val="18"/>
        </w:rPr>
        <w:t>convirtio</w:t>
      </w:r>
      <w:proofErr w:type="spellEnd"/>
      <w:r w:rsidRPr="00F77FC2">
        <w:rPr>
          <w:rFonts w:ascii="Lucida Sans" w:hAnsi="Lucida Sans"/>
          <w:sz w:val="18"/>
          <w:szCs w:val="18"/>
        </w:rPr>
        <w:t xml:space="preserve">́ la Universidad de </w:t>
      </w:r>
      <w:proofErr w:type="spellStart"/>
      <w:r w:rsidRPr="00F77FC2">
        <w:rPr>
          <w:rFonts w:ascii="Lucida Sans" w:hAnsi="Lucida Sans"/>
          <w:sz w:val="18"/>
          <w:szCs w:val="18"/>
        </w:rPr>
        <w:t>Río</w:t>
      </w:r>
      <w:proofErr w:type="spellEnd"/>
      <w:r w:rsidRPr="00F77FC2">
        <w:rPr>
          <w:rFonts w:ascii="Lucida Sans" w:hAnsi="Lucida Sans"/>
          <w:sz w:val="18"/>
          <w:szCs w:val="18"/>
        </w:rPr>
        <w:t xml:space="preserve"> Piedras en referencia obligada del exilio </w:t>
      </w:r>
      <w:proofErr w:type="spellStart"/>
      <w:r w:rsidRPr="00F77FC2">
        <w:rPr>
          <w:rFonts w:ascii="Lucida Sans" w:hAnsi="Lucida Sans"/>
          <w:sz w:val="18"/>
          <w:szCs w:val="18"/>
        </w:rPr>
        <w:t>español</w:t>
      </w:r>
      <w:proofErr w:type="spellEnd"/>
      <w:r w:rsidRPr="00F77FC2">
        <w:rPr>
          <w:rFonts w:ascii="Lucida Sans" w:hAnsi="Lucida Sans"/>
          <w:sz w:val="18"/>
          <w:szCs w:val="18"/>
        </w:rPr>
        <w:t xml:space="preserve">, con </w:t>
      </w:r>
      <w:proofErr w:type="spellStart"/>
      <w:r w:rsidRPr="00F77FC2">
        <w:rPr>
          <w:rFonts w:ascii="Lucida Sans" w:hAnsi="Lucida Sans"/>
          <w:sz w:val="18"/>
          <w:szCs w:val="18"/>
        </w:rPr>
        <w:t>huéspedes</w:t>
      </w:r>
      <w:proofErr w:type="spellEnd"/>
      <w:r w:rsidRPr="00F77FC2">
        <w:rPr>
          <w:rFonts w:ascii="Lucida Sans" w:hAnsi="Lucida Sans"/>
          <w:sz w:val="18"/>
          <w:szCs w:val="18"/>
        </w:rPr>
        <w:t xml:space="preserve"> como Federico de </w:t>
      </w:r>
      <w:proofErr w:type="spellStart"/>
      <w:r w:rsidRPr="00F77FC2">
        <w:rPr>
          <w:rFonts w:ascii="Lucida Sans" w:hAnsi="Lucida Sans"/>
          <w:sz w:val="18"/>
          <w:szCs w:val="18"/>
        </w:rPr>
        <w:t>Onís</w:t>
      </w:r>
      <w:proofErr w:type="spellEnd"/>
      <w:r w:rsidRPr="00F77FC2">
        <w:rPr>
          <w:rFonts w:ascii="Lucida Sans" w:hAnsi="Lucida Sans"/>
          <w:sz w:val="18"/>
          <w:szCs w:val="18"/>
        </w:rPr>
        <w:t xml:space="preserve"> —que se instala </w:t>
      </w:r>
      <w:proofErr w:type="spellStart"/>
      <w:r w:rsidRPr="00F77FC2">
        <w:rPr>
          <w:rFonts w:ascii="Lucida Sans" w:hAnsi="Lucida Sans"/>
          <w:sz w:val="18"/>
          <w:szCs w:val="18"/>
        </w:rPr>
        <w:t>alli</w:t>
      </w:r>
      <w:proofErr w:type="spellEnd"/>
      <w:r w:rsidRPr="00F77FC2">
        <w:rPr>
          <w:rFonts w:ascii="Lucida Sans" w:hAnsi="Lucida Sans"/>
          <w:sz w:val="18"/>
          <w:szCs w:val="18"/>
        </w:rPr>
        <w:t xml:space="preserve">́, tras su </w:t>
      </w:r>
      <w:proofErr w:type="spellStart"/>
      <w:r w:rsidRPr="00F77FC2">
        <w:rPr>
          <w:rFonts w:ascii="Lucida Sans" w:hAnsi="Lucida Sans"/>
          <w:sz w:val="18"/>
          <w:szCs w:val="18"/>
        </w:rPr>
        <w:t>jubilación</w:t>
      </w:r>
      <w:proofErr w:type="spellEnd"/>
      <w:r w:rsidRPr="00F77FC2">
        <w:rPr>
          <w:rFonts w:ascii="Lucida Sans" w:hAnsi="Lucida Sans"/>
          <w:sz w:val="18"/>
          <w:szCs w:val="18"/>
        </w:rPr>
        <w:t xml:space="preserve"> en Columbia—, </w:t>
      </w:r>
      <w:proofErr w:type="spellStart"/>
      <w:r w:rsidRPr="00F77FC2">
        <w:rPr>
          <w:rFonts w:ascii="Lucida Sans" w:hAnsi="Lucida Sans"/>
          <w:sz w:val="18"/>
          <w:szCs w:val="18"/>
        </w:rPr>
        <w:t>Cristóbal</w:t>
      </w:r>
      <w:proofErr w:type="spellEnd"/>
      <w:r w:rsidRPr="00F77FC2">
        <w:rPr>
          <w:rFonts w:ascii="Lucida Sans" w:hAnsi="Lucida Sans"/>
          <w:sz w:val="18"/>
          <w:szCs w:val="18"/>
        </w:rPr>
        <w:t xml:space="preserve"> Ruiz, Pau </w:t>
      </w:r>
      <w:proofErr w:type="spellStart"/>
      <w:r w:rsidRPr="00F77FC2">
        <w:rPr>
          <w:rFonts w:ascii="Lucida Sans" w:hAnsi="Lucida Sans"/>
          <w:sz w:val="18"/>
          <w:szCs w:val="18"/>
        </w:rPr>
        <w:t>Casals</w:t>
      </w:r>
      <w:proofErr w:type="spellEnd"/>
      <w:r w:rsidRPr="00F77FC2">
        <w:rPr>
          <w:rFonts w:ascii="Lucida Sans" w:hAnsi="Lucida Sans"/>
          <w:sz w:val="18"/>
          <w:szCs w:val="18"/>
        </w:rPr>
        <w:t xml:space="preserve">, </w:t>
      </w:r>
      <w:proofErr w:type="spellStart"/>
      <w:r w:rsidRPr="00F77FC2">
        <w:rPr>
          <w:rFonts w:ascii="Lucida Sans" w:hAnsi="Lucida Sans"/>
          <w:sz w:val="18"/>
          <w:szCs w:val="18"/>
        </w:rPr>
        <w:t>María</w:t>
      </w:r>
      <w:proofErr w:type="spellEnd"/>
      <w:r w:rsidRPr="00F77FC2">
        <w:rPr>
          <w:rFonts w:ascii="Lucida Sans" w:hAnsi="Lucida Sans"/>
          <w:sz w:val="18"/>
          <w:szCs w:val="18"/>
        </w:rPr>
        <w:t xml:space="preserve"> Zambrano, </w:t>
      </w:r>
      <w:proofErr w:type="spellStart"/>
      <w:r w:rsidRPr="00F77FC2">
        <w:rPr>
          <w:rFonts w:ascii="Lucida Sans" w:hAnsi="Lucida Sans"/>
          <w:sz w:val="18"/>
          <w:szCs w:val="18"/>
        </w:rPr>
        <w:t>Fer</w:t>
      </w:r>
      <w:proofErr w:type="spellEnd"/>
      <w:r w:rsidRPr="00F77FC2">
        <w:rPr>
          <w:rFonts w:ascii="Lucida Sans" w:hAnsi="Lucida Sans"/>
          <w:sz w:val="18"/>
          <w:szCs w:val="18"/>
        </w:rPr>
        <w:t xml:space="preserve">- </w:t>
      </w:r>
      <w:proofErr w:type="spellStart"/>
      <w:r w:rsidRPr="00F77FC2">
        <w:rPr>
          <w:rFonts w:ascii="Lucida Sans" w:hAnsi="Lucida Sans"/>
          <w:sz w:val="18"/>
          <w:szCs w:val="18"/>
        </w:rPr>
        <w:t>nando</w:t>
      </w:r>
      <w:proofErr w:type="spellEnd"/>
      <w:r w:rsidRPr="00F77FC2">
        <w:rPr>
          <w:rFonts w:ascii="Lucida Sans" w:hAnsi="Lucida Sans"/>
          <w:sz w:val="18"/>
          <w:szCs w:val="18"/>
        </w:rPr>
        <w:t xml:space="preserve"> de los </w:t>
      </w:r>
      <w:proofErr w:type="spellStart"/>
      <w:r w:rsidRPr="00F77FC2">
        <w:rPr>
          <w:rFonts w:ascii="Lucida Sans" w:hAnsi="Lucida Sans"/>
          <w:sz w:val="18"/>
          <w:szCs w:val="18"/>
        </w:rPr>
        <w:t>Ríos</w:t>
      </w:r>
      <w:proofErr w:type="spellEnd"/>
      <w:r w:rsidRPr="00F77FC2">
        <w:rPr>
          <w:rFonts w:ascii="Lucida Sans" w:hAnsi="Lucida Sans"/>
          <w:sz w:val="18"/>
          <w:szCs w:val="18"/>
        </w:rPr>
        <w:t xml:space="preserve">, Francisco Ayala, José </w:t>
      </w:r>
      <w:proofErr w:type="spellStart"/>
      <w:r w:rsidRPr="00F77FC2">
        <w:rPr>
          <w:rFonts w:ascii="Lucida Sans" w:hAnsi="Lucida Sans"/>
          <w:sz w:val="18"/>
          <w:szCs w:val="18"/>
        </w:rPr>
        <w:t>Ferrater</w:t>
      </w:r>
      <w:proofErr w:type="spellEnd"/>
      <w:r w:rsidRPr="00F77FC2">
        <w:rPr>
          <w:rFonts w:ascii="Lucida Sans" w:hAnsi="Lucida Sans"/>
          <w:sz w:val="18"/>
          <w:szCs w:val="18"/>
        </w:rPr>
        <w:t xml:space="preserve"> Mora, Pedro Salinas, Jorge </w:t>
      </w:r>
      <w:proofErr w:type="spellStart"/>
      <w:r w:rsidRPr="00F77FC2">
        <w:rPr>
          <w:rFonts w:ascii="Lucida Sans" w:hAnsi="Lucida Sans"/>
          <w:sz w:val="18"/>
          <w:szCs w:val="18"/>
        </w:rPr>
        <w:t>Guillén</w:t>
      </w:r>
      <w:proofErr w:type="spellEnd"/>
      <w:r w:rsidRPr="00F77FC2">
        <w:rPr>
          <w:rFonts w:ascii="Lucida Sans" w:hAnsi="Lucida Sans"/>
          <w:sz w:val="18"/>
          <w:szCs w:val="18"/>
        </w:rPr>
        <w:t xml:space="preserve">, José </w:t>
      </w:r>
      <w:proofErr w:type="spellStart"/>
      <w:r w:rsidRPr="00F77FC2">
        <w:rPr>
          <w:rFonts w:ascii="Lucida Sans" w:hAnsi="Lucida Sans"/>
          <w:sz w:val="18"/>
          <w:szCs w:val="18"/>
        </w:rPr>
        <w:t>Gaos</w:t>
      </w:r>
      <w:proofErr w:type="spellEnd"/>
      <w:r w:rsidRPr="00F77FC2">
        <w:rPr>
          <w:rFonts w:ascii="Lucida Sans" w:hAnsi="Lucida Sans"/>
          <w:sz w:val="18"/>
          <w:szCs w:val="18"/>
        </w:rPr>
        <w:t xml:space="preserve">, </w:t>
      </w:r>
      <w:proofErr w:type="spellStart"/>
      <w:r w:rsidRPr="00F77FC2">
        <w:rPr>
          <w:rFonts w:ascii="Lucida Sans" w:hAnsi="Lucida Sans"/>
          <w:sz w:val="18"/>
          <w:szCs w:val="18"/>
        </w:rPr>
        <w:t>León</w:t>
      </w:r>
      <w:proofErr w:type="spellEnd"/>
      <w:r w:rsidRPr="00F77FC2">
        <w:rPr>
          <w:rFonts w:ascii="Lucida Sans" w:hAnsi="Lucida Sans"/>
          <w:sz w:val="18"/>
          <w:szCs w:val="18"/>
        </w:rPr>
        <w:t xml:space="preserve"> Felipe y otros muchos. Entre ellos, Zenobia </w:t>
      </w:r>
      <w:proofErr w:type="spellStart"/>
      <w:r w:rsidRPr="00F77FC2">
        <w:rPr>
          <w:rFonts w:ascii="Lucida Sans" w:hAnsi="Lucida Sans"/>
          <w:sz w:val="18"/>
          <w:szCs w:val="18"/>
        </w:rPr>
        <w:t>Campru</w:t>
      </w:r>
      <w:proofErr w:type="spellEnd"/>
      <w:r w:rsidRPr="00F77FC2">
        <w:rPr>
          <w:rFonts w:ascii="Lucida Sans" w:hAnsi="Lucida Sans"/>
          <w:sz w:val="18"/>
          <w:szCs w:val="18"/>
        </w:rPr>
        <w:t xml:space="preserve">- </w:t>
      </w:r>
      <w:proofErr w:type="spellStart"/>
      <w:r w:rsidRPr="00F77FC2">
        <w:rPr>
          <w:rFonts w:ascii="Lucida Sans" w:hAnsi="Lucida Sans"/>
          <w:sz w:val="18"/>
          <w:szCs w:val="18"/>
        </w:rPr>
        <w:t>bi</w:t>
      </w:r>
      <w:proofErr w:type="spellEnd"/>
      <w:r w:rsidRPr="00F77FC2">
        <w:rPr>
          <w:rFonts w:ascii="Lucida Sans" w:hAnsi="Lucida Sans"/>
          <w:sz w:val="18"/>
          <w:szCs w:val="18"/>
        </w:rPr>
        <w:t xml:space="preserve">́ y Juan </w:t>
      </w:r>
      <w:proofErr w:type="spellStart"/>
      <w:r w:rsidRPr="00F77FC2">
        <w:rPr>
          <w:rFonts w:ascii="Lucida Sans" w:hAnsi="Lucida Sans"/>
          <w:sz w:val="18"/>
          <w:szCs w:val="18"/>
        </w:rPr>
        <w:t>Ramón</w:t>
      </w:r>
      <w:proofErr w:type="spellEnd"/>
      <w:r w:rsidRPr="00F77FC2">
        <w:rPr>
          <w:rFonts w:ascii="Lucida Sans" w:hAnsi="Lucida Sans"/>
          <w:sz w:val="18"/>
          <w:szCs w:val="18"/>
        </w:rPr>
        <w:t xml:space="preserve"> </w:t>
      </w:r>
      <w:proofErr w:type="spellStart"/>
      <w:r w:rsidRPr="00F77FC2">
        <w:rPr>
          <w:rFonts w:ascii="Lucida Sans" w:hAnsi="Lucida Sans"/>
          <w:sz w:val="18"/>
          <w:szCs w:val="18"/>
        </w:rPr>
        <w:t>Jiménez</w:t>
      </w:r>
      <w:proofErr w:type="spellEnd"/>
      <w:r w:rsidRPr="00F77FC2">
        <w:rPr>
          <w:rFonts w:ascii="Lucida Sans" w:hAnsi="Lucida Sans"/>
          <w:sz w:val="18"/>
          <w:szCs w:val="18"/>
        </w:rPr>
        <w:t xml:space="preserve">, que en noviembre de 1950, procedentes de Estados Unidos, establecieron su residencia definitiva en la isla </w:t>
      </w:r>
      <w:proofErr w:type="spellStart"/>
      <w:r w:rsidRPr="00F77FC2">
        <w:rPr>
          <w:rFonts w:ascii="Lucida Sans" w:hAnsi="Lucida Sans"/>
          <w:sz w:val="18"/>
          <w:szCs w:val="18"/>
        </w:rPr>
        <w:t>caribeña</w:t>
      </w:r>
      <w:proofErr w:type="spellEnd"/>
      <w:r w:rsidRPr="00F77FC2">
        <w:rPr>
          <w:rFonts w:ascii="Lucida Sans" w:hAnsi="Lucida Sans"/>
          <w:sz w:val="18"/>
          <w:szCs w:val="18"/>
        </w:rPr>
        <w:t xml:space="preserve">. El Premio Nobel otorgado a Juan </w:t>
      </w:r>
      <w:proofErr w:type="spellStart"/>
      <w:r w:rsidRPr="00F77FC2">
        <w:rPr>
          <w:rFonts w:ascii="Lucida Sans" w:hAnsi="Lucida Sans"/>
          <w:sz w:val="18"/>
          <w:szCs w:val="18"/>
        </w:rPr>
        <w:t>Ramón</w:t>
      </w:r>
      <w:proofErr w:type="spellEnd"/>
      <w:r w:rsidRPr="00F77FC2">
        <w:rPr>
          <w:rFonts w:ascii="Lucida Sans" w:hAnsi="Lucida Sans"/>
          <w:sz w:val="18"/>
          <w:szCs w:val="18"/>
        </w:rPr>
        <w:t xml:space="preserve"> en 1956 supone un reconocimiento al legado cultural de la </w:t>
      </w:r>
      <w:proofErr w:type="spellStart"/>
      <w:r w:rsidRPr="00F77FC2">
        <w:rPr>
          <w:rFonts w:ascii="Lucida Sans" w:hAnsi="Lucida Sans"/>
          <w:sz w:val="18"/>
          <w:szCs w:val="18"/>
        </w:rPr>
        <w:t>España</w:t>
      </w:r>
      <w:proofErr w:type="spellEnd"/>
      <w:r w:rsidRPr="00F77FC2">
        <w:rPr>
          <w:rFonts w:ascii="Lucida Sans" w:hAnsi="Lucida Sans"/>
          <w:sz w:val="18"/>
          <w:szCs w:val="18"/>
        </w:rPr>
        <w:t xml:space="preserve"> de la Edad de Plata.</w:t>
      </w:r>
    </w:p>
    <w:p w14:paraId="3E2DF30F" w14:textId="77777777" w:rsidR="001C1CBF" w:rsidRPr="00241EA8" w:rsidRDefault="001C1CBF" w:rsidP="00E066F5">
      <w:pPr>
        <w:spacing w:after="0" w:line="240" w:lineRule="auto"/>
        <w:ind w:left="3540" w:right="-994" w:firstLine="142"/>
        <w:jc w:val="both"/>
        <w:rPr>
          <w:rFonts w:ascii="Lucida Sans" w:hAnsi="Lucida Sans"/>
        </w:rPr>
      </w:pPr>
    </w:p>
    <w:p w14:paraId="03D2514E"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3685E26C"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494C0ED8"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05E2447F"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546A6F50"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123D2C3A"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4FD67094"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70A9D0DA"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3DBE3B66"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45F989CD"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11285DD5"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54A47E7B"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4595272D"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060CB1CF"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300DF81D"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22F446EE"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1051DC80"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2F84CB48"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14774627"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3B7E2FBC" w14:textId="77777777" w:rsidR="001C1CBF" w:rsidRPr="00241EA8" w:rsidRDefault="001C1CBF" w:rsidP="00E066F5">
      <w:pPr>
        <w:spacing w:after="0" w:line="240" w:lineRule="auto"/>
        <w:ind w:left="3540" w:right="-994" w:firstLine="142"/>
        <w:jc w:val="right"/>
        <w:rPr>
          <w:rFonts w:ascii="Lucida Sans" w:hAnsi="Lucida Sans"/>
          <w:b/>
          <w:sz w:val="40"/>
          <w:szCs w:val="40"/>
        </w:rPr>
      </w:pPr>
    </w:p>
    <w:p w14:paraId="72FA1529" w14:textId="77777777" w:rsidR="003C1D60" w:rsidRPr="00241EA8" w:rsidRDefault="003C1D60" w:rsidP="00E066F5">
      <w:pPr>
        <w:spacing w:after="0" w:line="240" w:lineRule="auto"/>
        <w:ind w:left="3540" w:right="-994" w:firstLine="142"/>
        <w:rPr>
          <w:rFonts w:ascii="Lucida Sans" w:hAnsi="Lucida Sans"/>
          <w:b/>
          <w:sz w:val="40"/>
          <w:szCs w:val="40"/>
        </w:rPr>
      </w:pPr>
    </w:p>
    <w:p w14:paraId="7F0ACC3D" w14:textId="77777777" w:rsidR="003C1D60" w:rsidRPr="00241EA8" w:rsidRDefault="003C1D60" w:rsidP="00E066F5">
      <w:pPr>
        <w:spacing w:after="0" w:line="240" w:lineRule="auto"/>
        <w:ind w:left="3540" w:right="-994" w:firstLine="142"/>
        <w:jc w:val="right"/>
        <w:rPr>
          <w:rFonts w:ascii="Lucida Sans" w:hAnsi="Lucida Sans"/>
          <w:b/>
          <w:sz w:val="40"/>
          <w:szCs w:val="40"/>
        </w:rPr>
      </w:pPr>
    </w:p>
    <w:p w14:paraId="5C4A3439" w14:textId="77777777" w:rsidR="003C1D60" w:rsidRPr="00241EA8" w:rsidRDefault="003C1D60" w:rsidP="00E066F5">
      <w:pPr>
        <w:spacing w:after="0" w:line="240" w:lineRule="auto"/>
        <w:ind w:left="3540" w:right="-994" w:firstLine="142"/>
        <w:jc w:val="right"/>
        <w:rPr>
          <w:rFonts w:ascii="Lucida Sans" w:hAnsi="Lucida Sans"/>
          <w:b/>
          <w:sz w:val="40"/>
          <w:szCs w:val="40"/>
        </w:rPr>
      </w:pPr>
    </w:p>
    <w:p w14:paraId="25C2567C" w14:textId="77777777" w:rsidR="003C1D60" w:rsidRDefault="003C1D60" w:rsidP="00E066F5">
      <w:pPr>
        <w:spacing w:after="0" w:line="240" w:lineRule="auto"/>
        <w:ind w:left="3540" w:right="-994" w:firstLine="142"/>
        <w:jc w:val="right"/>
        <w:rPr>
          <w:rFonts w:ascii="Lucida Sans" w:hAnsi="Lucida Sans"/>
          <w:b/>
          <w:sz w:val="40"/>
          <w:szCs w:val="40"/>
        </w:rPr>
      </w:pPr>
    </w:p>
    <w:p w14:paraId="7EDEE27B" w14:textId="77777777" w:rsidR="00F77FC2" w:rsidRDefault="00F77FC2" w:rsidP="00E066F5">
      <w:pPr>
        <w:spacing w:after="0" w:line="240" w:lineRule="auto"/>
        <w:ind w:left="3540" w:right="-994" w:firstLine="142"/>
        <w:jc w:val="right"/>
        <w:rPr>
          <w:rFonts w:ascii="Lucida Sans" w:hAnsi="Lucida Sans"/>
          <w:b/>
          <w:sz w:val="40"/>
          <w:szCs w:val="40"/>
        </w:rPr>
      </w:pPr>
    </w:p>
    <w:p w14:paraId="69510C6B" w14:textId="77777777" w:rsidR="00F77FC2" w:rsidRPr="00241EA8" w:rsidRDefault="00F77FC2" w:rsidP="00E066F5">
      <w:pPr>
        <w:spacing w:after="0" w:line="240" w:lineRule="auto"/>
        <w:ind w:left="3540" w:right="-994" w:firstLine="142"/>
        <w:jc w:val="right"/>
        <w:rPr>
          <w:rFonts w:ascii="Lucida Sans" w:hAnsi="Lucida Sans"/>
          <w:b/>
          <w:sz w:val="40"/>
          <w:szCs w:val="40"/>
        </w:rPr>
      </w:pPr>
    </w:p>
    <w:p w14:paraId="2B7C9C7A" w14:textId="77777777" w:rsidR="003C1D60" w:rsidRPr="00241EA8" w:rsidRDefault="003C1D60" w:rsidP="00E066F5">
      <w:pPr>
        <w:spacing w:after="0" w:line="240" w:lineRule="auto"/>
        <w:ind w:left="3540" w:right="-994" w:firstLine="142"/>
        <w:jc w:val="right"/>
        <w:rPr>
          <w:rFonts w:ascii="Lucida Sans" w:hAnsi="Lucida Sans"/>
          <w:b/>
          <w:sz w:val="40"/>
          <w:szCs w:val="40"/>
        </w:rPr>
      </w:pPr>
    </w:p>
    <w:p w14:paraId="668BCE75" w14:textId="77777777" w:rsidR="003C1D60" w:rsidRDefault="003C1D60" w:rsidP="00E066F5">
      <w:pPr>
        <w:spacing w:after="0" w:line="240" w:lineRule="auto"/>
        <w:ind w:left="3540" w:right="-994" w:firstLine="142"/>
        <w:jc w:val="right"/>
        <w:rPr>
          <w:rFonts w:ascii="Lucida Sans" w:hAnsi="Lucida Sans"/>
          <w:b/>
          <w:sz w:val="40"/>
          <w:szCs w:val="40"/>
        </w:rPr>
      </w:pPr>
    </w:p>
    <w:p w14:paraId="3A402BD0" w14:textId="77777777" w:rsidR="00F77FC2" w:rsidRDefault="00F77FC2" w:rsidP="00E066F5">
      <w:pPr>
        <w:spacing w:after="0" w:line="240" w:lineRule="auto"/>
        <w:ind w:left="3540" w:right="-994" w:firstLine="142"/>
        <w:jc w:val="right"/>
        <w:rPr>
          <w:rFonts w:ascii="Lucida Sans" w:hAnsi="Lucida Sans"/>
          <w:b/>
          <w:sz w:val="40"/>
          <w:szCs w:val="40"/>
        </w:rPr>
      </w:pPr>
    </w:p>
    <w:p w14:paraId="1C8B852A" w14:textId="77777777" w:rsidR="001E26D5" w:rsidRPr="00241EA8" w:rsidRDefault="001E26D5" w:rsidP="00E066F5">
      <w:pPr>
        <w:spacing w:after="0" w:line="240" w:lineRule="auto"/>
        <w:ind w:left="3540" w:right="-994" w:firstLine="142"/>
        <w:jc w:val="right"/>
        <w:rPr>
          <w:rFonts w:ascii="Lucida Sans" w:hAnsi="Lucida Sans"/>
          <w:b/>
          <w:sz w:val="40"/>
          <w:szCs w:val="40"/>
        </w:rPr>
      </w:pPr>
    </w:p>
    <w:p w14:paraId="1C7C4C0D" w14:textId="77777777" w:rsidR="003C1D60" w:rsidRPr="00241EA8" w:rsidRDefault="003C1D60" w:rsidP="00E066F5">
      <w:pPr>
        <w:spacing w:after="0" w:line="240" w:lineRule="auto"/>
        <w:ind w:left="3540" w:right="-994" w:firstLine="142"/>
        <w:jc w:val="right"/>
        <w:rPr>
          <w:rFonts w:ascii="Lucida Sans" w:hAnsi="Lucida Sans"/>
          <w:b/>
          <w:sz w:val="40"/>
          <w:szCs w:val="40"/>
        </w:rPr>
      </w:pPr>
    </w:p>
    <w:p w14:paraId="1EA6F20F" w14:textId="65564920" w:rsidR="001C1CBF" w:rsidRPr="00F77FC2" w:rsidRDefault="00F77FC2" w:rsidP="00E066F5">
      <w:pPr>
        <w:widowControl w:val="0"/>
        <w:autoSpaceDE w:val="0"/>
        <w:autoSpaceDN w:val="0"/>
        <w:adjustRightInd w:val="0"/>
        <w:spacing w:after="0" w:line="240" w:lineRule="auto"/>
        <w:ind w:left="3119" w:right="-852"/>
        <w:jc w:val="right"/>
        <w:rPr>
          <w:rFonts w:ascii="Times" w:hAnsi="Times" w:cs="Times"/>
          <w:sz w:val="24"/>
          <w:szCs w:val="24"/>
        </w:rPr>
      </w:pPr>
      <w:r>
        <w:rPr>
          <w:rFonts w:ascii="Times" w:hAnsi="Times" w:cs="Times"/>
          <w:noProof/>
          <w:sz w:val="24"/>
          <w:szCs w:val="24"/>
        </w:rPr>
        <w:drawing>
          <wp:inline distT="0" distB="0" distL="0" distR="0" wp14:anchorId="4BC21556" wp14:editId="16A81A1C">
            <wp:extent cx="3587261" cy="485615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7261" cy="4856152"/>
                    </a:xfrm>
                    <a:prstGeom prst="rect">
                      <a:avLst/>
                    </a:prstGeom>
                    <a:noFill/>
                    <a:ln>
                      <a:noFill/>
                    </a:ln>
                  </pic:spPr>
                </pic:pic>
              </a:graphicData>
            </a:graphic>
          </wp:inline>
        </w:drawing>
      </w:r>
    </w:p>
    <w:p w14:paraId="05A0E76B" w14:textId="77777777" w:rsidR="00F86641" w:rsidRPr="00241EA8" w:rsidRDefault="00F86641" w:rsidP="00E066F5">
      <w:pPr>
        <w:spacing w:after="0" w:line="240" w:lineRule="auto"/>
        <w:ind w:left="3540" w:right="-852" w:firstLine="142"/>
        <w:jc w:val="right"/>
        <w:rPr>
          <w:rFonts w:ascii="Lucida Sans" w:hAnsi="Lucida Sans"/>
          <w:b/>
          <w:sz w:val="40"/>
          <w:szCs w:val="40"/>
        </w:rPr>
      </w:pPr>
      <w:r w:rsidRPr="00241EA8">
        <w:rPr>
          <w:rFonts w:ascii="Lucida Sans" w:hAnsi="Lucida Sans"/>
          <w:b/>
          <w:sz w:val="40"/>
          <w:szCs w:val="40"/>
        </w:rPr>
        <w:t>5</w:t>
      </w:r>
    </w:p>
    <w:p w14:paraId="08DAAFAB" w14:textId="77777777" w:rsidR="00F86641" w:rsidRPr="00241EA8" w:rsidRDefault="00F86641" w:rsidP="00E066F5">
      <w:pPr>
        <w:spacing w:after="0" w:line="240" w:lineRule="auto"/>
        <w:ind w:left="3540" w:right="-852" w:firstLine="142"/>
        <w:jc w:val="right"/>
        <w:rPr>
          <w:rFonts w:ascii="Lucida Sans" w:hAnsi="Lucida Sans"/>
          <w:sz w:val="40"/>
          <w:szCs w:val="40"/>
        </w:rPr>
      </w:pPr>
      <w:r w:rsidRPr="00241EA8">
        <w:rPr>
          <w:rFonts w:ascii="Lucida Sans" w:hAnsi="Lucida Sans"/>
          <w:sz w:val="40"/>
          <w:szCs w:val="40"/>
        </w:rPr>
        <w:t>LAS REDES DE LA MODERNIDAD</w:t>
      </w:r>
    </w:p>
    <w:p w14:paraId="4891E4A6" w14:textId="77777777" w:rsidR="001C1CBF" w:rsidRPr="00241EA8" w:rsidRDefault="001C1CBF" w:rsidP="00E066F5">
      <w:pPr>
        <w:spacing w:after="0" w:line="240" w:lineRule="auto"/>
        <w:ind w:left="3540" w:right="-994" w:firstLine="142"/>
        <w:jc w:val="both"/>
        <w:rPr>
          <w:rFonts w:ascii="Lucida Sans" w:hAnsi="Lucida Sans"/>
        </w:rPr>
      </w:pPr>
    </w:p>
    <w:p w14:paraId="1FFD909E" w14:textId="77777777" w:rsidR="001C1CBF" w:rsidRPr="00241EA8" w:rsidRDefault="001C1CBF" w:rsidP="00E066F5">
      <w:pPr>
        <w:spacing w:after="0" w:line="240" w:lineRule="auto"/>
        <w:ind w:left="3540" w:right="-994" w:firstLine="142"/>
        <w:jc w:val="both"/>
        <w:rPr>
          <w:rFonts w:ascii="Lucida Sans" w:hAnsi="Lucida Sans"/>
        </w:rPr>
      </w:pPr>
    </w:p>
    <w:p w14:paraId="5DA1CED8" w14:textId="77777777" w:rsidR="001C1CBF" w:rsidRPr="00241EA8" w:rsidRDefault="001C1CBF" w:rsidP="00E066F5">
      <w:pPr>
        <w:spacing w:after="0" w:line="240" w:lineRule="auto"/>
        <w:ind w:left="3540" w:right="-994" w:firstLine="142"/>
        <w:jc w:val="both"/>
        <w:rPr>
          <w:rFonts w:ascii="Lucida Sans" w:hAnsi="Lucida Sans"/>
        </w:rPr>
      </w:pPr>
    </w:p>
    <w:p w14:paraId="23891F52" w14:textId="77777777" w:rsidR="001C1CBF" w:rsidRPr="00241EA8" w:rsidRDefault="001C1CBF" w:rsidP="00E066F5">
      <w:pPr>
        <w:spacing w:after="0" w:line="240" w:lineRule="auto"/>
        <w:ind w:left="3540" w:right="-994" w:firstLine="142"/>
        <w:jc w:val="both"/>
        <w:rPr>
          <w:rFonts w:ascii="Lucida Sans" w:hAnsi="Lucida Sans"/>
        </w:rPr>
      </w:pPr>
    </w:p>
    <w:p w14:paraId="5E834103" w14:textId="77777777" w:rsidR="001C1CBF" w:rsidRPr="00241EA8" w:rsidRDefault="001C1CBF" w:rsidP="00E066F5">
      <w:pPr>
        <w:spacing w:after="0" w:line="240" w:lineRule="auto"/>
        <w:ind w:left="3540" w:right="-994" w:firstLine="142"/>
        <w:jc w:val="both"/>
        <w:rPr>
          <w:rFonts w:ascii="Lucida Sans" w:hAnsi="Lucida Sans"/>
        </w:rPr>
      </w:pPr>
    </w:p>
    <w:p w14:paraId="6C620114" w14:textId="77777777" w:rsidR="001C1CBF" w:rsidRPr="00241EA8" w:rsidRDefault="001C1CBF" w:rsidP="00E066F5">
      <w:pPr>
        <w:spacing w:after="0" w:line="240" w:lineRule="auto"/>
        <w:ind w:left="3540" w:right="-994" w:firstLine="142"/>
        <w:jc w:val="both"/>
        <w:rPr>
          <w:rFonts w:ascii="Lucida Sans" w:hAnsi="Lucida Sans"/>
        </w:rPr>
      </w:pPr>
    </w:p>
    <w:p w14:paraId="06D0592D" w14:textId="77777777" w:rsidR="001C1CBF" w:rsidRPr="00241EA8" w:rsidRDefault="001C1CBF" w:rsidP="00E066F5">
      <w:pPr>
        <w:spacing w:after="0" w:line="240" w:lineRule="auto"/>
        <w:ind w:left="3540" w:right="-994" w:firstLine="142"/>
        <w:jc w:val="both"/>
        <w:rPr>
          <w:rFonts w:ascii="Lucida Sans" w:hAnsi="Lucida Sans"/>
        </w:rPr>
      </w:pPr>
    </w:p>
    <w:p w14:paraId="01F9BF09" w14:textId="77777777" w:rsidR="001C1CBF" w:rsidRPr="00241EA8" w:rsidRDefault="001C1CBF" w:rsidP="00E066F5">
      <w:pPr>
        <w:spacing w:after="0" w:line="240" w:lineRule="auto"/>
        <w:ind w:left="3540" w:right="-994" w:firstLine="142"/>
        <w:jc w:val="both"/>
        <w:rPr>
          <w:rFonts w:ascii="Lucida Sans" w:hAnsi="Lucida Sans"/>
        </w:rPr>
      </w:pPr>
    </w:p>
    <w:p w14:paraId="65226BC6" w14:textId="77777777" w:rsidR="001C1CBF" w:rsidRPr="00241EA8" w:rsidRDefault="001C1CBF" w:rsidP="00E066F5">
      <w:pPr>
        <w:spacing w:after="0" w:line="240" w:lineRule="auto"/>
        <w:ind w:left="3540" w:right="-994" w:firstLine="142"/>
        <w:jc w:val="both"/>
        <w:rPr>
          <w:rFonts w:ascii="Lucida Sans" w:hAnsi="Lucida Sans"/>
        </w:rPr>
      </w:pPr>
    </w:p>
    <w:p w14:paraId="748D6AEA" w14:textId="77777777" w:rsidR="001C1CBF" w:rsidRPr="00241EA8" w:rsidRDefault="001C1CBF" w:rsidP="00E066F5">
      <w:pPr>
        <w:spacing w:after="0" w:line="240" w:lineRule="auto"/>
        <w:ind w:left="3540" w:right="-994" w:firstLine="142"/>
        <w:jc w:val="both"/>
        <w:rPr>
          <w:rFonts w:ascii="Lucida Sans" w:hAnsi="Lucida Sans"/>
        </w:rPr>
      </w:pPr>
    </w:p>
    <w:p w14:paraId="704B77A2" w14:textId="77777777" w:rsidR="001C1CBF" w:rsidRPr="00241EA8" w:rsidRDefault="001C1CBF" w:rsidP="00E066F5">
      <w:pPr>
        <w:spacing w:after="0" w:line="240" w:lineRule="auto"/>
        <w:ind w:left="3540" w:right="-994" w:firstLine="142"/>
        <w:jc w:val="both"/>
        <w:rPr>
          <w:rFonts w:ascii="Lucida Sans" w:hAnsi="Lucida Sans"/>
        </w:rPr>
      </w:pPr>
    </w:p>
    <w:p w14:paraId="1A397FF5" w14:textId="77777777" w:rsidR="001C1CBF" w:rsidRPr="00241EA8" w:rsidRDefault="001C1CBF" w:rsidP="00E066F5">
      <w:pPr>
        <w:spacing w:after="0" w:line="240" w:lineRule="auto"/>
        <w:ind w:left="3540" w:right="-994" w:firstLine="142"/>
        <w:jc w:val="both"/>
        <w:rPr>
          <w:rFonts w:ascii="Lucida Sans" w:hAnsi="Lucida Sans"/>
        </w:rPr>
      </w:pPr>
    </w:p>
    <w:p w14:paraId="2AEEA875" w14:textId="77777777" w:rsidR="001C1CBF" w:rsidRPr="00241EA8" w:rsidRDefault="001C1CBF" w:rsidP="00E066F5">
      <w:pPr>
        <w:spacing w:after="0" w:line="240" w:lineRule="auto"/>
        <w:ind w:left="3540" w:right="-994" w:firstLine="142"/>
        <w:jc w:val="both"/>
        <w:rPr>
          <w:rFonts w:ascii="Lucida Sans" w:hAnsi="Lucida Sans"/>
        </w:rPr>
      </w:pPr>
    </w:p>
    <w:p w14:paraId="20C14ACD" w14:textId="77777777" w:rsidR="001C1CBF" w:rsidRPr="00241EA8" w:rsidRDefault="001C1CBF" w:rsidP="00E066F5">
      <w:pPr>
        <w:spacing w:after="0" w:line="240" w:lineRule="auto"/>
        <w:ind w:left="3540" w:right="-994" w:firstLine="142"/>
        <w:jc w:val="both"/>
        <w:rPr>
          <w:rFonts w:ascii="Lucida Sans" w:hAnsi="Lucida Sans"/>
        </w:rPr>
      </w:pPr>
    </w:p>
    <w:p w14:paraId="325F5A17" w14:textId="77777777" w:rsidR="001C1CBF" w:rsidRPr="00241EA8" w:rsidRDefault="001C1CBF" w:rsidP="00E066F5">
      <w:pPr>
        <w:spacing w:after="0" w:line="240" w:lineRule="auto"/>
        <w:ind w:left="3540" w:right="-994" w:firstLine="142"/>
        <w:jc w:val="both"/>
        <w:rPr>
          <w:rFonts w:ascii="Lucida Sans" w:hAnsi="Lucida Sans"/>
        </w:rPr>
      </w:pPr>
    </w:p>
    <w:p w14:paraId="0F0FE000" w14:textId="77777777" w:rsidR="001C1CBF" w:rsidRPr="00241EA8" w:rsidRDefault="001C1CBF" w:rsidP="00E066F5">
      <w:pPr>
        <w:spacing w:after="0" w:line="240" w:lineRule="auto"/>
        <w:ind w:left="3540" w:right="-994" w:firstLine="142"/>
        <w:jc w:val="both"/>
        <w:rPr>
          <w:rFonts w:ascii="Lucida Sans" w:hAnsi="Lucida Sans"/>
        </w:rPr>
      </w:pPr>
    </w:p>
    <w:p w14:paraId="6F1129F4" w14:textId="77777777" w:rsidR="001C1CBF" w:rsidRPr="00241EA8" w:rsidRDefault="001C1CBF" w:rsidP="00E066F5">
      <w:pPr>
        <w:spacing w:after="0" w:line="240" w:lineRule="auto"/>
        <w:ind w:left="3540" w:right="-994" w:firstLine="142"/>
        <w:jc w:val="both"/>
        <w:rPr>
          <w:rFonts w:ascii="Lucida Sans" w:hAnsi="Lucida Sans"/>
        </w:rPr>
      </w:pPr>
    </w:p>
    <w:p w14:paraId="00835A33" w14:textId="77777777" w:rsidR="001C1CBF" w:rsidRPr="00241EA8" w:rsidRDefault="001C1CBF" w:rsidP="00E066F5">
      <w:pPr>
        <w:spacing w:after="0" w:line="240" w:lineRule="auto"/>
        <w:ind w:left="3540" w:right="-994" w:firstLine="142"/>
        <w:jc w:val="both"/>
        <w:rPr>
          <w:rFonts w:ascii="Lucida Sans" w:hAnsi="Lucida Sans"/>
        </w:rPr>
      </w:pPr>
    </w:p>
    <w:p w14:paraId="4A280103" w14:textId="77777777" w:rsidR="001C1CBF" w:rsidRPr="00241EA8" w:rsidRDefault="001C1CBF" w:rsidP="00E066F5">
      <w:pPr>
        <w:spacing w:after="0" w:line="240" w:lineRule="auto"/>
        <w:ind w:left="3540" w:right="-994" w:firstLine="142"/>
        <w:jc w:val="both"/>
        <w:rPr>
          <w:rFonts w:ascii="Lucida Sans" w:hAnsi="Lucida Sans"/>
        </w:rPr>
      </w:pPr>
    </w:p>
    <w:p w14:paraId="7BBBA98D" w14:textId="77777777" w:rsidR="001C1CBF" w:rsidRPr="00241EA8" w:rsidRDefault="001C1CBF" w:rsidP="00E066F5">
      <w:pPr>
        <w:spacing w:after="0" w:line="240" w:lineRule="auto"/>
        <w:ind w:left="3540" w:right="-994" w:firstLine="142"/>
        <w:jc w:val="both"/>
        <w:rPr>
          <w:rFonts w:ascii="Lucida Sans" w:hAnsi="Lucida Sans"/>
        </w:rPr>
      </w:pPr>
    </w:p>
    <w:p w14:paraId="69648D3E" w14:textId="77777777" w:rsidR="001C1CBF" w:rsidRPr="00241EA8" w:rsidRDefault="001C1CBF" w:rsidP="00E066F5">
      <w:pPr>
        <w:spacing w:after="0" w:line="240" w:lineRule="auto"/>
        <w:ind w:left="3540" w:right="-994" w:firstLine="142"/>
        <w:jc w:val="both"/>
        <w:rPr>
          <w:rFonts w:ascii="Lucida Sans" w:hAnsi="Lucida Sans"/>
        </w:rPr>
      </w:pPr>
    </w:p>
    <w:p w14:paraId="518B69A6" w14:textId="77777777" w:rsidR="00AB15EA" w:rsidRPr="00241EA8" w:rsidRDefault="00AB15EA" w:rsidP="00E066F5">
      <w:pPr>
        <w:spacing w:after="0" w:line="240" w:lineRule="auto"/>
        <w:ind w:left="3540" w:right="-994" w:firstLine="142"/>
        <w:jc w:val="both"/>
        <w:rPr>
          <w:rFonts w:ascii="Lucida Sans" w:hAnsi="Lucida Sans"/>
        </w:rPr>
      </w:pPr>
    </w:p>
    <w:p w14:paraId="6C60F53F" w14:textId="77777777" w:rsidR="00AB15EA" w:rsidRPr="00241EA8" w:rsidRDefault="00AB15EA" w:rsidP="00E066F5">
      <w:pPr>
        <w:spacing w:after="0" w:line="240" w:lineRule="auto"/>
        <w:ind w:left="3540" w:right="-994" w:firstLine="142"/>
        <w:jc w:val="both"/>
        <w:rPr>
          <w:rFonts w:ascii="Lucida Sans" w:hAnsi="Lucida Sans"/>
        </w:rPr>
      </w:pPr>
    </w:p>
    <w:p w14:paraId="5EAD59F6" w14:textId="77777777" w:rsidR="001C1CBF" w:rsidRPr="00241EA8" w:rsidRDefault="001C1CBF" w:rsidP="00E066F5">
      <w:pPr>
        <w:spacing w:after="0" w:line="240" w:lineRule="auto"/>
        <w:ind w:left="3540" w:right="-994" w:firstLine="142"/>
        <w:jc w:val="both"/>
        <w:rPr>
          <w:rFonts w:ascii="Lucida Sans" w:hAnsi="Lucida Sans"/>
        </w:rPr>
      </w:pPr>
    </w:p>
    <w:p w14:paraId="3B6117BF" w14:textId="77777777" w:rsidR="001C1CBF" w:rsidRPr="00241EA8" w:rsidRDefault="001C1CBF" w:rsidP="00E066F5">
      <w:pPr>
        <w:spacing w:after="0" w:line="240" w:lineRule="auto"/>
        <w:ind w:left="3540" w:right="-994" w:firstLine="142"/>
        <w:jc w:val="both"/>
        <w:rPr>
          <w:rFonts w:ascii="Lucida Sans" w:hAnsi="Lucida Sans"/>
        </w:rPr>
      </w:pPr>
    </w:p>
    <w:p w14:paraId="16D8CB03" w14:textId="77777777" w:rsidR="001C1CBF" w:rsidRPr="00241EA8" w:rsidRDefault="001C1CBF" w:rsidP="00E066F5">
      <w:pPr>
        <w:spacing w:after="0" w:line="240" w:lineRule="auto"/>
        <w:ind w:left="3540" w:right="-994" w:firstLine="142"/>
        <w:jc w:val="both"/>
        <w:rPr>
          <w:rFonts w:ascii="Lucida Sans" w:hAnsi="Lucida Sans"/>
        </w:rPr>
      </w:pPr>
    </w:p>
    <w:p w14:paraId="15F0F6A7" w14:textId="77777777" w:rsidR="001C1CBF" w:rsidRPr="00241EA8" w:rsidRDefault="001C1CBF" w:rsidP="00E066F5">
      <w:pPr>
        <w:spacing w:after="0" w:line="240" w:lineRule="auto"/>
        <w:ind w:left="3540" w:right="-994" w:firstLine="142"/>
        <w:jc w:val="both"/>
        <w:rPr>
          <w:rFonts w:ascii="Lucida Sans" w:hAnsi="Lucida Sans"/>
        </w:rPr>
      </w:pPr>
    </w:p>
    <w:p w14:paraId="58331FDC" w14:textId="77777777" w:rsidR="007F00CC" w:rsidRPr="00F77FC2" w:rsidRDefault="007F00CC" w:rsidP="00E066F5">
      <w:pPr>
        <w:spacing w:after="0" w:line="240" w:lineRule="auto"/>
        <w:ind w:left="3540" w:right="-994" w:firstLine="142"/>
        <w:jc w:val="both"/>
        <w:rPr>
          <w:rFonts w:ascii="Lucida Sans" w:hAnsi="Lucida Sans"/>
          <w:sz w:val="18"/>
          <w:szCs w:val="18"/>
        </w:rPr>
      </w:pPr>
      <w:r w:rsidRPr="00F77FC2">
        <w:rPr>
          <w:rFonts w:ascii="Lucida Sans" w:hAnsi="Lucida Sans"/>
          <w:sz w:val="18"/>
          <w:szCs w:val="18"/>
        </w:rPr>
        <w:t>La exposición concluye con un mural en el que se resumen algunos episodios de la exposición y varias pantallas en las que se ofrece una cronología más completa, ilustrada con imágenes, de las redes internacionales que se fueron tejiendo a lo largo de los años que abarca la muestra.</w:t>
      </w:r>
    </w:p>
    <w:p w14:paraId="3C5A27CB" w14:textId="77777777" w:rsidR="003F2541" w:rsidRPr="00F77FC2" w:rsidRDefault="003F2541" w:rsidP="00E066F5">
      <w:pPr>
        <w:spacing w:after="0" w:line="240" w:lineRule="auto"/>
        <w:ind w:left="3540" w:right="-994" w:firstLine="142"/>
        <w:jc w:val="both"/>
        <w:rPr>
          <w:rFonts w:ascii="Lucida Sans" w:hAnsi="Lucida Sans"/>
          <w:sz w:val="18"/>
          <w:szCs w:val="18"/>
        </w:rPr>
      </w:pPr>
    </w:p>
    <w:p w14:paraId="69B56DA9" w14:textId="77777777" w:rsidR="001C1CBF" w:rsidRPr="00F77FC2" w:rsidRDefault="001C1CBF" w:rsidP="00E066F5">
      <w:pPr>
        <w:spacing w:after="0" w:line="240" w:lineRule="auto"/>
        <w:ind w:left="3540" w:right="-994" w:firstLine="142"/>
        <w:jc w:val="both"/>
        <w:rPr>
          <w:rFonts w:ascii="Lucida Sans" w:hAnsi="Lucida Sans"/>
          <w:sz w:val="18"/>
          <w:szCs w:val="18"/>
        </w:rPr>
      </w:pPr>
    </w:p>
    <w:p w14:paraId="703CE135" w14:textId="77777777" w:rsidR="001C1CBF" w:rsidRPr="00241EA8" w:rsidRDefault="001C1CBF" w:rsidP="00E066F5">
      <w:pPr>
        <w:spacing w:after="0" w:line="240" w:lineRule="auto"/>
        <w:ind w:left="3540" w:right="-994" w:firstLine="142"/>
        <w:jc w:val="both"/>
        <w:rPr>
          <w:rFonts w:ascii="Lucida Sans" w:hAnsi="Lucida Sans"/>
        </w:rPr>
      </w:pPr>
    </w:p>
    <w:p w14:paraId="6A988EE9" w14:textId="77777777" w:rsidR="001C1CBF" w:rsidRPr="00241EA8" w:rsidRDefault="001C1CBF" w:rsidP="00E066F5">
      <w:pPr>
        <w:spacing w:after="0" w:line="240" w:lineRule="auto"/>
        <w:ind w:left="3540" w:right="-994" w:firstLine="142"/>
        <w:jc w:val="both"/>
        <w:rPr>
          <w:rFonts w:ascii="Lucida Sans" w:hAnsi="Lucida Sans"/>
        </w:rPr>
      </w:pPr>
    </w:p>
    <w:p w14:paraId="79AF66C5" w14:textId="77777777" w:rsidR="001C1CBF" w:rsidRPr="00241EA8" w:rsidRDefault="001C1CBF" w:rsidP="00E066F5">
      <w:pPr>
        <w:spacing w:after="0" w:line="240" w:lineRule="auto"/>
        <w:ind w:left="3540" w:right="-994" w:firstLine="142"/>
        <w:jc w:val="both"/>
        <w:rPr>
          <w:rFonts w:ascii="Lucida Sans" w:hAnsi="Lucida Sans"/>
        </w:rPr>
      </w:pPr>
    </w:p>
    <w:p w14:paraId="59068382" w14:textId="77777777" w:rsidR="001C1CBF" w:rsidRPr="00241EA8" w:rsidRDefault="001C1CBF" w:rsidP="00E066F5">
      <w:pPr>
        <w:spacing w:after="0" w:line="240" w:lineRule="auto"/>
        <w:ind w:left="3540" w:right="-994" w:firstLine="142"/>
        <w:jc w:val="both"/>
        <w:rPr>
          <w:rFonts w:ascii="Lucida Sans" w:hAnsi="Lucida Sans"/>
        </w:rPr>
      </w:pPr>
    </w:p>
    <w:p w14:paraId="69EFFA73" w14:textId="77777777" w:rsidR="001C1CBF" w:rsidRPr="00241EA8" w:rsidRDefault="001C1CBF" w:rsidP="00E066F5">
      <w:pPr>
        <w:spacing w:after="0" w:line="240" w:lineRule="auto"/>
        <w:ind w:left="3540" w:right="-994" w:firstLine="142"/>
        <w:jc w:val="both"/>
        <w:rPr>
          <w:rFonts w:ascii="Lucida Sans" w:hAnsi="Lucida Sans"/>
        </w:rPr>
      </w:pPr>
    </w:p>
    <w:p w14:paraId="36680105" w14:textId="77777777" w:rsidR="001C1CBF" w:rsidRPr="00241EA8" w:rsidRDefault="001C1CBF" w:rsidP="00E066F5">
      <w:pPr>
        <w:spacing w:after="0" w:line="240" w:lineRule="auto"/>
        <w:ind w:left="3540" w:right="-994" w:firstLine="142"/>
        <w:jc w:val="both"/>
        <w:rPr>
          <w:rFonts w:ascii="Lucida Sans" w:hAnsi="Lucida Sans"/>
        </w:rPr>
      </w:pPr>
    </w:p>
    <w:p w14:paraId="4EFBDE3A" w14:textId="77777777" w:rsidR="001C1CBF" w:rsidRPr="00241EA8" w:rsidRDefault="001C1CBF" w:rsidP="00E066F5">
      <w:pPr>
        <w:spacing w:after="0" w:line="240" w:lineRule="auto"/>
        <w:ind w:left="3540" w:right="-994" w:firstLine="142"/>
        <w:jc w:val="both"/>
        <w:rPr>
          <w:rFonts w:ascii="Lucida Sans" w:hAnsi="Lucida Sans"/>
        </w:rPr>
      </w:pPr>
    </w:p>
    <w:p w14:paraId="2F8946DD" w14:textId="77777777" w:rsidR="00AB15EA" w:rsidRPr="00241EA8" w:rsidRDefault="00AB15EA" w:rsidP="00E066F5">
      <w:pPr>
        <w:spacing w:after="0" w:line="240" w:lineRule="auto"/>
        <w:ind w:left="3540" w:right="-994" w:firstLine="142"/>
        <w:jc w:val="both"/>
        <w:rPr>
          <w:rFonts w:ascii="Lucida Sans" w:hAnsi="Lucida Sans"/>
        </w:rPr>
      </w:pPr>
    </w:p>
    <w:p w14:paraId="4070666D" w14:textId="77777777" w:rsidR="00AB15EA" w:rsidRPr="00241EA8" w:rsidRDefault="00AB15EA" w:rsidP="00E066F5">
      <w:pPr>
        <w:spacing w:after="0" w:line="240" w:lineRule="auto"/>
        <w:ind w:left="3540" w:right="-994" w:firstLine="142"/>
        <w:jc w:val="both"/>
        <w:rPr>
          <w:rFonts w:ascii="Lucida Sans" w:hAnsi="Lucida Sans"/>
        </w:rPr>
      </w:pPr>
    </w:p>
    <w:p w14:paraId="33162AC8" w14:textId="77777777" w:rsidR="00AB15EA" w:rsidRPr="00241EA8" w:rsidRDefault="00AB15EA" w:rsidP="00E066F5">
      <w:pPr>
        <w:spacing w:after="0" w:line="240" w:lineRule="auto"/>
        <w:ind w:left="3540" w:right="-994" w:firstLine="142"/>
        <w:jc w:val="both"/>
        <w:rPr>
          <w:rFonts w:ascii="Lucida Sans" w:hAnsi="Lucida Sans"/>
        </w:rPr>
      </w:pPr>
    </w:p>
    <w:p w14:paraId="7474038F" w14:textId="77777777" w:rsidR="00AB15EA" w:rsidRPr="00241EA8" w:rsidRDefault="00AB15EA" w:rsidP="00E066F5">
      <w:pPr>
        <w:spacing w:after="0" w:line="240" w:lineRule="auto"/>
        <w:ind w:left="3540" w:right="-994" w:firstLine="142"/>
        <w:jc w:val="both"/>
        <w:rPr>
          <w:rFonts w:ascii="Lucida Sans" w:hAnsi="Lucida Sans"/>
        </w:rPr>
      </w:pPr>
    </w:p>
    <w:p w14:paraId="21B97B0A" w14:textId="77777777" w:rsidR="00AB15EA" w:rsidRPr="00241EA8" w:rsidRDefault="00AB15EA" w:rsidP="00E066F5">
      <w:pPr>
        <w:spacing w:after="0" w:line="240" w:lineRule="auto"/>
        <w:ind w:left="3540" w:right="-994" w:firstLine="142"/>
        <w:jc w:val="both"/>
        <w:rPr>
          <w:rFonts w:ascii="Lucida Sans" w:hAnsi="Lucida Sans"/>
        </w:rPr>
      </w:pPr>
    </w:p>
    <w:p w14:paraId="63B1EC4C" w14:textId="77777777" w:rsidR="00AB15EA" w:rsidRPr="00241EA8" w:rsidRDefault="00AB15EA" w:rsidP="00E066F5">
      <w:pPr>
        <w:spacing w:after="0" w:line="240" w:lineRule="auto"/>
        <w:ind w:left="3540" w:right="-994" w:firstLine="142"/>
        <w:jc w:val="both"/>
        <w:rPr>
          <w:rFonts w:ascii="Lucida Sans" w:hAnsi="Lucida Sans"/>
        </w:rPr>
      </w:pPr>
    </w:p>
    <w:p w14:paraId="3BC30C42" w14:textId="77777777" w:rsidR="00AB15EA" w:rsidRPr="00241EA8" w:rsidRDefault="00AB15EA" w:rsidP="00E066F5">
      <w:pPr>
        <w:spacing w:after="0" w:line="240" w:lineRule="auto"/>
        <w:ind w:left="3540" w:right="-994" w:firstLine="142"/>
        <w:jc w:val="both"/>
        <w:rPr>
          <w:rFonts w:ascii="Lucida Sans" w:hAnsi="Lucida Sans"/>
        </w:rPr>
      </w:pPr>
    </w:p>
    <w:p w14:paraId="44BA01FD" w14:textId="77777777" w:rsidR="00AB15EA" w:rsidRPr="00241EA8" w:rsidRDefault="00AB15EA" w:rsidP="00E066F5">
      <w:pPr>
        <w:spacing w:after="0" w:line="240" w:lineRule="auto"/>
        <w:ind w:left="3540" w:right="-994" w:firstLine="142"/>
        <w:jc w:val="both"/>
        <w:rPr>
          <w:rFonts w:ascii="Lucida Sans" w:hAnsi="Lucida Sans"/>
        </w:rPr>
      </w:pPr>
    </w:p>
    <w:p w14:paraId="2EEB21BA" w14:textId="77777777" w:rsidR="00AB15EA" w:rsidRPr="00241EA8" w:rsidRDefault="00AB15EA" w:rsidP="00E066F5">
      <w:pPr>
        <w:spacing w:after="0" w:line="240" w:lineRule="auto"/>
        <w:ind w:left="3540" w:right="-994" w:firstLine="142"/>
        <w:jc w:val="both"/>
        <w:rPr>
          <w:rFonts w:ascii="Lucida Sans" w:hAnsi="Lucida Sans"/>
        </w:rPr>
      </w:pPr>
    </w:p>
    <w:p w14:paraId="0D7995BE" w14:textId="77777777" w:rsidR="00AB15EA" w:rsidRPr="00241EA8" w:rsidRDefault="00AB15EA" w:rsidP="00E066F5">
      <w:pPr>
        <w:spacing w:after="0" w:line="240" w:lineRule="auto"/>
        <w:ind w:left="3540" w:right="-994" w:firstLine="142"/>
        <w:jc w:val="both"/>
        <w:rPr>
          <w:rFonts w:ascii="Lucida Sans" w:hAnsi="Lucida Sans"/>
        </w:rPr>
      </w:pPr>
    </w:p>
    <w:p w14:paraId="0C726435" w14:textId="77777777" w:rsidR="00AB15EA" w:rsidRPr="00241EA8" w:rsidRDefault="00AB15EA" w:rsidP="00E066F5">
      <w:pPr>
        <w:spacing w:after="0" w:line="240" w:lineRule="auto"/>
        <w:ind w:left="3540" w:right="-994" w:firstLine="142"/>
        <w:jc w:val="both"/>
        <w:rPr>
          <w:rFonts w:ascii="Lucida Sans" w:hAnsi="Lucida Sans"/>
        </w:rPr>
      </w:pPr>
    </w:p>
    <w:p w14:paraId="1B7AF1FD" w14:textId="77777777" w:rsidR="00AB15EA" w:rsidRPr="00241EA8" w:rsidRDefault="00AB15EA" w:rsidP="00E066F5">
      <w:pPr>
        <w:spacing w:after="0" w:line="240" w:lineRule="auto"/>
        <w:ind w:left="3540" w:right="-994" w:firstLine="142"/>
        <w:jc w:val="both"/>
        <w:rPr>
          <w:rFonts w:ascii="Lucida Sans" w:hAnsi="Lucida Sans"/>
        </w:rPr>
      </w:pPr>
    </w:p>
    <w:p w14:paraId="56A23B3E" w14:textId="77777777" w:rsidR="00AB15EA" w:rsidRPr="00241EA8" w:rsidRDefault="00AB15EA" w:rsidP="00E066F5">
      <w:pPr>
        <w:spacing w:after="0" w:line="240" w:lineRule="auto"/>
        <w:ind w:left="3540" w:right="-994" w:firstLine="142"/>
        <w:jc w:val="both"/>
        <w:rPr>
          <w:rFonts w:ascii="Lucida Sans" w:hAnsi="Lucida Sans"/>
        </w:rPr>
      </w:pPr>
    </w:p>
    <w:p w14:paraId="28C7AC8A" w14:textId="77777777" w:rsidR="00AB15EA" w:rsidRPr="00241EA8" w:rsidRDefault="00AB15EA" w:rsidP="00E066F5">
      <w:pPr>
        <w:spacing w:after="0" w:line="240" w:lineRule="auto"/>
        <w:ind w:left="3540" w:right="-994" w:firstLine="142"/>
        <w:jc w:val="both"/>
        <w:rPr>
          <w:rFonts w:ascii="Lucida Sans" w:hAnsi="Lucida Sans"/>
        </w:rPr>
      </w:pPr>
    </w:p>
    <w:p w14:paraId="0F32FD02" w14:textId="77777777" w:rsidR="00AB15EA" w:rsidRPr="00241EA8" w:rsidRDefault="00AB15EA" w:rsidP="00E066F5">
      <w:pPr>
        <w:spacing w:after="0" w:line="240" w:lineRule="auto"/>
        <w:ind w:left="3540" w:right="-994" w:firstLine="142"/>
        <w:jc w:val="both"/>
        <w:rPr>
          <w:rFonts w:ascii="Lucida Sans" w:hAnsi="Lucida Sans"/>
        </w:rPr>
      </w:pPr>
    </w:p>
    <w:p w14:paraId="3220E528" w14:textId="77777777" w:rsidR="00AB15EA" w:rsidRPr="00241EA8" w:rsidRDefault="00AB15EA" w:rsidP="00E066F5">
      <w:pPr>
        <w:spacing w:after="0" w:line="240" w:lineRule="auto"/>
        <w:ind w:left="3540" w:right="-994" w:firstLine="142"/>
        <w:jc w:val="both"/>
        <w:rPr>
          <w:rFonts w:ascii="Lucida Sans" w:hAnsi="Lucida Sans"/>
        </w:rPr>
      </w:pPr>
    </w:p>
    <w:p w14:paraId="3304088C" w14:textId="77777777" w:rsidR="00AB15EA" w:rsidRPr="00241EA8" w:rsidRDefault="00AB15EA" w:rsidP="00E066F5">
      <w:pPr>
        <w:spacing w:after="0" w:line="240" w:lineRule="auto"/>
        <w:ind w:left="3540" w:right="-994" w:firstLine="142"/>
        <w:jc w:val="both"/>
        <w:rPr>
          <w:rFonts w:ascii="Lucida Sans" w:hAnsi="Lucida Sans"/>
        </w:rPr>
      </w:pPr>
    </w:p>
    <w:p w14:paraId="3CC8B49B" w14:textId="77777777" w:rsidR="00AB15EA" w:rsidRPr="00241EA8" w:rsidRDefault="00AB15EA" w:rsidP="00E066F5">
      <w:pPr>
        <w:spacing w:after="0" w:line="240" w:lineRule="auto"/>
        <w:ind w:left="3540" w:right="-994" w:firstLine="142"/>
        <w:jc w:val="both"/>
        <w:rPr>
          <w:rFonts w:ascii="Lucida Sans" w:hAnsi="Lucida Sans"/>
        </w:rPr>
      </w:pPr>
    </w:p>
    <w:p w14:paraId="7AC57EAA" w14:textId="77777777" w:rsidR="00AB15EA" w:rsidRPr="00241EA8" w:rsidRDefault="00AB15EA" w:rsidP="00E066F5">
      <w:pPr>
        <w:spacing w:after="0" w:line="240" w:lineRule="auto"/>
        <w:ind w:left="3540" w:right="-994" w:firstLine="142"/>
        <w:jc w:val="both"/>
        <w:rPr>
          <w:rFonts w:ascii="Lucida Sans" w:hAnsi="Lucida Sans"/>
        </w:rPr>
      </w:pPr>
    </w:p>
    <w:p w14:paraId="0599303B" w14:textId="77777777" w:rsidR="00AB15EA" w:rsidRPr="00241EA8" w:rsidRDefault="00AB15EA" w:rsidP="00E066F5">
      <w:pPr>
        <w:spacing w:after="0" w:line="240" w:lineRule="auto"/>
        <w:ind w:left="3540" w:right="-994" w:firstLine="142"/>
        <w:jc w:val="both"/>
        <w:rPr>
          <w:rFonts w:ascii="Lucida Sans" w:hAnsi="Lucida Sans"/>
        </w:rPr>
      </w:pPr>
    </w:p>
    <w:p w14:paraId="60DBED45" w14:textId="77777777" w:rsidR="00AB15EA" w:rsidRPr="00241EA8" w:rsidRDefault="00AB15EA" w:rsidP="00E066F5">
      <w:pPr>
        <w:spacing w:after="0" w:line="240" w:lineRule="auto"/>
        <w:ind w:left="3540" w:right="-994" w:firstLine="142"/>
        <w:jc w:val="both"/>
        <w:rPr>
          <w:rFonts w:ascii="Lucida Sans" w:hAnsi="Lucida Sans"/>
        </w:rPr>
      </w:pPr>
    </w:p>
    <w:p w14:paraId="702A65DA" w14:textId="77777777" w:rsidR="00AB15EA" w:rsidRPr="00241EA8" w:rsidRDefault="00AB15EA" w:rsidP="00E066F5">
      <w:pPr>
        <w:spacing w:after="0" w:line="240" w:lineRule="auto"/>
        <w:ind w:left="3540" w:right="-994" w:firstLine="142"/>
        <w:jc w:val="both"/>
        <w:rPr>
          <w:rFonts w:ascii="Lucida Sans" w:hAnsi="Lucida Sans"/>
        </w:rPr>
      </w:pPr>
    </w:p>
    <w:p w14:paraId="25924AB7" w14:textId="77777777" w:rsidR="00AB15EA" w:rsidRPr="00241EA8" w:rsidRDefault="00AB15EA" w:rsidP="00E066F5">
      <w:pPr>
        <w:spacing w:after="0" w:line="240" w:lineRule="auto"/>
        <w:ind w:left="3540" w:right="-994" w:firstLine="142"/>
        <w:jc w:val="both"/>
        <w:rPr>
          <w:rFonts w:ascii="Lucida Sans" w:hAnsi="Lucida Sans"/>
        </w:rPr>
      </w:pPr>
    </w:p>
    <w:p w14:paraId="78492552" w14:textId="77777777" w:rsidR="00AB15EA" w:rsidRDefault="00AB15EA" w:rsidP="00E066F5">
      <w:pPr>
        <w:spacing w:after="0" w:line="240" w:lineRule="auto"/>
        <w:ind w:left="3540" w:right="-994" w:firstLine="142"/>
        <w:jc w:val="both"/>
        <w:rPr>
          <w:rFonts w:ascii="Lucida Sans" w:hAnsi="Lucida Sans"/>
        </w:rPr>
      </w:pPr>
    </w:p>
    <w:p w14:paraId="2F806876" w14:textId="77777777" w:rsidR="001E26D5" w:rsidRDefault="001E26D5" w:rsidP="00E066F5">
      <w:pPr>
        <w:spacing w:after="0" w:line="240" w:lineRule="auto"/>
        <w:ind w:left="3540" w:right="-994" w:firstLine="142"/>
        <w:jc w:val="both"/>
        <w:rPr>
          <w:rFonts w:ascii="Lucida Sans" w:hAnsi="Lucida Sans"/>
        </w:rPr>
      </w:pPr>
    </w:p>
    <w:p w14:paraId="6C34464A" w14:textId="77777777" w:rsidR="001E26D5" w:rsidRDefault="001E26D5" w:rsidP="00E066F5">
      <w:pPr>
        <w:spacing w:after="0" w:line="240" w:lineRule="auto"/>
        <w:ind w:left="3540" w:right="-994" w:firstLine="142"/>
        <w:jc w:val="both"/>
        <w:rPr>
          <w:rFonts w:ascii="Lucida Sans" w:hAnsi="Lucida Sans"/>
        </w:rPr>
      </w:pPr>
    </w:p>
    <w:p w14:paraId="2C797367" w14:textId="77777777" w:rsidR="001E26D5" w:rsidRDefault="001E26D5" w:rsidP="00E066F5">
      <w:pPr>
        <w:spacing w:after="0" w:line="240" w:lineRule="auto"/>
        <w:ind w:left="3540" w:right="-994" w:firstLine="142"/>
        <w:jc w:val="both"/>
        <w:rPr>
          <w:rFonts w:ascii="Lucida Sans" w:hAnsi="Lucida Sans"/>
        </w:rPr>
      </w:pPr>
    </w:p>
    <w:p w14:paraId="4A4D0D42" w14:textId="77777777" w:rsidR="001E26D5" w:rsidRDefault="001E26D5" w:rsidP="00E066F5">
      <w:pPr>
        <w:spacing w:after="0" w:line="240" w:lineRule="auto"/>
        <w:ind w:left="3540" w:right="-994" w:firstLine="142"/>
        <w:jc w:val="both"/>
        <w:rPr>
          <w:rFonts w:ascii="Lucida Sans" w:hAnsi="Lucida Sans"/>
        </w:rPr>
      </w:pPr>
    </w:p>
    <w:p w14:paraId="09028AD3" w14:textId="77777777" w:rsidR="001E26D5" w:rsidRDefault="001E26D5" w:rsidP="00E066F5">
      <w:pPr>
        <w:spacing w:after="0" w:line="240" w:lineRule="auto"/>
        <w:ind w:left="3540" w:right="-994" w:firstLine="142"/>
        <w:jc w:val="both"/>
        <w:rPr>
          <w:rFonts w:ascii="Lucida Sans" w:hAnsi="Lucida Sans"/>
        </w:rPr>
      </w:pPr>
    </w:p>
    <w:p w14:paraId="41947F11" w14:textId="77777777" w:rsidR="001E26D5" w:rsidRDefault="001E26D5" w:rsidP="00E066F5">
      <w:pPr>
        <w:spacing w:after="0" w:line="240" w:lineRule="auto"/>
        <w:ind w:left="3540" w:right="-994" w:firstLine="142"/>
        <w:jc w:val="both"/>
        <w:rPr>
          <w:rFonts w:ascii="Lucida Sans" w:hAnsi="Lucida Sans"/>
        </w:rPr>
      </w:pPr>
    </w:p>
    <w:p w14:paraId="78DB94C7" w14:textId="77777777" w:rsidR="001E26D5" w:rsidRPr="00241EA8" w:rsidRDefault="001E26D5" w:rsidP="00E066F5">
      <w:pPr>
        <w:spacing w:after="0" w:line="240" w:lineRule="auto"/>
        <w:ind w:left="3540" w:right="-994" w:firstLine="142"/>
        <w:jc w:val="both"/>
        <w:rPr>
          <w:rFonts w:ascii="Lucida Sans" w:hAnsi="Lucida Sans"/>
        </w:rPr>
      </w:pPr>
    </w:p>
    <w:p w14:paraId="2929A8A3" w14:textId="77777777" w:rsidR="00AB15EA" w:rsidRPr="00241EA8" w:rsidRDefault="00AB15EA" w:rsidP="00E066F5">
      <w:pPr>
        <w:spacing w:after="0" w:line="240" w:lineRule="auto"/>
        <w:ind w:left="3540" w:right="-994" w:firstLine="142"/>
        <w:jc w:val="both"/>
        <w:rPr>
          <w:rFonts w:ascii="Lucida Sans" w:hAnsi="Lucida Sans"/>
        </w:rPr>
      </w:pPr>
    </w:p>
    <w:p w14:paraId="587947C9" w14:textId="77777777" w:rsidR="00AB15EA" w:rsidRPr="00241EA8" w:rsidRDefault="00AB15EA" w:rsidP="00E066F5">
      <w:pPr>
        <w:spacing w:after="0" w:line="240" w:lineRule="auto"/>
        <w:ind w:left="3540" w:right="-994" w:firstLine="142"/>
        <w:jc w:val="both"/>
        <w:rPr>
          <w:rFonts w:ascii="Lucida Sans" w:hAnsi="Lucida Sans"/>
        </w:rPr>
      </w:pPr>
    </w:p>
    <w:p w14:paraId="3FC3C07D" w14:textId="77777777" w:rsidR="00AB15EA" w:rsidRPr="00241EA8" w:rsidRDefault="00AB15EA" w:rsidP="00E066F5">
      <w:pPr>
        <w:spacing w:after="0" w:line="240" w:lineRule="auto"/>
        <w:ind w:left="3540" w:right="-994" w:firstLine="142"/>
        <w:jc w:val="both"/>
        <w:rPr>
          <w:rFonts w:ascii="Lucida Sans" w:hAnsi="Lucida Sans"/>
        </w:rPr>
      </w:pPr>
    </w:p>
    <w:p w14:paraId="78A54674" w14:textId="77777777" w:rsidR="00EE2BF0" w:rsidRDefault="00EE2BF0" w:rsidP="00D46BF9">
      <w:pPr>
        <w:spacing w:after="0" w:line="240" w:lineRule="auto"/>
        <w:ind w:left="3540" w:right="-994" w:firstLine="4"/>
        <w:jc w:val="right"/>
        <w:rPr>
          <w:rFonts w:ascii="Lucida Sans" w:hAnsi="Lucida Sans"/>
        </w:rPr>
      </w:pPr>
    </w:p>
    <w:p w14:paraId="778CC3C0" w14:textId="77777777" w:rsidR="00EE2BF0" w:rsidRDefault="00EE2BF0" w:rsidP="00D46BF9">
      <w:pPr>
        <w:spacing w:after="0" w:line="240" w:lineRule="auto"/>
        <w:ind w:left="3540" w:right="-994" w:firstLine="4"/>
        <w:jc w:val="right"/>
        <w:rPr>
          <w:rFonts w:ascii="Lucida Sans" w:hAnsi="Lucida Sans"/>
        </w:rPr>
      </w:pPr>
    </w:p>
    <w:p w14:paraId="6E3EA771" w14:textId="77777777" w:rsidR="00EE2BF0" w:rsidRDefault="00EE2BF0" w:rsidP="00D46BF9">
      <w:pPr>
        <w:spacing w:after="0" w:line="240" w:lineRule="auto"/>
        <w:ind w:left="3540" w:right="-994" w:firstLine="4"/>
        <w:jc w:val="right"/>
        <w:rPr>
          <w:rFonts w:ascii="Lucida Sans" w:hAnsi="Lucida Sans"/>
        </w:rPr>
      </w:pPr>
    </w:p>
    <w:p w14:paraId="71261296" w14:textId="77777777" w:rsidR="00EE2BF0" w:rsidRDefault="00EE2BF0" w:rsidP="00E066F5">
      <w:pPr>
        <w:spacing w:after="0" w:line="240" w:lineRule="auto"/>
        <w:ind w:left="3540" w:right="-994" w:firstLine="142"/>
        <w:jc w:val="right"/>
        <w:rPr>
          <w:rFonts w:ascii="Lucida Sans" w:hAnsi="Lucida Sans"/>
        </w:rPr>
      </w:pPr>
    </w:p>
    <w:p w14:paraId="5CA3FF86" w14:textId="77777777" w:rsidR="00EE2BF0" w:rsidRDefault="00EE2BF0" w:rsidP="00E066F5">
      <w:pPr>
        <w:spacing w:after="0" w:line="240" w:lineRule="auto"/>
        <w:ind w:left="3540" w:right="-994" w:firstLine="142"/>
        <w:jc w:val="right"/>
        <w:rPr>
          <w:rFonts w:ascii="Lucida Sans" w:hAnsi="Lucida Sans"/>
        </w:rPr>
      </w:pPr>
    </w:p>
    <w:p w14:paraId="74AA7C47" w14:textId="77777777" w:rsidR="00EE2BF0" w:rsidRDefault="00EE2BF0" w:rsidP="00E066F5">
      <w:pPr>
        <w:spacing w:after="0" w:line="240" w:lineRule="auto"/>
        <w:ind w:left="3540" w:right="-994" w:firstLine="142"/>
        <w:jc w:val="right"/>
        <w:rPr>
          <w:rFonts w:ascii="Lucida Sans" w:hAnsi="Lucida Sans"/>
          <w:sz w:val="40"/>
          <w:szCs w:val="40"/>
        </w:rPr>
      </w:pPr>
    </w:p>
    <w:p w14:paraId="1AE77BD3" w14:textId="77777777" w:rsidR="001E26D5" w:rsidRDefault="001E26D5" w:rsidP="00E066F5">
      <w:pPr>
        <w:spacing w:after="0" w:line="240" w:lineRule="auto"/>
        <w:ind w:left="3540" w:right="-994" w:firstLine="142"/>
        <w:jc w:val="right"/>
        <w:rPr>
          <w:rFonts w:ascii="Lucida Sans" w:hAnsi="Lucida Sans"/>
          <w:sz w:val="40"/>
          <w:szCs w:val="40"/>
        </w:rPr>
      </w:pPr>
    </w:p>
    <w:p w14:paraId="3D8605ED" w14:textId="77777777" w:rsidR="001E26D5" w:rsidRDefault="001E26D5" w:rsidP="00E066F5">
      <w:pPr>
        <w:spacing w:after="0" w:line="240" w:lineRule="auto"/>
        <w:ind w:left="3540" w:right="-994" w:firstLine="142"/>
        <w:jc w:val="right"/>
        <w:rPr>
          <w:rFonts w:ascii="Lucida Sans" w:hAnsi="Lucida Sans"/>
          <w:sz w:val="40"/>
          <w:szCs w:val="40"/>
        </w:rPr>
      </w:pPr>
    </w:p>
    <w:p w14:paraId="599E1862" w14:textId="77777777" w:rsidR="001E26D5" w:rsidRDefault="001E26D5" w:rsidP="00E066F5">
      <w:pPr>
        <w:spacing w:after="0" w:line="240" w:lineRule="auto"/>
        <w:ind w:left="3540" w:right="-994" w:firstLine="142"/>
        <w:jc w:val="right"/>
        <w:rPr>
          <w:rFonts w:ascii="Lucida Sans" w:hAnsi="Lucida Sans"/>
          <w:sz w:val="40"/>
          <w:szCs w:val="40"/>
        </w:rPr>
      </w:pPr>
    </w:p>
    <w:p w14:paraId="211A45CA" w14:textId="77777777" w:rsidR="001E26D5" w:rsidRDefault="001E26D5" w:rsidP="00E066F5">
      <w:pPr>
        <w:spacing w:after="0" w:line="240" w:lineRule="auto"/>
        <w:ind w:left="3540" w:right="-994" w:firstLine="142"/>
        <w:jc w:val="right"/>
        <w:rPr>
          <w:rFonts w:ascii="Lucida Sans" w:hAnsi="Lucida Sans"/>
          <w:sz w:val="40"/>
          <w:szCs w:val="40"/>
        </w:rPr>
      </w:pPr>
    </w:p>
    <w:p w14:paraId="07F4163A" w14:textId="77777777" w:rsidR="001E26D5" w:rsidRDefault="001E26D5" w:rsidP="00E066F5">
      <w:pPr>
        <w:spacing w:after="0" w:line="240" w:lineRule="auto"/>
        <w:ind w:left="3540" w:right="-994" w:firstLine="142"/>
        <w:jc w:val="right"/>
        <w:rPr>
          <w:rFonts w:ascii="Lucida Sans" w:hAnsi="Lucida Sans"/>
          <w:sz w:val="40"/>
          <w:szCs w:val="40"/>
        </w:rPr>
      </w:pPr>
    </w:p>
    <w:p w14:paraId="3A055941" w14:textId="77777777" w:rsidR="001E26D5" w:rsidRDefault="001E26D5" w:rsidP="00E066F5">
      <w:pPr>
        <w:spacing w:after="0" w:line="240" w:lineRule="auto"/>
        <w:ind w:left="3540" w:right="-994" w:firstLine="142"/>
        <w:jc w:val="right"/>
        <w:rPr>
          <w:rFonts w:ascii="Lucida Sans" w:hAnsi="Lucida Sans"/>
          <w:sz w:val="40"/>
          <w:szCs w:val="40"/>
        </w:rPr>
      </w:pPr>
    </w:p>
    <w:p w14:paraId="3628FE5B" w14:textId="77777777" w:rsidR="001E26D5" w:rsidRDefault="001E26D5" w:rsidP="00E066F5">
      <w:pPr>
        <w:spacing w:after="0" w:line="240" w:lineRule="auto"/>
        <w:ind w:left="3540" w:right="-994" w:firstLine="142"/>
        <w:jc w:val="right"/>
        <w:rPr>
          <w:rFonts w:ascii="Lucida Sans" w:hAnsi="Lucida Sans"/>
          <w:sz w:val="40"/>
          <w:szCs w:val="40"/>
        </w:rPr>
      </w:pPr>
    </w:p>
    <w:p w14:paraId="297BFF7E" w14:textId="77777777" w:rsidR="00F77FC2" w:rsidRDefault="00F77FC2" w:rsidP="00E066F5">
      <w:pPr>
        <w:spacing w:after="0" w:line="240" w:lineRule="auto"/>
        <w:ind w:left="3540" w:right="-994" w:firstLine="142"/>
        <w:jc w:val="right"/>
        <w:rPr>
          <w:rFonts w:ascii="Lucida Sans" w:hAnsi="Lucida Sans"/>
          <w:sz w:val="40"/>
          <w:szCs w:val="40"/>
        </w:rPr>
      </w:pPr>
    </w:p>
    <w:p w14:paraId="2F041D91" w14:textId="4B6EB517" w:rsidR="00F77FC2" w:rsidRDefault="00EE2BF0" w:rsidP="00E066F5">
      <w:pPr>
        <w:spacing w:after="0" w:line="240" w:lineRule="auto"/>
        <w:ind w:left="3540" w:right="-994" w:firstLine="142"/>
        <w:jc w:val="right"/>
        <w:rPr>
          <w:rFonts w:ascii="Lucida Sans" w:hAnsi="Lucida Sans"/>
          <w:sz w:val="40"/>
          <w:szCs w:val="40"/>
        </w:rPr>
      </w:pPr>
      <w:r>
        <w:rPr>
          <w:rFonts w:ascii="Helvetica" w:hAnsi="Helvetica" w:cs="Helvetica"/>
          <w:noProof/>
          <w:sz w:val="24"/>
          <w:szCs w:val="24"/>
        </w:rPr>
        <w:drawing>
          <wp:inline distT="0" distB="0" distL="0" distR="0" wp14:anchorId="1421BD25" wp14:editId="52C9AD4A">
            <wp:extent cx="2220616" cy="337603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0866" cy="3376410"/>
                    </a:xfrm>
                    <a:prstGeom prst="rect">
                      <a:avLst/>
                    </a:prstGeom>
                    <a:noFill/>
                    <a:ln>
                      <a:noFill/>
                    </a:ln>
                  </pic:spPr>
                </pic:pic>
              </a:graphicData>
            </a:graphic>
          </wp:inline>
        </w:drawing>
      </w:r>
    </w:p>
    <w:p w14:paraId="637F9FE2" w14:textId="77777777" w:rsidR="00F86641" w:rsidRPr="001E26D5" w:rsidRDefault="00F86641" w:rsidP="00E066F5">
      <w:pPr>
        <w:spacing w:after="0" w:line="240" w:lineRule="auto"/>
        <w:ind w:left="3540" w:right="-994" w:firstLine="142"/>
        <w:jc w:val="right"/>
        <w:rPr>
          <w:rFonts w:ascii="Lucida Sans" w:hAnsi="Lucida Sans"/>
          <w:b/>
          <w:sz w:val="40"/>
          <w:szCs w:val="40"/>
        </w:rPr>
      </w:pPr>
      <w:r w:rsidRPr="001E26D5">
        <w:rPr>
          <w:rFonts w:ascii="Lucida Sans" w:hAnsi="Lucida Sans"/>
          <w:b/>
          <w:sz w:val="40"/>
          <w:szCs w:val="40"/>
        </w:rPr>
        <w:t>CATÁLOGO</w:t>
      </w:r>
    </w:p>
    <w:p w14:paraId="3225838F" w14:textId="77777777" w:rsidR="00AB15EA" w:rsidRPr="00241EA8" w:rsidRDefault="00AB15EA" w:rsidP="00E066F5">
      <w:pPr>
        <w:spacing w:after="0" w:line="240" w:lineRule="auto"/>
        <w:ind w:left="3540" w:right="-994" w:firstLine="142"/>
        <w:jc w:val="both"/>
        <w:rPr>
          <w:rFonts w:ascii="Lucida Sans" w:hAnsi="Lucida Sans"/>
        </w:rPr>
      </w:pPr>
    </w:p>
    <w:p w14:paraId="6434D259" w14:textId="77777777" w:rsidR="00AB15EA" w:rsidRPr="00241EA8" w:rsidRDefault="00AB15EA" w:rsidP="00E066F5">
      <w:pPr>
        <w:spacing w:after="0" w:line="240" w:lineRule="auto"/>
        <w:ind w:left="3540" w:right="-994" w:firstLine="142"/>
        <w:jc w:val="both"/>
        <w:rPr>
          <w:rFonts w:ascii="Lucida Sans" w:hAnsi="Lucida Sans"/>
        </w:rPr>
      </w:pPr>
    </w:p>
    <w:p w14:paraId="59769286" w14:textId="77777777" w:rsidR="00AB15EA" w:rsidRPr="00241EA8" w:rsidRDefault="00AB15EA" w:rsidP="00E066F5">
      <w:pPr>
        <w:spacing w:after="0" w:line="240" w:lineRule="auto"/>
        <w:ind w:left="3540" w:right="-994" w:firstLine="142"/>
        <w:jc w:val="both"/>
        <w:rPr>
          <w:rFonts w:ascii="Lucida Sans" w:hAnsi="Lucida Sans"/>
        </w:rPr>
      </w:pPr>
    </w:p>
    <w:p w14:paraId="34DFF1A0" w14:textId="77777777" w:rsidR="00AB15EA" w:rsidRPr="00241EA8" w:rsidRDefault="00AB15EA" w:rsidP="00E066F5">
      <w:pPr>
        <w:spacing w:after="0" w:line="240" w:lineRule="auto"/>
        <w:ind w:left="3540" w:right="-994" w:firstLine="142"/>
        <w:jc w:val="both"/>
        <w:rPr>
          <w:rFonts w:ascii="Lucida Sans" w:hAnsi="Lucida Sans"/>
        </w:rPr>
      </w:pPr>
    </w:p>
    <w:p w14:paraId="0E4563E4" w14:textId="77777777" w:rsidR="00AB15EA" w:rsidRPr="00241EA8" w:rsidRDefault="00AB15EA" w:rsidP="00E066F5">
      <w:pPr>
        <w:spacing w:after="0" w:line="240" w:lineRule="auto"/>
        <w:ind w:left="3540" w:right="-994" w:firstLine="142"/>
        <w:jc w:val="both"/>
        <w:rPr>
          <w:rFonts w:ascii="Lucida Sans" w:hAnsi="Lucida Sans"/>
        </w:rPr>
      </w:pPr>
    </w:p>
    <w:p w14:paraId="1715D05D" w14:textId="77777777" w:rsidR="00AB15EA" w:rsidRPr="00241EA8" w:rsidRDefault="00AB15EA" w:rsidP="00E066F5">
      <w:pPr>
        <w:spacing w:after="0" w:line="240" w:lineRule="auto"/>
        <w:ind w:left="3540" w:right="-994" w:firstLine="142"/>
        <w:jc w:val="both"/>
        <w:rPr>
          <w:rFonts w:ascii="Lucida Sans" w:hAnsi="Lucida Sans"/>
        </w:rPr>
      </w:pPr>
    </w:p>
    <w:p w14:paraId="3AE72B8B" w14:textId="77777777" w:rsidR="003C1D60" w:rsidRPr="00241EA8" w:rsidRDefault="003C1D60" w:rsidP="00E066F5">
      <w:pPr>
        <w:spacing w:after="0" w:line="240" w:lineRule="auto"/>
        <w:ind w:left="3540" w:right="-994" w:firstLine="142"/>
        <w:jc w:val="both"/>
        <w:rPr>
          <w:rFonts w:ascii="Lucida Sans" w:hAnsi="Lucida Sans"/>
        </w:rPr>
      </w:pPr>
    </w:p>
    <w:p w14:paraId="517E5055" w14:textId="77777777" w:rsidR="003C1D60" w:rsidRPr="00241EA8" w:rsidRDefault="003C1D60" w:rsidP="00E066F5">
      <w:pPr>
        <w:spacing w:after="0" w:line="240" w:lineRule="auto"/>
        <w:ind w:left="3540" w:right="-994" w:firstLine="142"/>
        <w:jc w:val="both"/>
        <w:rPr>
          <w:rFonts w:ascii="Lucida Sans" w:hAnsi="Lucida Sans"/>
        </w:rPr>
      </w:pPr>
    </w:p>
    <w:p w14:paraId="75DCA8BD" w14:textId="77777777" w:rsidR="00AB15EA" w:rsidRPr="00241EA8" w:rsidRDefault="00AB15EA" w:rsidP="00E066F5">
      <w:pPr>
        <w:spacing w:after="0" w:line="240" w:lineRule="auto"/>
        <w:ind w:left="3540" w:right="-994" w:firstLine="142"/>
        <w:jc w:val="both"/>
        <w:rPr>
          <w:rFonts w:ascii="Lucida Sans" w:hAnsi="Lucida Sans"/>
        </w:rPr>
      </w:pPr>
    </w:p>
    <w:p w14:paraId="2D424F06" w14:textId="77777777" w:rsidR="00AB15EA" w:rsidRPr="00241EA8" w:rsidRDefault="00AB15EA" w:rsidP="00E066F5">
      <w:pPr>
        <w:spacing w:after="0" w:line="240" w:lineRule="auto"/>
        <w:ind w:left="3540" w:right="-994" w:firstLine="142"/>
        <w:jc w:val="both"/>
        <w:rPr>
          <w:rFonts w:ascii="Lucida Sans" w:hAnsi="Lucida Sans"/>
        </w:rPr>
      </w:pPr>
    </w:p>
    <w:p w14:paraId="63DE7677" w14:textId="77777777" w:rsidR="00AB15EA" w:rsidRPr="00241EA8" w:rsidRDefault="00AB15EA" w:rsidP="00E066F5">
      <w:pPr>
        <w:spacing w:after="0" w:line="240" w:lineRule="auto"/>
        <w:ind w:left="3540" w:right="-994" w:firstLine="142"/>
        <w:jc w:val="both"/>
        <w:rPr>
          <w:rFonts w:ascii="Lucida Sans" w:hAnsi="Lucida Sans"/>
        </w:rPr>
      </w:pPr>
    </w:p>
    <w:p w14:paraId="6873928A" w14:textId="77777777" w:rsidR="00AB15EA" w:rsidRPr="00241EA8" w:rsidRDefault="00AB15EA" w:rsidP="00E066F5">
      <w:pPr>
        <w:spacing w:after="0" w:line="240" w:lineRule="auto"/>
        <w:ind w:left="3540" w:right="-994" w:firstLine="142"/>
        <w:jc w:val="both"/>
        <w:rPr>
          <w:rFonts w:ascii="Lucida Sans" w:hAnsi="Lucida Sans"/>
        </w:rPr>
      </w:pPr>
    </w:p>
    <w:p w14:paraId="34C993C5" w14:textId="77777777" w:rsidR="00AB15EA" w:rsidRPr="00241EA8" w:rsidRDefault="00AB15EA" w:rsidP="00E066F5">
      <w:pPr>
        <w:spacing w:after="0" w:line="240" w:lineRule="auto"/>
        <w:ind w:left="3540" w:right="-994" w:firstLine="142"/>
        <w:jc w:val="both"/>
        <w:rPr>
          <w:rFonts w:ascii="Lucida Sans" w:hAnsi="Lucida Sans"/>
        </w:rPr>
      </w:pPr>
    </w:p>
    <w:p w14:paraId="3436CC07" w14:textId="77777777" w:rsidR="00AB15EA" w:rsidRPr="00241EA8" w:rsidRDefault="00AB15EA" w:rsidP="00E066F5">
      <w:pPr>
        <w:spacing w:after="0" w:line="240" w:lineRule="auto"/>
        <w:ind w:left="3540" w:right="-994" w:firstLine="142"/>
        <w:jc w:val="both"/>
        <w:rPr>
          <w:rFonts w:ascii="Lucida Sans" w:hAnsi="Lucida Sans"/>
        </w:rPr>
      </w:pPr>
    </w:p>
    <w:p w14:paraId="353DEBC1" w14:textId="77777777" w:rsidR="00AB15EA" w:rsidRPr="00241EA8" w:rsidRDefault="00AB15EA" w:rsidP="00E066F5">
      <w:pPr>
        <w:spacing w:after="0" w:line="240" w:lineRule="auto"/>
        <w:ind w:left="3540" w:right="-994" w:firstLine="142"/>
        <w:jc w:val="both"/>
        <w:rPr>
          <w:rFonts w:ascii="Lucida Sans" w:hAnsi="Lucida Sans"/>
        </w:rPr>
      </w:pPr>
    </w:p>
    <w:p w14:paraId="238A2255" w14:textId="77777777" w:rsidR="00AB15EA" w:rsidRPr="00241EA8" w:rsidRDefault="00AB15EA" w:rsidP="00E066F5">
      <w:pPr>
        <w:spacing w:after="0" w:line="240" w:lineRule="auto"/>
        <w:ind w:left="3540" w:right="-994" w:firstLine="142"/>
        <w:jc w:val="both"/>
        <w:rPr>
          <w:rFonts w:ascii="Lucida Sans" w:hAnsi="Lucida Sans"/>
        </w:rPr>
      </w:pPr>
    </w:p>
    <w:p w14:paraId="0553DAD8" w14:textId="77777777" w:rsidR="00F86641" w:rsidRPr="00241EA8" w:rsidRDefault="00F86641" w:rsidP="00E066F5">
      <w:pPr>
        <w:spacing w:after="0" w:line="240" w:lineRule="auto"/>
        <w:ind w:left="3540" w:right="-994" w:firstLine="142"/>
        <w:jc w:val="both"/>
        <w:rPr>
          <w:rFonts w:ascii="Lucida Sans" w:hAnsi="Lucida Sans"/>
        </w:rPr>
      </w:pPr>
      <w:r w:rsidRPr="00241EA8">
        <w:rPr>
          <w:rFonts w:ascii="Lucida Sans" w:hAnsi="Lucida Sans"/>
        </w:rPr>
        <w:t xml:space="preserve">El catálogo de esta exposición, concebido como una monografía, se estructura en torno a dos bloques. El primero recoge cuatro estudios generales a cargo del editor científico del libro, José García-Velasco, de los integrantes del comité científico de la muestra José-Calos </w:t>
      </w:r>
      <w:proofErr w:type="spellStart"/>
      <w:r w:rsidRPr="00241EA8">
        <w:rPr>
          <w:rFonts w:ascii="Lucida Sans" w:hAnsi="Lucida Sans"/>
        </w:rPr>
        <w:t>Mainer</w:t>
      </w:r>
      <w:proofErr w:type="spellEnd"/>
      <w:r w:rsidRPr="00241EA8">
        <w:rPr>
          <w:rFonts w:ascii="Lucida Sans" w:hAnsi="Lucida Sans"/>
        </w:rPr>
        <w:t xml:space="preserve"> y José Manuel Sánchez Ron y del asesor artístico de la exposición Juan Pérez de Ayala. Estos estudios ofrecen un panorama general de la proyección y la internacionalización de España entre 1910 y 1945 desde el punto de vista histórico y desde el análisis de las distintas áreas de la cultura: la literatura, la música, el pensamiento, las artes plásticas y la ciencia. El segundo bloque reúne una veintena de textos breves, realizados por algunos de los principales especialistas, cada uno de ellos dedicado a profundizar en algún aspecto concreto relacionado con el discurso de la exposición: desde aproximaciones biográficas a protagonistas clave como María de Maeztu, Federico de Onís, Alfonso Reyes o Salvador de Madariaga, hasta reflexiones sobre la labor de iniciativas e instituciones como la Institución Cultural Española de Buenos Aires, el Instituto de las Españas de la Universidad de Columbia, la </w:t>
      </w:r>
      <w:proofErr w:type="spellStart"/>
      <w:r w:rsidRPr="00241EA8">
        <w:rPr>
          <w:rFonts w:ascii="Lucida Sans" w:hAnsi="Lucida Sans"/>
        </w:rPr>
        <w:t>Hispanic</w:t>
      </w:r>
      <w:proofErr w:type="spellEnd"/>
      <w:r w:rsidRPr="00241EA8">
        <w:rPr>
          <w:rFonts w:ascii="Lucida Sans" w:hAnsi="Lucida Sans"/>
        </w:rPr>
        <w:t xml:space="preserve"> </w:t>
      </w:r>
      <w:proofErr w:type="spellStart"/>
      <w:r w:rsidRPr="00241EA8">
        <w:rPr>
          <w:rFonts w:ascii="Lucida Sans" w:hAnsi="Lucida Sans"/>
        </w:rPr>
        <w:t>Society</w:t>
      </w:r>
      <w:proofErr w:type="spellEnd"/>
      <w:r w:rsidRPr="00241EA8">
        <w:rPr>
          <w:rFonts w:ascii="Lucida Sans" w:hAnsi="Lucida Sans"/>
        </w:rPr>
        <w:t xml:space="preserve"> of </w:t>
      </w:r>
      <w:proofErr w:type="spellStart"/>
      <w:r w:rsidRPr="00241EA8">
        <w:rPr>
          <w:rFonts w:ascii="Lucida Sans" w:hAnsi="Lucida Sans"/>
        </w:rPr>
        <w:t>America</w:t>
      </w:r>
      <w:proofErr w:type="spellEnd"/>
      <w:r w:rsidRPr="00241EA8">
        <w:rPr>
          <w:rFonts w:ascii="Lucida Sans" w:hAnsi="Lucida Sans"/>
        </w:rPr>
        <w:t xml:space="preserve"> de Nueva York, la Casa de España en México o la </w:t>
      </w:r>
      <w:proofErr w:type="spellStart"/>
      <w:r w:rsidRPr="00241EA8">
        <w:rPr>
          <w:rFonts w:ascii="Lucida Sans" w:hAnsi="Lucida Sans"/>
        </w:rPr>
        <w:t>Spanish</w:t>
      </w:r>
      <w:proofErr w:type="spellEnd"/>
      <w:r w:rsidRPr="00241EA8">
        <w:rPr>
          <w:rFonts w:ascii="Lucida Sans" w:hAnsi="Lucida Sans"/>
        </w:rPr>
        <w:t xml:space="preserve"> </w:t>
      </w:r>
      <w:proofErr w:type="spellStart"/>
      <w:r w:rsidRPr="00241EA8">
        <w:rPr>
          <w:rFonts w:ascii="Lucida Sans" w:hAnsi="Lucida Sans"/>
        </w:rPr>
        <w:t>School</w:t>
      </w:r>
      <w:proofErr w:type="spellEnd"/>
      <w:r w:rsidRPr="00241EA8">
        <w:rPr>
          <w:rFonts w:ascii="Lucida Sans" w:hAnsi="Lucida Sans"/>
        </w:rPr>
        <w:t xml:space="preserve"> de </w:t>
      </w:r>
      <w:proofErr w:type="spellStart"/>
      <w:r w:rsidRPr="00241EA8">
        <w:rPr>
          <w:rFonts w:ascii="Lucida Sans" w:hAnsi="Lucida Sans"/>
        </w:rPr>
        <w:t>Middlebury</w:t>
      </w:r>
      <w:proofErr w:type="spellEnd"/>
      <w:r w:rsidRPr="00241EA8">
        <w:rPr>
          <w:rFonts w:ascii="Lucida Sans" w:hAnsi="Lucida Sans"/>
        </w:rPr>
        <w:t xml:space="preserve"> </w:t>
      </w:r>
      <w:proofErr w:type="spellStart"/>
      <w:r w:rsidRPr="00241EA8">
        <w:rPr>
          <w:rFonts w:ascii="Lucida Sans" w:hAnsi="Lucida Sans"/>
        </w:rPr>
        <w:t>College</w:t>
      </w:r>
      <w:proofErr w:type="spellEnd"/>
      <w:r w:rsidRPr="00241EA8">
        <w:rPr>
          <w:rFonts w:ascii="Lucida Sans" w:hAnsi="Lucida Sans"/>
        </w:rPr>
        <w:t>. El volumen se ilustra con reproducciones de las obras plásticas expuestas, así como con un buen número de las fotografías y documentos seleccionados para esta muestra.</w:t>
      </w:r>
    </w:p>
    <w:p w14:paraId="7CFF3A46" w14:textId="77777777" w:rsidR="003C1D60" w:rsidRPr="00241EA8" w:rsidRDefault="003C1D60" w:rsidP="00E066F5">
      <w:pPr>
        <w:spacing w:after="0" w:line="240" w:lineRule="auto"/>
        <w:ind w:left="3540" w:right="-994" w:firstLine="142"/>
        <w:jc w:val="both"/>
        <w:rPr>
          <w:rFonts w:ascii="Lucida Sans" w:hAnsi="Lucida Sans"/>
        </w:rPr>
      </w:pPr>
    </w:p>
    <w:p w14:paraId="666B9D44" w14:textId="77777777" w:rsidR="003C1D60" w:rsidRPr="00241EA8" w:rsidRDefault="003C1D60" w:rsidP="00E066F5">
      <w:pPr>
        <w:spacing w:after="0" w:line="240" w:lineRule="auto"/>
        <w:ind w:left="3540" w:right="-994" w:firstLine="142"/>
        <w:jc w:val="both"/>
        <w:rPr>
          <w:rFonts w:ascii="Lucida Sans" w:hAnsi="Lucida Sans"/>
        </w:rPr>
      </w:pPr>
    </w:p>
    <w:p w14:paraId="497D3410" w14:textId="77777777" w:rsidR="003C1D60" w:rsidRPr="00241EA8" w:rsidRDefault="003C1D60" w:rsidP="00E066F5">
      <w:pPr>
        <w:spacing w:after="0" w:line="240" w:lineRule="auto"/>
        <w:ind w:left="3540" w:right="-994" w:firstLine="142"/>
        <w:jc w:val="both"/>
        <w:rPr>
          <w:rFonts w:ascii="Lucida Sans" w:hAnsi="Lucida Sans"/>
        </w:rPr>
      </w:pPr>
    </w:p>
    <w:p w14:paraId="6343150A" w14:textId="77777777" w:rsidR="003C1D60" w:rsidRPr="00241EA8" w:rsidRDefault="003C1D60" w:rsidP="00E066F5">
      <w:pPr>
        <w:spacing w:after="0" w:line="240" w:lineRule="auto"/>
        <w:ind w:left="3540" w:right="-994" w:firstLine="142"/>
        <w:jc w:val="both"/>
        <w:rPr>
          <w:rFonts w:ascii="Lucida Sans" w:hAnsi="Lucida Sans"/>
        </w:rPr>
      </w:pPr>
    </w:p>
    <w:p w14:paraId="1F8B0890" w14:textId="77777777" w:rsidR="003C1D60" w:rsidRPr="00241EA8" w:rsidRDefault="003C1D60" w:rsidP="00E066F5">
      <w:pPr>
        <w:spacing w:after="0" w:line="240" w:lineRule="auto"/>
        <w:ind w:left="3540" w:right="-994" w:firstLine="142"/>
        <w:jc w:val="both"/>
        <w:rPr>
          <w:rFonts w:ascii="Lucida Sans" w:hAnsi="Lucida Sans"/>
        </w:rPr>
      </w:pPr>
    </w:p>
    <w:p w14:paraId="33D42D51" w14:textId="77777777" w:rsidR="003C1D60" w:rsidRPr="00241EA8" w:rsidRDefault="003C1D60" w:rsidP="00E066F5">
      <w:pPr>
        <w:spacing w:after="0" w:line="240" w:lineRule="auto"/>
        <w:ind w:left="3540" w:right="-994" w:firstLine="142"/>
        <w:jc w:val="both"/>
        <w:rPr>
          <w:rFonts w:ascii="Lucida Sans" w:hAnsi="Lucida Sans"/>
        </w:rPr>
      </w:pPr>
    </w:p>
    <w:p w14:paraId="6DDB4E52" w14:textId="77777777" w:rsidR="003C1D60" w:rsidRPr="00241EA8" w:rsidRDefault="003C1D60" w:rsidP="00E066F5">
      <w:pPr>
        <w:spacing w:after="0" w:line="240" w:lineRule="auto"/>
        <w:ind w:left="3540" w:right="-994" w:firstLine="142"/>
        <w:jc w:val="both"/>
        <w:rPr>
          <w:rFonts w:ascii="Lucida Sans" w:hAnsi="Lucida Sans"/>
        </w:rPr>
      </w:pPr>
    </w:p>
    <w:p w14:paraId="11588E16" w14:textId="77777777" w:rsidR="003C1D60" w:rsidRPr="00241EA8" w:rsidRDefault="003C1D60" w:rsidP="00E066F5">
      <w:pPr>
        <w:spacing w:after="0" w:line="240" w:lineRule="auto"/>
        <w:ind w:left="3540" w:right="-994" w:firstLine="142"/>
        <w:jc w:val="both"/>
        <w:rPr>
          <w:rFonts w:ascii="Lucida Sans" w:hAnsi="Lucida Sans"/>
        </w:rPr>
      </w:pPr>
    </w:p>
    <w:p w14:paraId="0D4FA3DC" w14:textId="77777777" w:rsidR="003C1D60" w:rsidRPr="00241EA8" w:rsidRDefault="003C1D60" w:rsidP="00E066F5">
      <w:pPr>
        <w:spacing w:after="0" w:line="240" w:lineRule="auto"/>
        <w:ind w:left="3540" w:right="-994" w:firstLine="142"/>
        <w:jc w:val="both"/>
        <w:rPr>
          <w:rFonts w:ascii="Lucida Sans" w:hAnsi="Lucida Sans"/>
        </w:rPr>
      </w:pPr>
    </w:p>
    <w:p w14:paraId="434DD56F" w14:textId="77777777" w:rsidR="003C1D60" w:rsidRPr="00241EA8" w:rsidRDefault="003C1D60" w:rsidP="00E066F5">
      <w:pPr>
        <w:spacing w:after="0" w:line="240" w:lineRule="auto"/>
        <w:ind w:left="3540" w:right="-994" w:firstLine="142"/>
        <w:jc w:val="both"/>
        <w:rPr>
          <w:rFonts w:ascii="Lucida Sans" w:hAnsi="Lucida Sans"/>
        </w:rPr>
      </w:pPr>
    </w:p>
    <w:p w14:paraId="1C01EB1A" w14:textId="77777777" w:rsidR="003C1D60" w:rsidRPr="00241EA8" w:rsidRDefault="003C1D60" w:rsidP="00E066F5">
      <w:pPr>
        <w:spacing w:after="0" w:line="240" w:lineRule="auto"/>
        <w:ind w:left="3540" w:right="-994" w:firstLine="142"/>
        <w:jc w:val="both"/>
        <w:rPr>
          <w:rFonts w:ascii="Lucida Sans" w:hAnsi="Lucida Sans"/>
        </w:rPr>
      </w:pPr>
    </w:p>
    <w:p w14:paraId="10A50DE1" w14:textId="77777777" w:rsidR="003C1D60" w:rsidRPr="00241EA8" w:rsidRDefault="003C1D60" w:rsidP="00E066F5">
      <w:pPr>
        <w:spacing w:after="0" w:line="240" w:lineRule="auto"/>
        <w:ind w:left="3540" w:right="-994" w:firstLine="142"/>
        <w:jc w:val="both"/>
        <w:rPr>
          <w:rFonts w:ascii="Lucida Sans" w:hAnsi="Lucida Sans"/>
        </w:rPr>
      </w:pPr>
    </w:p>
    <w:p w14:paraId="27122484" w14:textId="77777777" w:rsidR="003C1D60" w:rsidRPr="00241EA8" w:rsidRDefault="003C1D60" w:rsidP="00E066F5">
      <w:pPr>
        <w:spacing w:after="0" w:line="240" w:lineRule="auto"/>
        <w:ind w:left="3540" w:right="-994" w:firstLine="142"/>
        <w:jc w:val="both"/>
        <w:rPr>
          <w:rFonts w:ascii="Lucida Sans" w:hAnsi="Lucida Sans"/>
        </w:rPr>
      </w:pPr>
    </w:p>
    <w:p w14:paraId="7E0FA322" w14:textId="77777777" w:rsidR="001C1CBF" w:rsidRPr="00241EA8" w:rsidRDefault="001C1CBF" w:rsidP="00E066F5">
      <w:pPr>
        <w:spacing w:after="0" w:line="240" w:lineRule="auto"/>
        <w:ind w:left="3540" w:right="-994"/>
        <w:rPr>
          <w:rFonts w:ascii="Lucida Sans" w:hAnsi="Lucida Sans"/>
        </w:rPr>
      </w:pPr>
    </w:p>
    <w:p w14:paraId="1A8E9B69" w14:textId="77777777" w:rsidR="00EE2BF0" w:rsidRDefault="00EE2BF0" w:rsidP="00E066F5">
      <w:pPr>
        <w:spacing w:after="0" w:line="240" w:lineRule="auto"/>
        <w:ind w:left="3540" w:right="-994"/>
        <w:jc w:val="both"/>
        <w:rPr>
          <w:rFonts w:ascii="Lucida Sans" w:hAnsi="Lucida Sans"/>
          <w:sz w:val="16"/>
          <w:szCs w:val="16"/>
        </w:rPr>
      </w:pPr>
    </w:p>
    <w:p w14:paraId="6BECDBEA" w14:textId="77777777" w:rsidR="00EE2BF0" w:rsidRDefault="00EE2BF0" w:rsidP="00E066F5">
      <w:pPr>
        <w:spacing w:after="0" w:line="240" w:lineRule="auto"/>
        <w:ind w:left="3540" w:right="-994"/>
        <w:jc w:val="both"/>
        <w:rPr>
          <w:rFonts w:ascii="Lucida Sans" w:hAnsi="Lucida Sans"/>
          <w:sz w:val="16"/>
          <w:szCs w:val="16"/>
        </w:rPr>
      </w:pPr>
    </w:p>
    <w:p w14:paraId="78BD98DD" w14:textId="77777777" w:rsidR="00EE2BF0" w:rsidRDefault="00EE2BF0" w:rsidP="00E066F5">
      <w:pPr>
        <w:spacing w:after="0" w:line="240" w:lineRule="auto"/>
        <w:ind w:left="3540" w:right="-994"/>
        <w:jc w:val="both"/>
        <w:rPr>
          <w:rFonts w:ascii="Lucida Sans" w:hAnsi="Lucida Sans"/>
          <w:sz w:val="16"/>
          <w:szCs w:val="16"/>
        </w:rPr>
      </w:pPr>
    </w:p>
    <w:p w14:paraId="1C9E560A" w14:textId="77777777" w:rsidR="00EE2BF0" w:rsidRDefault="00EE2BF0" w:rsidP="00E066F5">
      <w:pPr>
        <w:spacing w:after="0" w:line="240" w:lineRule="auto"/>
        <w:ind w:left="3540" w:right="-994"/>
        <w:jc w:val="both"/>
        <w:rPr>
          <w:rFonts w:ascii="Lucida Sans" w:hAnsi="Lucida Sans"/>
          <w:sz w:val="16"/>
          <w:szCs w:val="16"/>
        </w:rPr>
      </w:pPr>
    </w:p>
    <w:p w14:paraId="01578BF0" w14:textId="77777777" w:rsidR="00EE2BF0" w:rsidRDefault="00EE2BF0" w:rsidP="00E066F5">
      <w:pPr>
        <w:spacing w:after="0" w:line="240" w:lineRule="auto"/>
        <w:ind w:left="3540" w:right="-994"/>
        <w:jc w:val="both"/>
        <w:rPr>
          <w:rFonts w:ascii="Lucida Sans" w:hAnsi="Lucida Sans"/>
          <w:sz w:val="16"/>
          <w:szCs w:val="16"/>
        </w:rPr>
      </w:pPr>
    </w:p>
    <w:p w14:paraId="16A0228C" w14:textId="77777777" w:rsidR="00EE2BF0" w:rsidRDefault="00EE2BF0" w:rsidP="00E066F5">
      <w:pPr>
        <w:spacing w:after="0" w:line="240" w:lineRule="auto"/>
        <w:ind w:left="3540" w:right="-994"/>
        <w:jc w:val="both"/>
        <w:rPr>
          <w:rFonts w:ascii="Lucida Sans" w:hAnsi="Lucida Sans"/>
          <w:sz w:val="16"/>
          <w:szCs w:val="16"/>
        </w:rPr>
      </w:pPr>
    </w:p>
    <w:p w14:paraId="185A1CB8" w14:textId="77777777" w:rsidR="00EE2BF0" w:rsidRDefault="00EE2BF0" w:rsidP="00E066F5">
      <w:pPr>
        <w:spacing w:after="0" w:line="240" w:lineRule="auto"/>
        <w:ind w:left="3540" w:right="-994"/>
        <w:jc w:val="both"/>
        <w:rPr>
          <w:rFonts w:ascii="Lucida Sans" w:hAnsi="Lucida Sans"/>
          <w:sz w:val="16"/>
          <w:szCs w:val="16"/>
        </w:rPr>
      </w:pPr>
    </w:p>
    <w:p w14:paraId="540C853D" w14:textId="77777777" w:rsidR="00EE2BF0" w:rsidRDefault="00EE2BF0" w:rsidP="00E066F5">
      <w:pPr>
        <w:spacing w:after="0" w:line="240" w:lineRule="auto"/>
        <w:ind w:left="3540" w:right="-994"/>
        <w:jc w:val="both"/>
        <w:rPr>
          <w:rFonts w:ascii="Lucida Sans" w:hAnsi="Lucida Sans"/>
          <w:sz w:val="16"/>
          <w:szCs w:val="16"/>
        </w:rPr>
      </w:pPr>
    </w:p>
    <w:p w14:paraId="7F6054CD" w14:textId="77777777" w:rsidR="00EE2BF0" w:rsidRDefault="00EE2BF0" w:rsidP="00E066F5">
      <w:pPr>
        <w:spacing w:after="0" w:line="240" w:lineRule="auto"/>
        <w:ind w:left="3540" w:right="-994"/>
        <w:jc w:val="both"/>
        <w:rPr>
          <w:rFonts w:ascii="Lucida Sans" w:hAnsi="Lucida Sans"/>
          <w:sz w:val="16"/>
          <w:szCs w:val="16"/>
        </w:rPr>
      </w:pPr>
    </w:p>
    <w:p w14:paraId="2DA24AB0" w14:textId="77777777" w:rsidR="00EE2BF0" w:rsidRDefault="00EE2BF0" w:rsidP="00E066F5">
      <w:pPr>
        <w:spacing w:after="0" w:line="240" w:lineRule="auto"/>
        <w:ind w:left="3540" w:right="-994"/>
        <w:jc w:val="both"/>
        <w:rPr>
          <w:rFonts w:ascii="Lucida Sans" w:hAnsi="Lucida Sans"/>
          <w:sz w:val="16"/>
          <w:szCs w:val="16"/>
        </w:rPr>
      </w:pPr>
    </w:p>
    <w:p w14:paraId="4618127C" w14:textId="77777777" w:rsidR="00EE2BF0" w:rsidRDefault="00EE2BF0" w:rsidP="00E066F5">
      <w:pPr>
        <w:spacing w:after="0" w:line="240" w:lineRule="auto"/>
        <w:ind w:left="3540" w:right="-994"/>
        <w:jc w:val="both"/>
        <w:rPr>
          <w:rFonts w:ascii="Lucida Sans" w:hAnsi="Lucida Sans"/>
          <w:sz w:val="16"/>
          <w:szCs w:val="16"/>
        </w:rPr>
      </w:pPr>
    </w:p>
    <w:p w14:paraId="248A0301" w14:textId="77777777" w:rsidR="00EE2BF0" w:rsidRDefault="00EE2BF0" w:rsidP="00E066F5">
      <w:pPr>
        <w:spacing w:after="0" w:line="240" w:lineRule="auto"/>
        <w:ind w:left="3540" w:right="-994"/>
        <w:jc w:val="both"/>
        <w:rPr>
          <w:rFonts w:ascii="Lucida Sans" w:hAnsi="Lucida Sans"/>
          <w:sz w:val="16"/>
          <w:szCs w:val="16"/>
        </w:rPr>
      </w:pPr>
    </w:p>
    <w:p w14:paraId="5DA1FCAD" w14:textId="77777777" w:rsidR="00EE2BF0" w:rsidRDefault="00EE2BF0" w:rsidP="00E066F5">
      <w:pPr>
        <w:spacing w:after="0" w:line="240" w:lineRule="auto"/>
        <w:ind w:left="3540" w:right="-994"/>
        <w:jc w:val="both"/>
        <w:rPr>
          <w:rFonts w:ascii="Lucida Sans" w:hAnsi="Lucida Sans"/>
          <w:sz w:val="16"/>
          <w:szCs w:val="16"/>
        </w:rPr>
      </w:pPr>
    </w:p>
    <w:p w14:paraId="2A676558" w14:textId="77777777" w:rsidR="00EE2BF0" w:rsidRDefault="00EE2BF0" w:rsidP="00E066F5">
      <w:pPr>
        <w:spacing w:after="0" w:line="240" w:lineRule="auto"/>
        <w:ind w:left="3540" w:right="-994"/>
        <w:jc w:val="both"/>
        <w:rPr>
          <w:rFonts w:ascii="Lucida Sans" w:hAnsi="Lucida Sans"/>
          <w:sz w:val="16"/>
          <w:szCs w:val="16"/>
        </w:rPr>
      </w:pPr>
    </w:p>
    <w:p w14:paraId="5BA7BB68" w14:textId="77777777" w:rsidR="00EE2BF0" w:rsidRDefault="00EE2BF0" w:rsidP="00E066F5">
      <w:pPr>
        <w:spacing w:after="0" w:line="240" w:lineRule="auto"/>
        <w:ind w:left="3540" w:right="-994"/>
        <w:jc w:val="both"/>
        <w:rPr>
          <w:rFonts w:ascii="Lucida Sans" w:hAnsi="Lucida Sans"/>
          <w:sz w:val="16"/>
          <w:szCs w:val="16"/>
        </w:rPr>
      </w:pPr>
    </w:p>
    <w:p w14:paraId="4CCD67D6" w14:textId="77777777" w:rsidR="00EE2BF0" w:rsidRDefault="00EE2BF0" w:rsidP="00E066F5">
      <w:pPr>
        <w:spacing w:after="0" w:line="240" w:lineRule="auto"/>
        <w:ind w:left="3540" w:right="-994"/>
        <w:jc w:val="both"/>
        <w:rPr>
          <w:rFonts w:ascii="Lucida Sans" w:hAnsi="Lucida Sans"/>
          <w:sz w:val="16"/>
          <w:szCs w:val="16"/>
        </w:rPr>
      </w:pPr>
    </w:p>
    <w:p w14:paraId="7F155B86" w14:textId="77777777" w:rsidR="00EE2BF0" w:rsidRDefault="00EE2BF0" w:rsidP="00E066F5">
      <w:pPr>
        <w:spacing w:after="0" w:line="240" w:lineRule="auto"/>
        <w:ind w:left="3540" w:right="-994"/>
        <w:jc w:val="both"/>
        <w:rPr>
          <w:rFonts w:ascii="Lucida Sans" w:hAnsi="Lucida Sans"/>
          <w:sz w:val="16"/>
          <w:szCs w:val="16"/>
        </w:rPr>
      </w:pPr>
    </w:p>
    <w:p w14:paraId="71651B43" w14:textId="77777777" w:rsidR="00EE2BF0" w:rsidRDefault="00EE2BF0" w:rsidP="00E066F5">
      <w:pPr>
        <w:spacing w:after="0" w:line="240" w:lineRule="auto"/>
        <w:ind w:left="3540" w:right="-994"/>
        <w:jc w:val="both"/>
        <w:rPr>
          <w:rFonts w:ascii="Lucida Sans" w:hAnsi="Lucida Sans"/>
          <w:sz w:val="16"/>
          <w:szCs w:val="16"/>
        </w:rPr>
      </w:pPr>
    </w:p>
    <w:p w14:paraId="4ED3D5A5" w14:textId="77777777" w:rsidR="00EE2BF0" w:rsidRDefault="00EE2BF0" w:rsidP="00E066F5">
      <w:pPr>
        <w:spacing w:after="0" w:line="240" w:lineRule="auto"/>
        <w:ind w:left="3540" w:right="-994"/>
        <w:jc w:val="both"/>
        <w:rPr>
          <w:rFonts w:ascii="Lucida Sans" w:hAnsi="Lucida Sans"/>
          <w:sz w:val="16"/>
          <w:szCs w:val="16"/>
        </w:rPr>
      </w:pPr>
    </w:p>
    <w:p w14:paraId="2FB801F8" w14:textId="77777777" w:rsidR="00EE2BF0" w:rsidRDefault="00EE2BF0" w:rsidP="00E066F5">
      <w:pPr>
        <w:spacing w:after="0" w:line="240" w:lineRule="auto"/>
        <w:ind w:left="3540" w:right="-994"/>
        <w:jc w:val="both"/>
        <w:rPr>
          <w:rFonts w:ascii="Lucida Sans" w:hAnsi="Lucida Sans"/>
          <w:sz w:val="16"/>
          <w:szCs w:val="16"/>
        </w:rPr>
      </w:pPr>
    </w:p>
    <w:p w14:paraId="41305791" w14:textId="77777777" w:rsidR="00EE2BF0" w:rsidRDefault="00EE2BF0" w:rsidP="00E066F5">
      <w:pPr>
        <w:spacing w:after="0" w:line="240" w:lineRule="auto"/>
        <w:ind w:left="3540" w:right="-994"/>
        <w:jc w:val="both"/>
        <w:rPr>
          <w:rFonts w:ascii="Lucida Sans" w:hAnsi="Lucida Sans"/>
          <w:sz w:val="16"/>
          <w:szCs w:val="16"/>
        </w:rPr>
      </w:pPr>
    </w:p>
    <w:p w14:paraId="769C32A9" w14:textId="77777777" w:rsidR="00EE2BF0" w:rsidRDefault="00EE2BF0" w:rsidP="00E066F5">
      <w:pPr>
        <w:spacing w:after="0" w:line="240" w:lineRule="auto"/>
        <w:ind w:left="3540" w:right="-994"/>
        <w:jc w:val="both"/>
        <w:rPr>
          <w:rFonts w:ascii="Lucida Sans" w:hAnsi="Lucida Sans"/>
          <w:sz w:val="16"/>
          <w:szCs w:val="16"/>
        </w:rPr>
      </w:pPr>
    </w:p>
    <w:p w14:paraId="61506731" w14:textId="77777777" w:rsidR="00EE2BF0" w:rsidRDefault="00EE2BF0" w:rsidP="00E066F5">
      <w:pPr>
        <w:spacing w:after="0" w:line="240" w:lineRule="auto"/>
        <w:ind w:left="3540" w:right="-994"/>
        <w:jc w:val="both"/>
        <w:rPr>
          <w:rFonts w:ascii="Lucida Sans" w:hAnsi="Lucida Sans"/>
          <w:sz w:val="16"/>
          <w:szCs w:val="16"/>
        </w:rPr>
      </w:pPr>
    </w:p>
    <w:p w14:paraId="6493AEEC" w14:textId="77777777" w:rsidR="00EE2BF0" w:rsidRDefault="00EE2BF0" w:rsidP="00E066F5">
      <w:pPr>
        <w:spacing w:after="0" w:line="240" w:lineRule="auto"/>
        <w:ind w:left="3540" w:right="-994"/>
        <w:jc w:val="both"/>
        <w:rPr>
          <w:rFonts w:ascii="Lucida Sans" w:hAnsi="Lucida Sans"/>
          <w:sz w:val="16"/>
          <w:szCs w:val="16"/>
        </w:rPr>
      </w:pPr>
    </w:p>
    <w:p w14:paraId="10AA71B3" w14:textId="77777777" w:rsidR="00EE2BF0" w:rsidRDefault="00EE2BF0" w:rsidP="00E066F5">
      <w:pPr>
        <w:spacing w:after="0" w:line="240" w:lineRule="auto"/>
        <w:ind w:left="3540" w:right="-994"/>
        <w:jc w:val="both"/>
        <w:rPr>
          <w:rFonts w:ascii="Lucida Sans" w:hAnsi="Lucida Sans"/>
          <w:sz w:val="16"/>
          <w:szCs w:val="16"/>
        </w:rPr>
      </w:pPr>
    </w:p>
    <w:p w14:paraId="75D88AF5" w14:textId="77777777" w:rsidR="00EE2BF0" w:rsidRDefault="00EE2BF0" w:rsidP="00E066F5">
      <w:pPr>
        <w:spacing w:after="0" w:line="240" w:lineRule="auto"/>
        <w:ind w:left="3540" w:right="-994"/>
        <w:jc w:val="both"/>
        <w:rPr>
          <w:rFonts w:ascii="Lucida Sans" w:hAnsi="Lucida Sans"/>
          <w:sz w:val="16"/>
          <w:szCs w:val="16"/>
        </w:rPr>
      </w:pPr>
    </w:p>
    <w:p w14:paraId="0F57DC48" w14:textId="77777777" w:rsidR="00EE2BF0" w:rsidRDefault="00EE2BF0" w:rsidP="00E066F5">
      <w:pPr>
        <w:spacing w:after="0" w:line="240" w:lineRule="auto"/>
        <w:ind w:left="3540" w:right="-994"/>
        <w:jc w:val="both"/>
        <w:rPr>
          <w:rFonts w:ascii="Lucida Sans" w:hAnsi="Lucida Sans"/>
          <w:sz w:val="16"/>
          <w:szCs w:val="16"/>
        </w:rPr>
      </w:pPr>
    </w:p>
    <w:p w14:paraId="38AA72A0" w14:textId="77777777" w:rsidR="00EE2BF0" w:rsidRDefault="00EE2BF0" w:rsidP="00E066F5">
      <w:pPr>
        <w:spacing w:after="0" w:line="240" w:lineRule="auto"/>
        <w:ind w:left="3540" w:right="-994"/>
        <w:jc w:val="both"/>
        <w:rPr>
          <w:rFonts w:ascii="Lucida Sans" w:hAnsi="Lucida Sans"/>
          <w:sz w:val="16"/>
          <w:szCs w:val="16"/>
        </w:rPr>
      </w:pPr>
    </w:p>
    <w:p w14:paraId="7DFC2E00" w14:textId="77777777" w:rsidR="00EE2BF0" w:rsidRDefault="00EE2BF0" w:rsidP="00E066F5">
      <w:pPr>
        <w:spacing w:after="0" w:line="240" w:lineRule="auto"/>
        <w:ind w:left="3540" w:right="-994"/>
        <w:jc w:val="both"/>
        <w:rPr>
          <w:rFonts w:ascii="Lucida Sans" w:hAnsi="Lucida Sans"/>
          <w:sz w:val="16"/>
          <w:szCs w:val="16"/>
        </w:rPr>
      </w:pPr>
    </w:p>
    <w:p w14:paraId="4E7DB9F3" w14:textId="77777777" w:rsidR="00EE2BF0" w:rsidRDefault="00EE2BF0" w:rsidP="00E066F5">
      <w:pPr>
        <w:spacing w:after="0" w:line="240" w:lineRule="auto"/>
        <w:ind w:left="3540" w:right="-994"/>
        <w:jc w:val="both"/>
        <w:rPr>
          <w:rFonts w:ascii="Lucida Sans" w:hAnsi="Lucida Sans"/>
          <w:sz w:val="16"/>
          <w:szCs w:val="16"/>
        </w:rPr>
      </w:pPr>
    </w:p>
    <w:p w14:paraId="4853742C" w14:textId="77777777" w:rsidR="00EE2BF0" w:rsidRDefault="00EE2BF0" w:rsidP="00E066F5">
      <w:pPr>
        <w:spacing w:after="0" w:line="240" w:lineRule="auto"/>
        <w:ind w:left="3540" w:right="-994"/>
        <w:jc w:val="both"/>
        <w:rPr>
          <w:rFonts w:ascii="Lucida Sans" w:hAnsi="Lucida Sans"/>
          <w:sz w:val="16"/>
          <w:szCs w:val="16"/>
        </w:rPr>
      </w:pPr>
    </w:p>
    <w:p w14:paraId="449C8E1B" w14:textId="77777777" w:rsidR="00EE2BF0" w:rsidRDefault="00EE2BF0" w:rsidP="00E066F5">
      <w:pPr>
        <w:spacing w:after="0" w:line="240" w:lineRule="auto"/>
        <w:ind w:left="3540" w:right="-994"/>
        <w:jc w:val="both"/>
        <w:rPr>
          <w:rFonts w:ascii="Lucida Sans" w:hAnsi="Lucida Sans"/>
          <w:sz w:val="16"/>
          <w:szCs w:val="16"/>
        </w:rPr>
      </w:pPr>
    </w:p>
    <w:p w14:paraId="45047EA5" w14:textId="77777777" w:rsidR="00EE2BF0" w:rsidRDefault="00EE2BF0" w:rsidP="00E066F5">
      <w:pPr>
        <w:spacing w:after="0" w:line="240" w:lineRule="auto"/>
        <w:ind w:left="3540" w:right="-994"/>
        <w:jc w:val="both"/>
        <w:rPr>
          <w:rFonts w:ascii="Lucida Sans" w:hAnsi="Lucida Sans"/>
          <w:sz w:val="16"/>
          <w:szCs w:val="16"/>
        </w:rPr>
      </w:pPr>
    </w:p>
    <w:p w14:paraId="587B5BCD" w14:textId="77777777" w:rsidR="00EE2BF0" w:rsidRDefault="00EE2BF0" w:rsidP="00E066F5">
      <w:pPr>
        <w:spacing w:after="0" w:line="240" w:lineRule="auto"/>
        <w:ind w:left="3540" w:right="-994"/>
        <w:jc w:val="both"/>
        <w:rPr>
          <w:rFonts w:ascii="Lucida Sans" w:hAnsi="Lucida Sans"/>
          <w:sz w:val="16"/>
          <w:szCs w:val="16"/>
        </w:rPr>
      </w:pPr>
    </w:p>
    <w:p w14:paraId="0F7DBBD7" w14:textId="77777777" w:rsidR="00EE2BF0" w:rsidRDefault="00EE2BF0" w:rsidP="00E066F5">
      <w:pPr>
        <w:spacing w:after="0" w:line="240" w:lineRule="auto"/>
        <w:ind w:left="3540" w:right="-994"/>
        <w:jc w:val="both"/>
        <w:rPr>
          <w:rFonts w:ascii="Lucida Sans" w:hAnsi="Lucida Sans"/>
          <w:sz w:val="16"/>
          <w:szCs w:val="16"/>
        </w:rPr>
      </w:pPr>
    </w:p>
    <w:p w14:paraId="659BDDF3" w14:textId="77777777" w:rsidR="00EE2BF0" w:rsidRDefault="00EE2BF0" w:rsidP="00E066F5">
      <w:pPr>
        <w:spacing w:after="0" w:line="240" w:lineRule="auto"/>
        <w:ind w:left="3540" w:right="-994"/>
        <w:jc w:val="both"/>
        <w:rPr>
          <w:rFonts w:ascii="Lucida Sans" w:hAnsi="Lucida Sans"/>
          <w:sz w:val="16"/>
          <w:szCs w:val="16"/>
        </w:rPr>
      </w:pPr>
    </w:p>
    <w:p w14:paraId="279EB1FC" w14:textId="77777777" w:rsidR="00EE2BF0" w:rsidRDefault="00EE2BF0" w:rsidP="00E066F5">
      <w:pPr>
        <w:spacing w:after="0" w:line="240" w:lineRule="auto"/>
        <w:ind w:left="3540" w:right="-994"/>
        <w:jc w:val="both"/>
        <w:rPr>
          <w:rFonts w:ascii="Lucida Sans" w:hAnsi="Lucida Sans"/>
          <w:sz w:val="16"/>
          <w:szCs w:val="16"/>
        </w:rPr>
      </w:pPr>
    </w:p>
    <w:p w14:paraId="0E1EC9F2" w14:textId="77777777" w:rsidR="00EE2BF0" w:rsidRDefault="00EE2BF0" w:rsidP="00E066F5">
      <w:pPr>
        <w:spacing w:after="0" w:line="240" w:lineRule="auto"/>
        <w:ind w:left="3540" w:right="-994"/>
        <w:jc w:val="both"/>
        <w:rPr>
          <w:rFonts w:ascii="Lucida Sans" w:hAnsi="Lucida Sans"/>
          <w:sz w:val="16"/>
          <w:szCs w:val="16"/>
        </w:rPr>
      </w:pPr>
    </w:p>
    <w:p w14:paraId="4E3601A2" w14:textId="77777777" w:rsidR="00EE2BF0" w:rsidRDefault="00EE2BF0" w:rsidP="00E066F5">
      <w:pPr>
        <w:spacing w:after="0" w:line="240" w:lineRule="auto"/>
        <w:ind w:left="3540" w:right="-994"/>
        <w:jc w:val="both"/>
        <w:rPr>
          <w:rFonts w:ascii="Lucida Sans" w:hAnsi="Lucida Sans"/>
          <w:sz w:val="16"/>
          <w:szCs w:val="16"/>
        </w:rPr>
      </w:pPr>
    </w:p>
    <w:p w14:paraId="08E990F3" w14:textId="77777777" w:rsidR="00EE2BF0" w:rsidRDefault="00EE2BF0" w:rsidP="00E066F5">
      <w:pPr>
        <w:spacing w:after="0" w:line="240" w:lineRule="auto"/>
        <w:ind w:left="3540" w:right="-994"/>
        <w:jc w:val="both"/>
        <w:rPr>
          <w:rFonts w:ascii="Lucida Sans" w:hAnsi="Lucida Sans"/>
          <w:sz w:val="16"/>
          <w:szCs w:val="16"/>
        </w:rPr>
      </w:pPr>
    </w:p>
    <w:p w14:paraId="036A7FBD" w14:textId="77777777" w:rsidR="00EE2BF0" w:rsidRDefault="00EE2BF0" w:rsidP="00E066F5">
      <w:pPr>
        <w:spacing w:after="0" w:line="240" w:lineRule="auto"/>
        <w:ind w:left="3540" w:right="-994"/>
        <w:jc w:val="both"/>
        <w:rPr>
          <w:rFonts w:ascii="Lucida Sans" w:hAnsi="Lucida Sans"/>
          <w:sz w:val="16"/>
          <w:szCs w:val="16"/>
        </w:rPr>
      </w:pPr>
    </w:p>
    <w:p w14:paraId="27B337C0" w14:textId="77777777" w:rsidR="00EE2BF0" w:rsidRDefault="00EE2BF0" w:rsidP="00E066F5">
      <w:pPr>
        <w:spacing w:after="0" w:line="240" w:lineRule="auto"/>
        <w:ind w:left="3540" w:right="-994"/>
        <w:jc w:val="both"/>
        <w:rPr>
          <w:rFonts w:ascii="Lucida Sans" w:hAnsi="Lucida Sans"/>
          <w:sz w:val="16"/>
          <w:szCs w:val="16"/>
        </w:rPr>
      </w:pPr>
    </w:p>
    <w:p w14:paraId="216E7C2C" w14:textId="77777777" w:rsidR="00EE2BF0" w:rsidRDefault="00EE2BF0" w:rsidP="00E066F5">
      <w:pPr>
        <w:spacing w:after="0" w:line="240" w:lineRule="auto"/>
        <w:ind w:left="3540" w:right="-994"/>
        <w:jc w:val="both"/>
        <w:rPr>
          <w:rFonts w:ascii="Lucida Sans" w:hAnsi="Lucida Sans"/>
          <w:sz w:val="16"/>
          <w:szCs w:val="16"/>
        </w:rPr>
      </w:pPr>
    </w:p>
    <w:p w14:paraId="269E5909" w14:textId="77777777" w:rsidR="00EE2BF0" w:rsidRDefault="00EE2BF0" w:rsidP="00E066F5">
      <w:pPr>
        <w:spacing w:after="0" w:line="240" w:lineRule="auto"/>
        <w:ind w:left="3540" w:right="-994"/>
        <w:jc w:val="both"/>
        <w:rPr>
          <w:rFonts w:ascii="Lucida Sans" w:hAnsi="Lucida Sans"/>
          <w:sz w:val="16"/>
          <w:szCs w:val="16"/>
        </w:rPr>
      </w:pPr>
    </w:p>
    <w:p w14:paraId="23CA78D3" w14:textId="77777777" w:rsidR="00EE2BF0" w:rsidRDefault="00EE2BF0" w:rsidP="00E066F5">
      <w:pPr>
        <w:spacing w:after="0" w:line="240" w:lineRule="auto"/>
        <w:ind w:left="3540" w:right="-994"/>
        <w:jc w:val="both"/>
        <w:rPr>
          <w:rFonts w:ascii="Lucida Sans" w:hAnsi="Lucida Sans"/>
          <w:sz w:val="16"/>
          <w:szCs w:val="16"/>
        </w:rPr>
      </w:pPr>
    </w:p>
    <w:p w14:paraId="298A063A" w14:textId="77777777" w:rsidR="00EE2BF0" w:rsidRDefault="00EE2BF0" w:rsidP="00E066F5">
      <w:pPr>
        <w:spacing w:after="0" w:line="240" w:lineRule="auto"/>
        <w:ind w:left="3540" w:right="-994"/>
        <w:jc w:val="both"/>
        <w:rPr>
          <w:rFonts w:ascii="Lucida Sans" w:hAnsi="Lucida Sans"/>
          <w:sz w:val="16"/>
          <w:szCs w:val="16"/>
        </w:rPr>
      </w:pPr>
    </w:p>
    <w:p w14:paraId="2F1DB52A" w14:textId="77777777" w:rsidR="00EE2BF0" w:rsidRDefault="00EE2BF0" w:rsidP="00E066F5">
      <w:pPr>
        <w:spacing w:after="0" w:line="240" w:lineRule="auto"/>
        <w:ind w:left="3540" w:right="-994"/>
        <w:jc w:val="both"/>
        <w:rPr>
          <w:rFonts w:ascii="Lucida Sans" w:hAnsi="Lucida Sans"/>
          <w:sz w:val="16"/>
          <w:szCs w:val="16"/>
        </w:rPr>
      </w:pPr>
    </w:p>
    <w:p w14:paraId="21BBDAC9" w14:textId="77777777" w:rsidR="00EE2BF0" w:rsidRDefault="00EE2BF0" w:rsidP="00E066F5">
      <w:pPr>
        <w:spacing w:after="0" w:line="240" w:lineRule="auto"/>
        <w:ind w:left="3540" w:right="-994"/>
        <w:jc w:val="both"/>
        <w:rPr>
          <w:rFonts w:ascii="Lucida Sans" w:hAnsi="Lucida Sans"/>
          <w:sz w:val="16"/>
          <w:szCs w:val="16"/>
        </w:rPr>
      </w:pPr>
    </w:p>
    <w:p w14:paraId="3EC51248" w14:textId="77777777" w:rsidR="00EE2BF0" w:rsidRDefault="00EE2BF0" w:rsidP="00E066F5">
      <w:pPr>
        <w:spacing w:after="0" w:line="240" w:lineRule="auto"/>
        <w:ind w:left="3540" w:right="-994"/>
        <w:jc w:val="both"/>
        <w:rPr>
          <w:rFonts w:ascii="Lucida Sans" w:hAnsi="Lucida Sans"/>
          <w:sz w:val="16"/>
          <w:szCs w:val="16"/>
        </w:rPr>
      </w:pPr>
    </w:p>
    <w:p w14:paraId="295B3604" w14:textId="77777777" w:rsidR="00EE2BF0" w:rsidRDefault="00EE2BF0" w:rsidP="00E066F5">
      <w:pPr>
        <w:spacing w:after="0" w:line="240" w:lineRule="auto"/>
        <w:ind w:left="3540" w:right="-994"/>
        <w:jc w:val="both"/>
        <w:rPr>
          <w:rFonts w:ascii="Lucida Sans" w:hAnsi="Lucida Sans"/>
          <w:sz w:val="16"/>
          <w:szCs w:val="16"/>
        </w:rPr>
      </w:pPr>
    </w:p>
    <w:p w14:paraId="2B33F379" w14:textId="77777777" w:rsidR="00EE2BF0" w:rsidRDefault="00EE2BF0" w:rsidP="00E066F5">
      <w:pPr>
        <w:spacing w:after="0" w:line="240" w:lineRule="auto"/>
        <w:ind w:left="3540" w:right="-994"/>
        <w:jc w:val="both"/>
        <w:rPr>
          <w:rFonts w:ascii="Lucida Sans" w:hAnsi="Lucida Sans"/>
          <w:sz w:val="16"/>
          <w:szCs w:val="16"/>
        </w:rPr>
      </w:pPr>
    </w:p>
    <w:p w14:paraId="03102F65" w14:textId="77777777" w:rsidR="00EE2BF0" w:rsidRDefault="00EE2BF0" w:rsidP="00E066F5">
      <w:pPr>
        <w:spacing w:after="0" w:line="240" w:lineRule="auto"/>
        <w:ind w:left="3540" w:right="-994"/>
        <w:jc w:val="both"/>
        <w:rPr>
          <w:rFonts w:ascii="Lucida Sans" w:hAnsi="Lucida Sans"/>
          <w:sz w:val="16"/>
          <w:szCs w:val="16"/>
        </w:rPr>
      </w:pPr>
    </w:p>
    <w:p w14:paraId="1EF6DF47" w14:textId="77777777" w:rsidR="00EE2BF0" w:rsidRDefault="00EE2BF0" w:rsidP="00E066F5">
      <w:pPr>
        <w:spacing w:after="0" w:line="240" w:lineRule="auto"/>
        <w:ind w:left="3540" w:right="-994"/>
        <w:jc w:val="both"/>
        <w:rPr>
          <w:rFonts w:ascii="Lucida Sans" w:hAnsi="Lucida Sans"/>
          <w:sz w:val="16"/>
          <w:szCs w:val="16"/>
        </w:rPr>
      </w:pPr>
    </w:p>
    <w:p w14:paraId="7FE0795D" w14:textId="77777777" w:rsidR="00EE2BF0" w:rsidRDefault="00EE2BF0" w:rsidP="00E066F5">
      <w:pPr>
        <w:spacing w:after="0" w:line="240" w:lineRule="auto"/>
        <w:ind w:left="3540" w:right="-994"/>
        <w:jc w:val="both"/>
        <w:rPr>
          <w:rFonts w:ascii="Lucida Sans" w:hAnsi="Lucida Sans"/>
          <w:sz w:val="16"/>
          <w:szCs w:val="16"/>
        </w:rPr>
      </w:pPr>
    </w:p>
    <w:p w14:paraId="619CDC12" w14:textId="77777777" w:rsidR="00EE2BF0" w:rsidRDefault="00EE2BF0" w:rsidP="00E066F5">
      <w:pPr>
        <w:spacing w:after="0" w:line="240" w:lineRule="auto"/>
        <w:ind w:left="3540" w:right="-994"/>
        <w:jc w:val="both"/>
        <w:rPr>
          <w:rFonts w:ascii="Lucida Sans" w:hAnsi="Lucida Sans"/>
          <w:sz w:val="16"/>
          <w:szCs w:val="16"/>
        </w:rPr>
      </w:pPr>
    </w:p>
    <w:p w14:paraId="59B37EF8" w14:textId="77777777" w:rsidR="00EE2BF0" w:rsidRDefault="00EE2BF0" w:rsidP="00E066F5">
      <w:pPr>
        <w:spacing w:after="0" w:line="240" w:lineRule="auto"/>
        <w:ind w:left="3540" w:right="-994"/>
        <w:jc w:val="both"/>
        <w:rPr>
          <w:rFonts w:ascii="Lucida Sans" w:hAnsi="Lucida Sans"/>
          <w:sz w:val="16"/>
          <w:szCs w:val="16"/>
        </w:rPr>
      </w:pPr>
    </w:p>
    <w:p w14:paraId="561AE787" w14:textId="77777777" w:rsidR="00EE2BF0" w:rsidRDefault="00EE2BF0" w:rsidP="00E066F5">
      <w:pPr>
        <w:spacing w:after="0" w:line="240" w:lineRule="auto"/>
        <w:ind w:left="3540" w:right="-994"/>
        <w:jc w:val="both"/>
        <w:rPr>
          <w:rFonts w:ascii="Lucida Sans" w:hAnsi="Lucida Sans"/>
          <w:sz w:val="16"/>
          <w:szCs w:val="16"/>
        </w:rPr>
      </w:pPr>
    </w:p>
    <w:p w14:paraId="61311469" w14:textId="77777777" w:rsidR="00EE2BF0" w:rsidRDefault="00EE2BF0" w:rsidP="00E066F5">
      <w:pPr>
        <w:spacing w:after="0" w:line="240" w:lineRule="auto"/>
        <w:ind w:left="3540" w:right="-994"/>
        <w:jc w:val="both"/>
        <w:rPr>
          <w:rFonts w:ascii="Lucida Sans" w:hAnsi="Lucida Sans"/>
          <w:sz w:val="16"/>
          <w:szCs w:val="16"/>
        </w:rPr>
      </w:pPr>
    </w:p>
    <w:p w14:paraId="32E8EF57" w14:textId="77777777" w:rsidR="00EE2BF0" w:rsidRDefault="00EE2BF0" w:rsidP="00E066F5">
      <w:pPr>
        <w:spacing w:after="0" w:line="240" w:lineRule="auto"/>
        <w:ind w:left="3540" w:right="-994"/>
        <w:jc w:val="both"/>
        <w:rPr>
          <w:rFonts w:ascii="Lucida Sans" w:hAnsi="Lucida Sans"/>
          <w:sz w:val="16"/>
          <w:szCs w:val="16"/>
        </w:rPr>
      </w:pPr>
    </w:p>
    <w:p w14:paraId="2D32A55D" w14:textId="77777777" w:rsidR="00EE2BF0" w:rsidRDefault="00EE2BF0" w:rsidP="00E066F5">
      <w:pPr>
        <w:spacing w:after="0" w:line="240" w:lineRule="auto"/>
        <w:ind w:left="3540" w:right="-994"/>
        <w:jc w:val="both"/>
        <w:rPr>
          <w:rFonts w:ascii="Lucida Sans" w:hAnsi="Lucida Sans"/>
          <w:sz w:val="16"/>
          <w:szCs w:val="16"/>
        </w:rPr>
      </w:pPr>
    </w:p>
    <w:p w14:paraId="0AFEA293" w14:textId="77777777" w:rsidR="00EE2BF0" w:rsidRDefault="00EE2BF0" w:rsidP="00E066F5">
      <w:pPr>
        <w:spacing w:after="0" w:line="240" w:lineRule="auto"/>
        <w:ind w:left="3540" w:right="-994"/>
        <w:jc w:val="both"/>
        <w:rPr>
          <w:rFonts w:ascii="Lucida Sans" w:hAnsi="Lucida Sans"/>
          <w:sz w:val="16"/>
          <w:szCs w:val="16"/>
        </w:rPr>
      </w:pPr>
    </w:p>
    <w:p w14:paraId="65AFA74F" w14:textId="77777777" w:rsidR="00EE2BF0" w:rsidRDefault="00EE2BF0" w:rsidP="00E066F5">
      <w:pPr>
        <w:spacing w:after="0" w:line="240" w:lineRule="auto"/>
        <w:ind w:left="3540" w:right="-994"/>
        <w:jc w:val="both"/>
        <w:rPr>
          <w:rFonts w:ascii="Lucida Sans" w:hAnsi="Lucida Sans"/>
          <w:sz w:val="16"/>
          <w:szCs w:val="16"/>
        </w:rPr>
      </w:pPr>
    </w:p>
    <w:p w14:paraId="1EB26D99" w14:textId="77777777" w:rsidR="00EE2BF0" w:rsidRDefault="00EE2BF0" w:rsidP="00E066F5">
      <w:pPr>
        <w:spacing w:after="0" w:line="240" w:lineRule="auto"/>
        <w:ind w:left="3540" w:right="-994"/>
        <w:jc w:val="both"/>
        <w:rPr>
          <w:rFonts w:ascii="Lucida Sans" w:hAnsi="Lucida Sans"/>
          <w:sz w:val="16"/>
          <w:szCs w:val="16"/>
        </w:rPr>
      </w:pPr>
    </w:p>
    <w:p w14:paraId="3E234FA3" w14:textId="77777777" w:rsidR="00EE2BF0" w:rsidRDefault="00EE2BF0" w:rsidP="00E066F5">
      <w:pPr>
        <w:spacing w:after="0" w:line="240" w:lineRule="auto"/>
        <w:ind w:left="3540" w:right="-994"/>
        <w:jc w:val="both"/>
        <w:rPr>
          <w:rFonts w:ascii="Lucida Sans" w:hAnsi="Lucida Sans"/>
          <w:sz w:val="16"/>
          <w:szCs w:val="16"/>
        </w:rPr>
      </w:pPr>
    </w:p>
    <w:p w14:paraId="6BB2FDDF" w14:textId="77777777" w:rsidR="00EE2BF0" w:rsidRDefault="00EE2BF0" w:rsidP="00E066F5">
      <w:pPr>
        <w:spacing w:after="0" w:line="240" w:lineRule="auto"/>
        <w:ind w:left="3540" w:right="-994"/>
        <w:jc w:val="both"/>
        <w:rPr>
          <w:rFonts w:ascii="Lucida Sans" w:hAnsi="Lucida Sans"/>
          <w:sz w:val="16"/>
          <w:szCs w:val="16"/>
        </w:rPr>
      </w:pPr>
    </w:p>
    <w:p w14:paraId="4CC25629" w14:textId="77777777" w:rsidR="00EE2BF0" w:rsidRDefault="00EE2BF0" w:rsidP="00E066F5">
      <w:pPr>
        <w:spacing w:after="0" w:line="240" w:lineRule="auto"/>
        <w:ind w:left="3540" w:right="-994"/>
        <w:jc w:val="both"/>
        <w:rPr>
          <w:rFonts w:ascii="Lucida Sans" w:hAnsi="Lucida Sans"/>
          <w:sz w:val="16"/>
          <w:szCs w:val="16"/>
        </w:rPr>
      </w:pPr>
    </w:p>
    <w:p w14:paraId="5670505D" w14:textId="77777777" w:rsidR="00EE2BF0" w:rsidRDefault="00EE2BF0" w:rsidP="00E066F5">
      <w:pPr>
        <w:spacing w:after="0" w:line="240" w:lineRule="auto"/>
        <w:ind w:left="3540" w:right="-994"/>
        <w:jc w:val="both"/>
        <w:rPr>
          <w:rFonts w:ascii="Lucida Sans" w:hAnsi="Lucida Sans"/>
          <w:sz w:val="16"/>
          <w:szCs w:val="16"/>
        </w:rPr>
      </w:pPr>
    </w:p>
    <w:p w14:paraId="2DC7E816" w14:textId="77777777" w:rsidR="00EE2BF0" w:rsidRDefault="00EE2BF0" w:rsidP="00E066F5">
      <w:pPr>
        <w:spacing w:after="0" w:line="240" w:lineRule="auto"/>
        <w:ind w:left="3540" w:right="-994"/>
        <w:jc w:val="both"/>
        <w:rPr>
          <w:rFonts w:ascii="Lucida Sans" w:hAnsi="Lucida Sans"/>
          <w:sz w:val="16"/>
          <w:szCs w:val="16"/>
        </w:rPr>
      </w:pPr>
    </w:p>
    <w:p w14:paraId="691F67D6" w14:textId="77777777" w:rsidR="00EE2BF0" w:rsidRDefault="00EE2BF0" w:rsidP="00E066F5">
      <w:pPr>
        <w:spacing w:after="0" w:line="240" w:lineRule="auto"/>
        <w:ind w:left="3540" w:right="-994"/>
        <w:jc w:val="both"/>
        <w:rPr>
          <w:rFonts w:ascii="Lucida Sans" w:hAnsi="Lucida Sans"/>
          <w:sz w:val="16"/>
          <w:szCs w:val="16"/>
        </w:rPr>
      </w:pPr>
    </w:p>
    <w:p w14:paraId="74DF6065" w14:textId="77777777" w:rsidR="00EE2BF0" w:rsidRDefault="00EE2BF0" w:rsidP="00E066F5">
      <w:pPr>
        <w:spacing w:after="0" w:line="240" w:lineRule="auto"/>
        <w:ind w:left="3540" w:right="-994"/>
        <w:jc w:val="both"/>
        <w:rPr>
          <w:rFonts w:ascii="Lucida Sans" w:hAnsi="Lucida Sans"/>
          <w:sz w:val="16"/>
          <w:szCs w:val="16"/>
        </w:rPr>
      </w:pPr>
    </w:p>
    <w:p w14:paraId="3881F2DC" w14:textId="77777777" w:rsidR="00EE2BF0" w:rsidRDefault="00EE2BF0" w:rsidP="00E066F5">
      <w:pPr>
        <w:spacing w:after="0" w:line="240" w:lineRule="auto"/>
        <w:ind w:left="3540" w:right="-994"/>
        <w:jc w:val="both"/>
        <w:rPr>
          <w:rFonts w:ascii="Lucida Sans" w:hAnsi="Lucida Sans"/>
          <w:sz w:val="16"/>
          <w:szCs w:val="16"/>
        </w:rPr>
      </w:pPr>
    </w:p>
    <w:p w14:paraId="6C4EB89D" w14:textId="77777777" w:rsidR="00EE2BF0" w:rsidRDefault="00EE2BF0" w:rsidP="00E066F5">
      <w:pPr>
        <w:spacing w:after="0" w:line="240" w:lineRule="auto"/>
        <w:ind w:left="3540" w:right="-994"/>
        <w:jc w:val="both"/>
        <w:rPr>
          <w:rFonts w:ascii="Lucida Sans" w:hAnsi="Lucida Sans"/>
          <w:sz w:val="16"/>
          <w:szCs w:val="16"/>
        </w:rPr>
      </w:pPr>
    </w:p>
    <w:p w14:paraId="230D3EF2" w14:textId="77777777" w:rsidR="00EE2BF0" w:rsidRDefault="00EE2BF0" w:rsidP="00E066F5">
      <w:pPr>
        <w:spacing w:after="0" w:line="240" w:lineRule="auto"/>
        <w:ind w:left="3540" w:right="-994"/>
        <w:jc w:val="both"/>
        <w:rPr>
          <w:rFonts w:ascii="Lucida Sans" w:hAnsi="Lucida Sans"/>
          <w:sz w:val="16"/>
          <w:szCs w:val="16"/>
        </w:rPr>
      </w:pPr>
    </w:p>
    <w:p w14:paraId="4E349092" w14:textId="77777777" w:rsidR="00EE2BF0" w:rsidRDefault="00EE2BF0" w:rsidP="00E066F5">
      <w:pPr>
        <w:spacing w:after="0" w:line="240" w:lineRule="auto"/>
        <w:ind w:left="3540" w:right="-994"/>
        <w:jc w:val="both"/>
        <w:rPr>
          <w:rFonts w:ascii="Lucida Sans" w:hAnsi="Lucida Sans"/>
          <w:sz w:val="16"/>
          <w:szCs w:val="16"/>
        </w:rPr>
      </w:pPr>
    </w:p>
    <w:p w14:paraId="519B15E4" w14:textId="77777777" w:rsidR="00EE2BF0" w:rsidRDefault="00EE2BF0" w:rsidP="00E066F5">
      <w:pPr>
        <w:spacing w:after="0" w:line="240" w:lineRule="auto"/>
        <w:ind w:left="3540" w:right="-994"/>
        <w:jc w:val="both"/>
        <w:rPr>
          <w:rFonts w:ascii="Lucida Sans" w:hAnsi="Lucida Sans"/>
          <w:sz w:val="16"/>
          <w:szCs w:val="16"/>
        </w:rPr>
      </w:pPr>
    </w:p>
    <w:p w14:paraId="45A3B866" w14:textId="77777777" w:rsidR="00EE2BF0" w:rsidRDefault="00EE2BF0" w:rsidP="00E066F5">
      <w:pPr>
        <w:spacing w:after="0" w:line="240" w:lineRule="auto"/>
        <w:ind w:left="3540" w:right="-994"/>
        <w:jc w:val="both"/>
        <w:rPr>
          <w:rFonts w:ascii="Lucida Sans" w:hAnsi="Lucida Sans"/>
          <w:sz w:val="16"/>
          <w:szCs w:val="16"/>
        </w:rPr>
      </w:pPr>
    </w:p>
    <w:p w14:paraId="34E60276" w14:textId="77777777" w:rsidR="00EE2BF0" w:rsidRDefault="00EE2BF0" w:rsidP="00E066F5">
      <w:pPr>
        <w:spacing w:after="0" w:line="240" w:lineRule="auto"/>
        <w:ind w:left="3540" w:right="-994"/>
        <w:jc w:val="both"/>
        <w:rPr>
          <w:rFonts w:ascii="Lucida Sans" w:hAnsi="Lucida Sans"/>
          <w:sz w:val="16"/>
          <w:szCs w:val="16"/>
        </w:rPr>
      </w:pPr>
    </w:p>
    <w:p w14:paraId="38F23E9F" w14:textId="77777777" w:rsidR="005C2422" w:rsidRDefault="00F86641" w:rsidP="00E066F5">
      <w:pPr>
        <w:spacing w:after="0" w:line="240" w:lineRule="auto"/>
        <w:ind w:left="3540" w:right="-994"/>
        <w:jc w:val="both"/>
        <w:rPr>
          <w:rFonts w:ascii="Lucida Sans" w:hAnsi="Lucida Sans"/>
          <w:sz w:val="16"/>
          <w:szCs w:val="16"/>
        </w:rPr>
      </w:pPr>
      <w:r w:rsidRPr="00241EA8">
        <w:rPr>
          <w:rFonts w:ascii="Lucida Sans" w:hAnsi="Lucida Sans"/>
          <w:sz w:val="16"/>
          <w:szCs w:val="16"/>
        </w:rPr>
        <w:t xml:space="preserve">La exposición Redes internacionales de la cultura española, 1914-1939 y </w:t>
      </w:r>
      <w:proofErr w:type="spellStart"/>
      <w:r w:rsidRPr="00241EA8">
        <w:rPr>
          <w:rFonts w:ascii="Lucida Sans" w:hAnsi="Lucida Sans"/>
          <w:sz w:val="16"/>
          <w:szCs w:val="16"/>
        </w:rPr>
        <w:t>esta</w:t>
      </w:r>
      <w:proofErr w:type="spellEnd"/>
      <w:r w:rsidRPr="00241EA8">
        <w:rPr>
          <w:rFonts w:ascii="Lucida Sans" w:hAnsi="Lucida Sans"/>
          <w:sz w:val="16"/>
          <w:szCs w:val="16"/>
        </w:rPr>
        <w:t xml:space="preserve"> monografía forman parte</w:t>
      </w:r>
      <w:r w:rsidR="001C1CBF" w:rsidRPr="00241EA8">
        <w:rPr>
          <w:rFonts w:ascii="Lucida Sans" w:hAnsi="Lucida Sans"/>
          <w:sz w:val="16"/>
          <w:szCs w:val="16"/>
        </w:rPr>
        <w:t xml:space="preserve"> </w:t>
      </w:r>
      <w:r w:rsidRPr="00241EA8">
        <w:rPr>
          <w:rFonts w:ascii="Lucida Sans" w:hAnsi="Lucida Sans"/>
          <w:sz w:val="16"/>
          <w:szCs w:val="16"/>
        </w:rPr>
        <w:t>del proyecto de investigación «Estrategia y redes de la modernización científica y cultural en España</w:t>
      </w:r>
      <w:r w:rsidR="001C1CBF" w:rsidRPr="00241EA8">
        <w:rPr>
          <w:rFonts w:ascii="Lucida Sans" w:hAnsi="Lucida Sans"/>
          <w:sz w:val="16"/>
          <w:szCs w:val="16"/>
        </w:rPr>
        <w:t xml:space="preserve"> </w:t>
      </w:r>
      <w:r w:rsidRPr="00241EA8">
        <w:rPr>
          <w:rFonts w:ascii="Lucida Sans" w:hAnsi="Lucida Sans"/>
          <w:sz w:val="16"/>
          <w:szCs w:val="16"/>
        </w:rPr>
        <w:t>(1876-1936)», del Ministerio de Economía y Competitividad (código HAR-2010-20461).</w:t>
      </w:r>
    </w:p>
    <w:p w14:paraId="270D7EF0" w14:textId="77777777" w:rsidR="00873CA2" w:rsidRDefault="00873CA2" w:rsidP="00E066F5">
      <w:pPr>
        <w:spacing w:after="0" w:line="240" w:lineRule="auto"/>
        <w:ind w:left="3540" w:right="-994"/>
        <w:jc w:val="both"/>
        <w:rPr>
          <w:rFonts w:ascii="Lucida Sans" w:hAnsi="Lucida Sans"/>
          <w:sz w:val="16"/>
          <w:szCs w:val="16"/>
        </w:rPr>
      </w:pPr>
    </w:p>
    <w:p w14:paraId="4BCB8B43" w14:textId="77777777" w:rsidR="00873CA2" w:rsidRDefault="00873CA2" w:rsidP="00E066F5">
      <w:pPr>
        <w:spacing w:after="0" w:line="240" w:lineRule="auto"/>
        <w:ind w:left="3540" w:right="-994"/>
        <w:jc w:val="both"/>
        <w:rPr>
          <w:rFonts w:ascii="Lucida Sans" w:hAnsi="Lucida Sans"/>
          <w:sz w:val="16"/>
          <w:szCs w:val="16"/>
        </w:rPr>
      </w:pPr>
    </w:p>
    <w:p w14:paraId="5AAA6D85" w14:textId="77777777" w:rsidR="00873CA2" w:rsidRDefault="00873CA2" w:rsidP="00E066F5">
      <w:pPr>
        <w:spacing w:after="0" w:line="240" w:lineRule="auto"/>
        <w:ind w:left="3540" w:right="-994"/>
        <w:jc w:val="both"/>
        <w:rPr>
          <w:rFonts w:ascii="Lucida Sans" w:hAnsi="Lucida Sans"/>
          <w:sz w:val="16"/>
          <w:szCs w:val="16"/>
        </w:rPr>
      </w:pPr>
    </w:p>
    <w:p w14:paraId="57385B89" w14:textId="77777777" w:rsidR="00873CA2" w:rsidRDefault="00873CA2" w:rsidP="00E066F5">
      <w:pPr>
        <w:spacing w:after="0" w:line="240" w:lineRule="auto"/>
        <w:ind w:left="3540" w:right="-994"/>
        <w:jc w:val="both"/>
        <w:rPr>
          <w:rFonts w:ascii="Lucida Sans" w:hAnsi="Lucida Sans"/>
          <w:sz w:val="16"/>
          <w:szCs w:val="16"/>
        </w:rPr>
      </w:pPr>
    </w:p>
    <w:p w14:paraId="281C76E8" w14:textId="77777777" w:rsidR="00873CA2" w:rsidRDefault="00873CA2" w:rsidP="00E066F5">
      <w:pPr>
        <w:spacing w:after="0" w:line="240" w:lineRule="auto"/>
        <w:ind w:left="3540" w:right="-994"/>
        <w:jc w:val="both"/>
        <w:rPr>
          <w:rFonts w:ascii="Lucida Sans" w:hAnsi="Lucida Sans"/>
          <w:sz w:val="16"/>
          <w:szCs w:val="16"/>
        </w:rPr>
      </w:pPr>
    </w:p>
    <w:p w14:paraId="670A577A" w14:textId="77777777" w:rsidR="00873CA2" w:rsidRDefault="00873CA2" w:rsidP="00E066F5">
      <w:pPr>
        <w:spacing w:after="0" w:line="240" w:lineRule="auto"/>
        <w:ind w:left="3540" w:right="-994"/>
        <w:jc w:val="both"/>
        <w:rPr>
          <w:rFonts w:ascii="Lucida Sans" w:hAnsi="Lucida Sans"/>
          <w:sz w:val="16"/>
          <w:szCs w:val="16"/>
        </w:rPr>
      </w:pPr>
    </w:p>
    <w:p w14:paraId="3DF2ECDE" w14:textId="77777777" w:rsidR="00873CA2" w:rsidRDefault="00873CA2" w:rsidP="00E066F5">
      <w:pPr>
        <w:spacing w:after="0" w:line="240" w:lineRule="auto"/>
        <w:ind w:left="3540" w:right="-994"/>
        <w:jc w:val="both"/>
        <w:rPr>
          <w:rFonts w:ascii="Lucida Sans" w:hAnsi="Lucida Sans"/>
          <w:sz w:val="40"/>
          <w:szCs w:val="40"/>
        </w:rPr>
      </w:pPr>
    </w:p>
    <w:p w14:paraId="2B75D3BF" w14:textId="77777777" w:rsidR="00873CA2" w:rsidRDefault="00873CA2" w:rsidP="00E066F5">
      <w:pPr>
        <w:spacing w:after="0" w:line="240" w:lineRule="auto"/>
        <w:ind w:left="3540" w:right="-994"/>
        <w:jc w:val="both"/>
        <w:rPr>
          <w:rFonts w:ascii="Lucida Sans" w:hAnsi="Lucida Sans"/>
          <w:sz w:val="40"/>
          <w:szCs w:val="40"/>
        </w:rPr>
      </w:pPr>
    </w:p>
    <w:p w14:paraId="62490AB8" w14:textId="77777777" w:rsidR="00873CA2" w:rsidRDefault="00873CA2" w:rsidP="00E066F5">
      <w:pPr>
        <w:spacing w:after="0" w:line="240" w:lineRule="auto"/>
        <w:ind w:left="3540" w:right="-994"/>
        <w:jc w:val="both"/>
        <w:rPr>
          <w:rFonts w:ascii="Lucida Sans" w:hAnsi="Lucida Sans"/>
          <w:sz w:val="40"/>
          <w:szCs w:val="40"/>
        </w:rPr>
      </w:pPr>
    </w:p>
    <w:p w14:paraId="272D27DC" w14:textId="77777777" w:rsidR="00873CA2" w:rsidRDefault="00873CA2" w:rsidP="00E066F5">
      <w:pPr>
        <w:spacing w:after="0" w:line="240" w:lineRule="auto"/>
        <w:ind w:left="3540" w:right="-994"/>
        <w:jc w:val="both"/>
        <w:rPr>
          <w:rFonts w:ascii="Lucida Sans" w:hAnsi="Lucida Sans"/>
          <w:sz w:val="40"/>
          <w:szCs w:val="40"/>
        </w:rPr>
      </w:pPr>
    </w:p>
    <w:p w14:paraId="0A5EF5CC" w14:textId="77777777" w:rsidR="00873CA2" w:rsidRDefault="00873CA2" w:rsidP="00E066F5">
      <w:pPr>
        <w:spacing w:after="0" w:line="240" w:lineRule="auto"/>
        <w:ind w:left="3540" w:right="-994"/>
        <w:jc w:val="both"/>
        <w:rPr>
          <w:rFonts w:ascii="Lucida Sans" w:hAnsi="Lucida Sans"/>
          <w:sz w:val="40"/>
          <w:szCs w:val="40"/>
        </w:rPr>
      </w:pPr>
    </w:p>
    <w:p w14:paraId="78084289" w14:textId="77777777" w:rsidR="00873CA2" w:rsidRDefault="00873CA2" w:rsidP="00E066F5">
      <w:pPr>
        <w:spacing w:after="0" w:line="240" w:lineRule="auto"/>
        <w:ind w:left="3540" w:right="-994"/>
        <w:jc w:val="both"/>
        <w:rPr>
          <w:rFonts w:ascii="Lucida Sans" w:hAnsi="Lucida Sans"/>
          <w:sz w:val="40"/>
          <w:szCs w:val="40"/>
        </w:rPr>
      </w:pPr>
    </w:p>
    <w:p w14:paraId="2904E1A8" w14:textId="77777777" w:rsidR="00873CA2" w:rsidRDefault="00873CA2" w:rsidP="00E066F5">
      <w:pPr>
        <w:spacing w:after="0" w:line="240" w:lineRule="auto"/>
        <w:ind w:left="3540" w:right="-994"/>
        <w:jc w:val="both"/>
        <w:rPr>
          <w:rFonts w:ascii="Lucida Sans" w:hAnsi="Lucida Sans"/>
          <w:sz w:val="40"/>
          <w:szCs w:val="40"/>
        </w:rPr>
      </w:pPr>
    </w:p>
    <w:p w14:paraId="3B51BB1B" w14:textId="77777777" w:rsidR="00873CA2" w:rsidRDefault="00873CA2" w:rsidP="00E066F5">
      <w:pPr>
        <w:spacing w:after="0" w:line="240" w:lineRule="auto"/>
        <w:ind w:left="3540" w:right="-994"/>
        <w:jc w:val="both"/>
        <w:rPr>
          <w:rFonts w:ascii="Lucida Sans" w:hAnsi="Lucida Sans"/>
          <w:sz w:val="40"/>
          <w:szCs w:val="40"/>
        </w:rPr>
      </w:pPr>
    </w:p>
    <w:p w14:paraId="4983C2D0" w14:textId="77777777" w:rsidR="00873CA2" w:rsidRDefault="00873CA2" w:rsidP="00E066F5">
      <w:pPr>
        <w:spacing w:after="0" w:line="240" w:lineRule="auto"/>
        <w:ind w:left="3540" w:right="-994"/>
        <w:jc w:val="both"/>
        <w:rPr>
          <w:rFonts w:ascii="Lucida Sans" w:hAnsi="Lucida Sans"/>
          <w:sz w:val="40"/>
          <w:szCs w:val="40"/>
        </w:rPr>
      </w:pPr>
    </w:p>
    <w:p w14:paraId="5ED594C1" w14:textId="77777777" w:rsidR="00873CA2" w:rsidRDefault="00873CA2" w:rsidP="00E066F5">
      <w:pPr>
        <w:spacing w:after="0" w:line="240" w:lineRule="auto"/>
        <w:ind w:left="3540" w:right="-994"/>
        <w:jc w:val="both"/>
        <w:rPr>
          <w:rFonts w:ascii="Lucida Sans" w:hAnsi="Lucida Sans"/>
          <w:sz w:val="40"/>
          <w:szCs w:val="40"/>
        </w:rPr>
      </w:pPr>
    </w:p>
    <w:p w14:paraId="42B89F3B" w14:textId="77777777" w:rsidR="00873CA2" w:rsidRDefault="00873CA2" w:rsidP="00E066F5">
      <w:pPr>
        <w:spacing w:after="0" w:line="240" w:lineRule="auto"/>
        <w:ind w:left="3540" w:right="-994"/>
        <w:jc w:val="both"/>
        <w:rPr>
          <w:rFonts w:ascii="Lucida Sans" w:hAnsi="Lucida Sans"/>
          <w:sz w:val="40"/>
          <w:szCs w:val="40"/>
        </w:rPr>
      </w:pPr>
    </w:p>
    <w:p w14:paraId="3FC18296" w14:textId="77777777" w:rsidR="00873CA2" w:rsidRDefault="00873CA2" w:rsidP="00E066F5">
      <w:pPr>
        <w:spacing w:after="0" w:line="240" w:lineRule="auto"/>
        <w:ind w:left="3540" w:right="-994"/>
        <w:jc w:val="both"/>
        <w:rPr>
          <w:rFonts w:ascii="Lucida Sans" w:hAnsi="Lucida Sans"/>
          <w:sz w:val="40"/>
          <w:szCs w:val="40"/>
        </w:rPr>
      </w:pPr>
    </w:p>
    <w:p w14:paraId="7DBB7A66" w14:textId="77777777" w:rsidR="00873CA2" w:rsidRDefault="00873CA2" w:rsidP="00E066F5">
      <w:pPr>
        <w:spacing w:after="0" w:line="240" w:lineRule="auto"/>
        <w:ind w:left="3540" w:right="-994"/>
        <w:jc w:val="both"/>
        <w:rPr>
          <w:rFonts w:ascii="Lucida Sans" w:hAnsi="Lucida Sans"/>
          <w:sz w:val="40"/>
          <w:szCs w:val="40"/>
        </w:rPr>
      </w:pPr>
    </w:p>
    <w:p w14:paraId="1C5386F4" w14:textId="77777777" w:rsidR="00873CA2" w:rsidRDefault="00873CA2" w:rsidP="00E066F5">
      <w:pPr>
        <w:spacing w:after="0" w:line="240" w:lineRule="auto"/>
        <w:ind w:left="3540" w:right="-994"/>
        <w:jc w:val="both"/>
        <w:rPr>
          <w:rFonts w:ascii="Lucida Sans" w:hAnsi="Lucida Sans"/>
          <w:sz w:val="40"/>
          <w:szCs w:val="40"/>
        </w:rPr>
      </w:pPr>
    </w:p>
    <w:p w14:paraId="7F46D5A4" w14:textId="77777777" w:rsidR="008B102C" w:rsidRDefault="008B102C" w:rsidP="00E066F5">
      <w:pPr>
        <w:spacing w:after="0" w:line="240" w:lineRule="auto"/>
        <w:ind w:left="3540" w:right="-994"/>
        <w:jc w:val="both"/>
        <w:rPr>
          <w:rFonts w:ascii="Lucida Sans" w:hAnsi="Lucida Sans"/>
          <w:sz w:val="40"/>
          <w:szCs w:val="40"/>
        </w:rPr>
      </w:pPr>
    </w:p>
    <w:p w14:paraId="4B6D07B2" w14:textId="77777777" w:rsidR="00873CA2" w:rsidRDefault="00873CA2" w:rsidP="00E066F5">
      <w:pPr>
        <w:spacing w:after="0" w:line="240" w:lineRule="auto"/>
        <w:ind w:left="3540" w:right="-994"/>
        <w:jc w:val="both"/>
        <w:rPr>
          <w:rFonts w:ascii="Lucida Sans" w:hAnsi="Lucida Sans"/>
          <w:sz w:val="40"/>
          <w:szCs w:val="40"/>
        </w:rPr>
      </w:pPr>
    </w:p>
    <w:p w14:paraId="2AFAA51D" w14:textId="77777777" w:rsidR="001E26D5" w:rsidRDefault="001E26D5" w:rsidP="00E066F5">
      <w:pPr>
        <w:spacing w:after="0" w:line="240" w:lineRule="auto"/>
        <w:ind w:left="3540" w:right="-852"/>
        <w:jc w:val="right"/>
        <w:rPr>
          <w:rFonts w:ascii="Lucida Sans" w:hAnsi="Lucida Sans"/>
          <w:sz w:val="40"/>
          <w:szCs w:val="40"/>
        </w:rPr>
      </w:pPr>
    </w:p>
    <w:p w14:paraId="118740D4" w14:textId="77777777" w:rsidR="008B102C" w:rsidRDefault="008B102C" w:rsidP="00E066F5">
      <w:pPr>
        <w:spacing w:after="0" w:line="240" w:lineRule="auto"/>
        <w:ind w:left="3540" w:right="-852"/>
        <w:jc w:val="right"/>
        <w:rPr>
          <w:rFonts w:ascii="Lucida Sans" w:hAnsi="Lucida Sans"/>
          <w:sz w:val="40"/>
          <w:szCs w:val="40"/>
        </w:rPr>
      </w:pPr>
    </w:p>
    <w:p w14:paraId="11B2B254" w14:textId="77777777" w:rsidR="008B102C" w:rsidRPr="00241EA8" w:rsidRDefault="008B102C" w:rsidP="008B102C">
      <w:pPr>
        <w:spacing w:after="0" w:line="240" w:lineRule="auto"/>
        <w:ind w:left="3540" w:right="-994" w:firstLine="142"/>
        <w:jc w:val="right"/>
        <w:rPr>
          <w:rFonts w:ascii="Lucida Sans" w:hAnsi="Lucida Sans"/>
        </w:rPr>
      </w:pPr>
      <w:r w:rsidRPr="00241EA8">
        <w:rPr>
          <w:rFonts w:ascii="Lucida Sans" w:hAnsi="Lucida Sans"/>
          <w:noProof/>
        </w:rPr>
        <w:drawing>
          <wp:inline distT="0" distB="0" distL="0" distR="0" wp14:anchorId="55466511" wp14:editId="08A00E07">
            <wp:extent cx="3762375" cy="29110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4281" cy="2912565"/>
                    </a:xfrm>
                    <a:prstGeom prst="rect">
                      <a:avLst/>
                    </a:prstGeom>
                    <a:noFill/>
                    <a:ln>
                      <a:noFill/>
                    </a:ln>
                  </pic:spPr>
                </pic:pic>
              </a:graphicData>
            </a:graphic>
          </wp:inline>
        </w:drawing>
      </w:r>
    </w:p>
    <w:p w14:paraId="4B3C48C2" w14:textId="5B7EF022" w:rsidR="00873CA2" w:rsidRDefault="008B102C" w:rsidP="008B102C">
      <w:pPr>
        <w:spacing w:after="0" w:line="240" w:lineRule="auto"/>
        <w:ind w:left="3540" w:right="-994" w:firstLine="288"/>
        <w:jc w:val="right"/>
        <w:rPr>
          <w:rFonts w:ascii="Lucida Sans" w:hAnsi="Lucida Sans"/>
          <w:sz w:val="14"/>
          <w:szCs w:val="14"/>
        </w:rPr>
      </w:pPr>
      <w:r w:rsidRPr="00241EA8">
        <w:rPr>
          <w:rFonts w:ascii="Lucida Sans" w:hAnsi="Lucida Sans"/>
          <w:sz w:val="14"/>
          <w:szCs w:val="14"/>
        </w:rPr>
        <w:t>Pablo Ruiz Picasso, maqueta del decorado definitivo para el ballet El sombrero de tres picos (Le tricorne), de Manuel de Falla, hacia 1918-1919. Estarcido, 19,8 x 26,8 cm. Archivo Manuel de Falla, Granada.</w:t>
      </w:r>
    </w:p>
    <w:p w14:paraId="2FCF366C" w14:textId="77777777" w:rsidR="008B102C" w:rsidRPr="008B102C" w:rsidRDefault="008B102C" w:rsidP="008B102C">
      <w:pPr>
        <w:spacing w:after="0" w:line="240" w:lineRule="auto"/>
        <w:ind w:left="3540" w:right="-994" w:firstLine="288"/>
        <w:jc w:val="right"/>
        <w:rPr>
          <w:rFonts w:ascii="Lucida Sans" w:hAnsi="Lucida Sans"/>
          <w:sz w:val="14"/>
          <w:szCs w:val="14"/>
        </w:rPr>
      </w:pPr>
    </w:p>
    <w:p w14:paraId="12CAE22D" w14:textId="1EE12270" w:rsidR="00873CA2" w:rsidRPr="00B70D31" w:rsidRDefault="00873CA2" w:rsidP="00E066F5">
      <w:pPr>
        <w:spacing w:after="0" w:line="240" w:lineRule="auto"/>
        <w:ind w:left="3540" w:right="-852"/>
        <w:jc w:val="right"/>
        <w:rPr>
          <w:rFonts w:ascii="Lucida Sans" w:hAnsi="Lucida Sans"/>
          <w:sz w:val="40"/>
          <w:szCs w:val="40"/>
        </w:rPr>
      </w:pPr>
      <w:r w:rsidRPr="00B70D31">
        <w:rPr>
          <w:rFonts w:ascii="Lucida Sans" w:hAnsi="Lucida Sans"/>
          <w:sz w:val="40"/>
          <w:szCs w:val="40"/>
        </w:rPr>
        <w:t>Obra plástica expuesta</w:t>
      </w:r>
    </w:p>
    <w:p w14:paraId="1CE4089E" w14:textId="77777777" w:rsidR="00873CA2" w:rsidRPr="00B70D31" w:rsidRDefault="00873CA2" w:rsidP="00E066F5">
      <w:pPr>
        <w:spacing w:after="0" w:line="240" w:lineRule="auto"/>
        <w:ind w:left="3540" w:right="-852"/>
        <w:jc w:val="both"/>
        <w:rPr>
          <w:rFonts w:ascii="Lucida Sans" w:hAnsi="Lucida Sans"/>
          <w:sz w:val="16"/>
          <w:szCs w:val="16"/>
        </w:rPr>
      </w:pPr>
    </w:p>
    <w:p w14:paraId="732B5529" w14:textId="77777777" w:rsidR="00873CA2" w:rsidRPr="00B70D31" w:rsidRDefault="00873CA2" w:rsidP="00E066F5">
      <w:pPr>
        <w:spacing w:after="0" w:line="240" w:lineRule="auto"/>
        <w:ind w:left="3119" w:right="-852"/>
        <w:jc w:val="both"/>
        <w:rPr>
          <w:rFonts w:ascii="Lucida Sans" w:hAnsi="Lucida Sans"/>
          <w:sz w:val="18"/>
          <w:szCs w:val="18"/>
        </w:rPr>
      </w:pPr>
    </w:p>
    <w:p w14:paraId="15739627"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Santiago Ramón y Cajal, </w:t>
      </w:r>
      <w:r w:rsidRPr="00B70D31">
        <w:rPr>
          <w:rFonts w:ascii="Lucida Sans" w:hAnsi="Lucida Sans" w:cs="Georgia"/>
          <w:i/>
          <w:iCs/>
          <w:color w:val="262626"/>
          <w:sz w:val="18"/>
          <w:szCs w:val="18"/>
        </w:rPr>
        <w:t>Formación de placa senil</w:t>
      </w:r>
      <w:r w:rsidRPr="00B70D31">
        <w:rPr>
          <w:rFonts w:ascii="Lucida Sans" w:hAnsi="Lucida Sans" w:cs="Georgia"/>
          <w:color w:val="262626"/>
          <w:sz w:val="18"/>
          <w:szCs w:val="18"/>
        </w:rPr>
        <w:t>, hacia 1905. Tinta negra sobre papel, 8,9 x 13,4 cm. Instituto Cajal (CSIC), Madrid.</w:t>
      </w:r>
    </w:p>
    <w:p w14:paraId="0E5424B3"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Santiago Ramón y Cajal, </w:t>
      </w:r>
      <w:r w:rsidRPr="00B70D31">
        <w:rPr>
          <w:rFonts w:ascii="Lucida Sans" w:hAnsi="Lucida Sans" w:cs="Georgia"/>
          <w:i/>
          <w:iCs/>
          <w:color w:val="262626"/>
          <w:sz w:val="18"/>
          <w:szCs w:val="18"/>
        </w:rPr>
        <w:t xml:space="preserve">Glomérulo </w:t>
      </w:r>
      <w:proofErr w:type="spellStart"/>
      <w:r w:rsidRPr="00B70D31">
        <w:rPr>
          <w:rFonts w:ascii="Lucida Sans" w:hAnsi="Lucida Sans" w:cs="Georgia"/>
          <w:i/>
          <w:iCs/>
          <w:color w:val="262626"/>
          <w:sz w:val="18"/>
          <w:szCs w:val="18"/>
        </w:rPr>
        <w:t>tricelular</w:t>
      </w:r>
      <w:proofErr w:type="spellEnd"/>
      <w:r w:rsidRPr="00B70D31">
        <w:rPr>
          <w:rFonts w:ascii="Lucida Sans" w:hAnsi="Lucida Sans" w:cs="Georgia"/>
          <w:i/>
          <w:iCs/>
          <w:color w:val="262626"/>
          <w:sz w:val="18"/>
          <w:szCs w:val="18"/>
        </w:rPr>
        <w:t xml:space="preserve"> de un ganglio simpático </w:t>
      </w:r>
      <w:proofErr w:type="spellStart"/>
      <w:r w:rsidRPr="00B70D31">
        <w:rPr>
          <w:rFonts w:ascii="Lucida Sans" w:hAnsi="Lucida Sans" w:cs="Georgia"/>
          <w:i/>
          <w:iCs/>
          <w:color w:val="262626"/>
          <w:sz w:val="18"/>
          <w:szCs w:val="18"/>
        </w:rPr>
        <w:t>humano</w:t>
      </w:r>
      <w:r w:rsidRPr="00B70D31">
        <w:rPr>
          <w:rFonts w:ascii="Lucida Sans" w:hAnsi="Lucida Sans" w:cs="Georgia"/>
          <w:color w:val="262626"/>
          <w:sz w:val="18"/>
          <w:szCs w:val="18"/>
        </w:rPr>
        <w:t>,hacia</w:t>
      </w:r>
      <w:proofErr w:type="spellEnd"/>
      <w:r w:rsidRPr="00B70D31">
        <w:rPr>
          <w:rFonts w:ascii="Lucida Sans" w:hAnsi="Lucida Sans" w:cs="Georgia"/>
          <w:color w:val="262626"/>
          <w:sz w:val="18"/>
          <w:szCs w:val="18"/>
        </w:rPr>
        <w:t xml:space="preserve"> 1905. Tinta china, grafito y aguada sobre cartulina, 16 x 12 cm. Instituto Cajal (CSIC), Madrid.</w:t>
      </w:r>
    </w:p>
    <w:p w14:paraId="4D1098EE"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Joaquín Sorolla, </w:t>
      </w:r>
      <w:r w:rsidRPr="00B70D31">
        <w:rPr>
          <w:rFonts w:ascii="Lucida Sans" w:hAnsi="Lucida Sans" w:cs="Georgia"/>
          <w:i/>
          <w:iCs/>
          <w:color w:val="262626"/>
          <w:sz w:val="18"/>
          <w:szCs w:val="18"/>
        </w:rPr>
        <w:t>Retrato de Santiago Ramón y Cajal</w:t>
      </w:r>
      <w:r w:rsidRPr="00B70D31">
        <w:rPr>
          <w:rFonts w:ascii="Lucida Sans" w:hAnsi="Lucida Sans" w:cs="Georgia"/>
          <w:color w:val="262626"/>
          <w:sz w:val="18"/>
          <w:szCs w:val="18"/>
        </w:rPr>
        <w:t>,1906. Óleo sobre lienzo, 91 x 127,5 cm. Museo de Zaragoza.</w:t>
      </w:r>
    </w:p>
    <w:p w14:paraId="10C7BB41"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Mariano </w:t>
      </w:r>
      <w:proofErr w:type="spellStart"/>
      <w:r w:rsidRPr="00B70D31">
        <w:rPr>
          <w:rFonts w:ascii="Lucida Sans" w:hAnsi="Lucida Sans" w:cs="Georgia"/>
          <w:color w:val="262626"/>
          <w:sz w:val="18"/>
          <w:szCs w:val="18"/>
        </w:rPr>
        <w:t>Fortuny</w:t>
      </w:r>
      <w:proofErr w:type="spellEnd"/>
      <w:r w:rsidRPr="00B70D31">
        <w:rPr>
          <w:rFonts w:ascii="Lucida Sans" w:hAnsi="Lucida Sans" w:cs="Georgia"/>
          <w:color w:val="262626"/>
          <w:sz w:val="18"/>
          <w:szCs w:val="18"/>
        </w:rPr>
        <w:t xml:space="preserve"> y Madrazo, </w:t>
      </w:r>
      <w:r w:rsidRPr="00B70D31">
        <w:rPr>
          <w:rFonts w:ascii="Lucida Sans" w:hAnsi="Lucida Sans" w:cs="Georgia"/>
          <w:i/>
          <w:iCs/>
          <w:color w:val="262626"/>
          <w:sz w:val="18"/>
          <w:szCs w:val="18"/>
        </w:rPr>
        <w:t xml:space="preserve">Traje </w:t>
      </w:r>
      <w:proofErr w:type="spellStart"/>
      <w:r w:rsidRPr="00B70D31">
        <w:rPr>
          <w:rFonts w:ascii="Lucida Sans" w:hAnsi="Lucida Sans" w:cs="Georgia"/>
          <w:i/>
          <w:iCs/>
          <w:color w:val="262626"/>
          <w:sz w:val="18"/>
          <w:szCs w:val="18"/>
        </w:rPr>
        <w:t>Delphos</w:t>
      </w:r>
      <w:proofErr w:type="spellEnd"/>
      <w:r w:rsidRPr="00B70D31">
        <w:rPr>
          <w:rFonts w:ascii="Lucida Sans" w:hAnsi="Lucida Sans" w:cs="Georgia"/>
          <w:color w:val="262626"/>
          <w:sz w:val="18"/>
          <w:szCs w:val="18"/>
        </w:rPr>
        <w:t>, 1910. Conjunto de raso de seda plisada violeta. Museo del Traje, CIPE, Madrid.</w:t>
      </w:r>
    </w:p>
    <w:p w14:paraId="59676974"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Joaquín Sorolla, </w:t>
      </w:r>
      <w:r w:rsidRPr="00B70D31">
        <w:rPr>
          <w:rFonts w:ascii="Lucida Sans" w:hAnsi="Lucida Sans" w:cs="Georgia"/>
          <w:i/>
          <w:iCs/>
          <w:color w:val="262626"/>
          <w:sz w:val="18"/>
          <w:szCs w:val="18"/>
        </w:rPr>
        <w:t>Elena con sombrero</w:t>
      </w:r>
      <w:r w:rsidRPr="00B70D31">
        <w:rPr>
          <w:rFonts w:ascii="Lucida Sans" w:hAnsi="Lucida Sans" w:cs="Georgia"/>
          <w:color w:val="262626"/>
          <w:sz w:val="18"/>
          <w:szCs w:val="18"/>
        </w:rPr>
        <w:t>, 1910. Óleo sobre lienzo, 103,5 x 78,5 cm. Colección particular.</w:t>
      </w:r>
    </w:p>
    <w:p w14:paraId="6F4573D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Joaquín Sorolla, </w:t>
      </w:r>
      <w:r w:rsidRPr="00B70D31">
        <w:rPr>
          <w:rFonts w:ascii="Lucida Sans" w:hAnsi="Lucida Sans" w:cs="Georgia"/>
          <w:i/>
          <w:iCs/>
          <w:color w:val="262626"/>
          <w:sz w:val="18"/>
          <w:szCs w:val="18"/>
        </w:rPr>
        <w:t>Conversando</w:t>
      </w:r>
      <w:r w:rsidRPr="00B70D31">
        <w:rPr>
          <w:rFonts w:ascii="Lucida Sans" w:hAnsi="Lucida Sans" w:cs="Georgia"/>
          <w:color w:val="262626"/>
          <w:sz w:val="18"/>
          <w:szCs w:val="18"/>
        </w:rPr>
        <w:t>, 1911. Dibujo sobre papel, 16 x 23,8 cm. Museo Sorolla, Madrid.</w:t>
      </w:r>
    </w:p>
    <w:p w14:paraId="567AAE44"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Joaquín Sorolla, </w:t>
      </w:r>
      <w:r w:rsidRPr="00B70D31">
        <w:rPr>
          <w:rFonts w:ascii="Lucida Sans" w:hAnsi="Lucida Sans" w:cs="Georgia"/>
          <w:i/>
          <w:iCs/>
          <w:color w:val="262626"/>
          <w:sz w:val="18"/>
          <w:szCs w:val="18"/>
        </w:rPr>
        <w:t>Escena de café</w:t>
      </w:r>
      <w:r w:rsidRPr="00B70D31">
        <w:rPr>
          <w:rFonts w:ascii="Lucida Sans" w:hAnsi="Lucida Sans" w:cs="Georgia"/>
          <w:color w:val="262626"/>
          <w:sz w:val="18"/>
          <w:szCs w:val="18"/>
        </w:rPr>
        <w:t>, 1911. Dibujo sobre papel, 15,9 x 23,9 cm. Museo Sorolla, Madrid.</w:t>
      </w:r>
    </w:p>
    <w:p w14:paraId="3B7C3D8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Joaquín Sorolla, </w:t>
      </w:r>
      <w:r w:rsidRPr="00B70D31">
        <w:rPr>
          <w:rFonts w:ascii="Lucida Sans" w:hAnsi="Lucida Sans" w:cs="Georgia"/>
          <w:i/>
          <w:iCs/>
          <w:color w:val="262626"/>
          <w:sz w:val="18"/>
          <w:szCs w:val="18"/>
        </w:rPr>
        <w:t>Escena de café</w:t>
      </w:r>
      <w:r w:rsidRPr="00B70D31">
        <w:rPr>
          <w:rFonts w:ascii="Lucida Sans" w:hAnsi="Lucida Sans" w:cs="Georgia"/>
          <w:color w:val="262626"/>
          <w:sz w:val="18"/>
          <w:szCs w:val="18"/>
        </w:rPr>
        <w:t>, 1911. Dibujo sobre papel, 16,9 x 23,7 cm. Museo Sorolla, Madrid.</w:t>
      </w:r>
    </w:p>
    <w:p w14:paraId="2851EB58"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Joaquín Sorolla, </w:t>
      </w:r>
      <w:r w:rsidRPr="00B70D31">
        <w:rPr>
          <w:rFonts w:ascii="Lucida Sans" w:hAnsi="Lucida Sans" w:cs="Georgia"/>
          <w:i/>
          <w:iCs/>
          <w:color w:val="262626"/>
          <w:sz w:val="18"/>
          <w:szCs w:val="18"/>
        </w:rPr>
        <w:t>Hombre y mujer en un sofá</w:t>
      </w:r>
      <w:r w:rsidRPr="00B70D31">
        <w:rPr>
          <w:rFonts w:ascii="Lucida Sans" w:hAnsi="Lucida Sans" w:cs="Georgia"/>
          <w:color w:val="262626"/>
          <w:sz w:val="18"/>
          <w:szCs w:val="18"/>
        </w:rPr>
        <w:t>, 1911.Dibujo sobre papel, 16 x 23,9 cm. Museo Sorolla, Madrid.</w:t>
      </w:r>
    </w:p>
    <w:p w14:paraId="69BE4D62"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Anselmo Miguel Nieto, </w:t>
      </w:r>
      <w:r w:rsidRPr="00B70D31">
        <w:rPr>
          <w:rFonts w:ascii="Lucida Sans" w:hAnsi="Lucida Sans" w:cs="Georgia"/>
          <w:i/>
          <w:iCs/>
          <w:color w:val="262626"/>
          <w:sz w:val="18"/>
          <w:szCs w:val="18"/>
        </w:rPr>
        <w:t xml:space="preserve">Retrato de Antonia </w:t>
      </w:r>
      <w:proofErr w:type="spellStart"/>
      <w:r w:rsidRPr="00B70D31">
        <w:rPr>
          <w:rFonts w:ascii="Lucida Sans" w:hAnsi="Lucida Sans" w:cs="Georgia"/>
          <w:i/>
          <w:iCs/>
          <w:color w:val="262626"/>
          <w:sz w:val="18"/>
          <w:szCs w:val="18"/>
        </w:rPr>
        <w:t>Mercé</w:t>
      </w:r>
      <w:proofErr w:type="spellEnd"/>
      <w:r w:rsidRPr="00B70D31">
        <w:rPr>
          <w:rFonts w:ascii="Lucida Sans" w:hAnsi="Lucida Sans" w:cs="Georgia"/>
          <w:i/>
          <w:iCs/>
          <w:color w:val="262626"/>
          <w:sz w:val="18"/>
          <w:szCs w:val="18"/>
        </w:rPr>
        <w:t xml:space="preserve"> (La Argentina)</w:t>
      </w:r>
      <w:r w:rsidRPr="00B70D31">
        <w:rPr>
          <w:rFonts w:ascii="Lucida Sans" w:hAnsi="Lucida Sans" w:cs="Georgia"/>
          <w:color w:val="262626"/>
          <w:sz w:val="18"/>
          <w:szCs w:val="18"/>
        </w:rPr>
        <w:t>, 1912.Técnica mixta sobre papel, 38 x 43 cm. Ateneo Científico, Literario y Artístico de Madrid.</w:t>
      </w:r>
    </w:p>
    <w:p w14:paraId="44AB8E34"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Ignacio Zuloaga y Zabaleta, </w:t>
      </w:r>
      <w:r w:rsidRPr="00B70D31">
        <w:rPr>
          <w:rFonts w:ascii="Lucida Sans" w:hAnsi="Lucida Sans" w:cs="Georgia"/>
          <w:i/>
          <w:iCs/>
          <w:color w:val="262626"/>
          <w:sz w:val="18"/>
          <w:szCs w:val="18"/>
        </w:rPr>
        <w:t xml:space="preserve">Retrato de Madame </w:t>
      </w:r>
      <w:proofErr w:type="spellStart"/>
      <w:r w:rsidRPr="00B70D31">
        <w:rPr>
          <w:rFonts w:ascii="Lucida Sans" w:hAnsi="Lucida Sans" w:cs="Georgia"/>
          <w:i/>
          <w:iCs/>
          <w:color w:val="262626"/>
          <w:sz w:val="18"/>
          <w:szCs w:val="18"/>
        </w:rPr>
        <w:t>Malinowska</w:t>
      </w:r>
      <w:proofErr w:type="spellEnd"/>
      <w:r w:rsidRPr="00B70D31">
        <w:rPr>
          <w:rFonts w:ascii="Lucida Sans" w:hAnsi="Lucida Sans" w:cs="Georgia"/>
          <w:i/>
          <w:iCs/>
          <w:color w:val="262626"/>
          <w:sz w:val="18"/>
          <w:szCs w:val="18"/>
        </w:rPr>
        <w:t xml:space="preserve"> (La Rusa)</w:t>
      </w:r>
      <w:r w:rsidRPr="00B70D31">
        <w:rPr>
          <w:rFonts w:ascii="Lucida Sans" w:hAnsi="Lucida Sans" w:cs="Georgia"/>
          <w:color w:val="262626"/>
          <w:sz w:val="18"/>
          <w:szCs w:val="18"/>
        </w:rPr>
        <w:t>,París, 1912. Óleo sobre lienzo, 197 x 98 cm. Museo Nacional Centro de Arte Reina Sofía, Madrid.</w:t>
      </w:r>
    </w:p>
    <w:p w14:paraId="047B466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Sonia </w:t>
      </w:r>
      <w:proofErr w:type="spellStart"/>
      <w:r w:rsidRPr="00B70D31">
        <w:rPr>
          <w:rFonts w:ascii="Lucida Sans" w:hAnsi="Lucida Sans" w:cs="Georgia"/>
          <w:color w:val="262626"/>
          <w:sz w:val="18"/>
          <w:szCs w:val="18"/>
        </w:rPr>
        <w:t>Delaunay</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Disque Portugal</w:t>
      </w:r>
      <w:r w:rsidRPr="00B70D31">
        <w:rPr>
          <w:rFonts w:ascii="Lucida Sans" w:hAnsi="Lucida Sans" w:cs="Georgia"/>
          <w:color w:val="262626"/>
          <w:sz w:val="18"/>
          <w:szCs w:val="18"/>
        </w:rPr>
        <w:t>, 1915. Témpera sobre papel, 20,7 x 27 cm. Colección Fundación Mapfre.</w:t>
      </w:r>
    </w:p>
    <w:p w14:paraId="0849556F"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Albert </w:t>
      </w:r>
      <w:proofErr w:type="spellStart"/>
      <w:r w:rsidRPr="00B70D31">
        <w:rPr>
          <w:rFonts w:ascii="Lucida Sans" w:hAnsi="Lucida Sans" w:cs="Georgia"/>
          <w:color w:val="262626"/>
          <w:sz w:val="18"/>
          <w:szCs w:val="18"/>
        </w:rPr>
        <w:t>Gleizes</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i/>
          <w:iCs/>
          <w:color w:val="262626"/>
          <w:sz w:val="18"/>
          <w:szCs w:val="18"/>
        </w:rPr>
        <w:t>Danseuse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espagnole</w:t>
      </w:r>
      <w:proofErr w:type="spellEnd"/>
      <w:r w:rsidRPr="00B70D31">
        <w:rPr>
          <w:rFonts w:ascii="Lucida Sans" w:hAnsi="Lucida Sans" w:cs="Georgia"/>
          <w:i/>
          <w:iCs/>
          <w:color w:val="262626"/>
          <w:sz w:val="18"/>
          <w:szCs w:val="18"/>
        </w:rPr>
        <w:t xml:space="preserve"> (Bailarina española)</w:t>
      </w:r>
      <w:r w:rsidRPr="00B70D31">
        <w:rPr>
          <w:rFonts w:ascii="Lucida Sans" w:hAnsi="Lucida Sans" w:cs="Georgia"/>
          <w:color w:val="262626"/>
          <w:sz w:val="18"/>
          <w:szCs w:val="18"/>
        </w:rPr>
        <w:t>, 1916. Témpera sobre papel, 24,8 x 19,3 cm. Colección Fundación Mapfre.</w:t>
      </w:r>
    </w:p>
    <w:p w14:paraId="005F3FA5"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María </w:t>
      </w:r>
      <w:proofErr w:type="spellStart"/>
      <w:r w:rsidRPr="00B70D31">
        <w:rPr>
          <w:rFonts w:ascii="Lucida Sans" w:hAnsi="Lucida Sans" w:cs="Georgia"/>
          <w:color w:val="262626"/>
          <w:sz w:val="18"/>
          <w:szCs w:val="18"/>
        </w:rPr>
        <w:t>Blanchard</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Composición cubista-Naturaleza muerta verde con lámpara</w:t>
      </w:r>
      <w:r w:rsidRPr="00B70D31">
        <w:rPr>
          <w:rFonts w:ascii="Lucida Sans" w:hAnsi="Lucida Sans" w:cs="Georgia"/>
          <w:color w:val="262626"/>
          <w:sz w:val="18"/>
          <w:szCs w:val="18"/>
        </w:rPr>
        <w:t>, hacia 1916-1917. Óleo sobre lienzo, 91 x 72 cm. Colección LL.-A.</w:t>
      </w:r>
    </w:p>
    <w:p w14:paraId="611958E2"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Joaquín Sorolla, </w:t>
      </w:r>
      <w:r w:rsidRPr="00B70D31">
        <w:rPr>
          <w:rFonts w:ascii="Lucida Sans" w:hAnsi="Lucida Sans" w:cs="Georgia"/>
          <w:i/>
          <w:iCs/>
          <w:color w:val="262626"/>
          <w:sz w:val="18"/>
          <w:szCs w:val="18"/>
        </w:rPr>
        <w:t>Husillo sin fin</w:t>
      </w:r>
      <w:r w:rsidRPr="00B70D31">
        <w:rPr>
          <w:rFonts w:ascii="Lucida Sans" w:hAnsi="Lucida Sans" w:cs="Georgia"/>
          <w:color w:val="262626"/>
          <w:sz w:val="18"/>
          <w:szCs w:val="18"/>
        </w:rPr>
        <w:t>, 1917. Estudio previo para detalle del retrato de Leonardo Torres Quevedo. Óleo sobre lienzo, 35 x 50 cm. Museo Sorolla, Madrid.</w:t>
      </w:r>
    </w:p>
    <w:p w14:paraId="2473BBEF"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Rafael Barradas, </w:t>
      </w:r>
      <w:r w:rsidRPr="00B70D31">
        <w:rPr>
          <w:rFonts w:ascii="Lucida Sans" w:hAnsi="Lucida Sans" w:cs="Georgia"/>
          <w:i/>
          <w:iCs/>
          <w:color w:val="262626"/>
          <w:sz w:val="18"/>
          <w:szCs w:val="18"/>
        </w:rPr>
        <w:t>Retrato de Joaquín Torres García</w:t>
      </w:r>
      <w:r w:rsidRPr="00B70D31">
        <w:rPr>
          <w:rFonts w:ascii="Lucida Sans" w:hAnsi="Lucida Sans" w:cs="Georgia"/>
          <w:color w:val="262626"/>
          <w:sz w:val="18"/>
          <w:szCs w:val="18"/>
        </w:rPr>
        <w:t>, 1918.Tinta china sobre papel, 23,5 x 17 cm. Residencia de Estudiantes, Madrid.</w:t>
      </w:r>
    </w:p>
    <w:p w14:paraId="06FD7BE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Juan Gris, </w:t>
      </w:r>
      <w:r w:rsidRPr="00B70D31">
        <w:rPr>
          <w:rFonts w:ascii="Lucida Sans" w:hAnsi="Lucida Sans" w:cs="Georgia"/>
          <w:i/>
          <w:iCs/>
          <w:color w:val="262626"/>
          <w:sz w:val="18"/>
          <w:szCs w:val="18"/>
        </w:rPr>
        <w:t xml:space="preserve">La </w:t>
      </w:r>
      <w:proofErr w:type="spellStart"/>
      <w:r w:rsidRPr="00B70D31">
        <w:rPr>
          <w:rFonts w:ascii="Lucida Sans" w:hAnsi="Lucida Sans" w:cs="Georgia"/>
          <w:i/>
          <w:iCs/>
          <w:color w:val="262626"/>
          <w:sz w:val="18"/>
          <w:szCs w:val="18"/>
        </w:rPr>
        <w:t>bouteille</w:t>
      </w:r>
      <w:proofErr w:type="spellEnd"/>
      <w:r w:rsidRPr="00B70D31">
        <w:rPr>
          <w:rFonts w:ascii="Lucida Sans" w:hAnsi="Lucida Sans" w:cs="Georgia"/>
          <w:i/>
          <w:iCs/>
          <w:color w:val="262626"/>
          <w:sz w:val="18"/>
          <w:szCs w:val="18"/>
        </w:rPr>
        <w:t xml:space="preserve"> de </w:t>
      </w:r>
      <w:proofErr w:type="spellStart"/>
      <w:r w:rsidRPr="00B70D31">
        <w:rPr>
          <w:rFonts w:ascii="Lucida Sans" w:hAnsi="Lucida Sans" w:cs="Georgia"/>
          <w:i/>
          <w:iCs/>
          <w:color w:val="262626"/>
          <w:sz w:val="18"/>
          <w:szCs w:val="18"/>
        </w:rPr>
        <w:t>vin</w:t>
      </w:r>
      <w:proofErr w:type="spellEnd"/>
      <w:r w:rsidRPr="00B70D31">
        <w:rPr>
          <w:rFonts w:ascii="Lucida Sans" w:hAnsi="Lucida Sans" w:cs="Georgia"/>
          <w:i/>
          <w:iCs/>
          <w:color w:val="262626"/>
          <w:sz w:val="18"/>
          <w:szCs w:val="18"/>
        </w:rPr>
        <w:t xml:space="preserve"> (Botella de vino)</w:t>
      </w:r>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juliode</w:t>
      </w:r>
      <w:proofErr w:type="spellEnd"/>
      <w:r w:rsidRPr="00B70D31">
        <w:rPr>
          <w:rFonts w:ascii="Lucida Sans" w:hAnsi="Lucida Sans" w:cs="Georgia"/>
          <w:color w:val="262626"/>
          <w:sz w:val="18"/>
          <w:szCs w:val="18"/>
        </w:rPr>
        <w:t xml:space="preserve"> 1918. Óleo sobre lienzo,55 x 38 cm. Museo Nacional Centro de Arte Reina Sofía, Madrid.</w:t>
      </w:r>
    </w:p>
    <w:p w14:paraId="4587B3C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Pablo Ruiz Picasso, maqueta del decorado definitivo para el </w:t>
      </w:r>
      <w:r w:rsidRPr="00B70D31">
        <w:rPr>
          <w:rFonts w:ascii="Lucida Sans" w:hAnsi="Lucida Sans" w:cs="Georgia"/>
          <w:i/>
          <w:iCs/>
          <w:color w:val="262626"/>
          <w:sz w:val="18"/>
          <w:szCs w:val="18"/>
        </w:rPr>
        <w:t>ballet El sombrero de tres picos (Le tricorne)</w:t>
      </w:r>
      <w:r w:rsidRPr="00B70D31">
        <w:rPr>
          <w:rFonts w:ascii="Lucida Sans" w:hAnsi="Lucida Sans" w:cs="Georgia"/>
          <w:color w:val="262626"/>
          <w:sz w:val="18"/>
          <w:szCs w:val="18"/>
        </w:rPr>
        <w:t>, de Manuel de Falla, hacia 1918-1919. Estarcido, 19,8 x 26,8 cm. Archivo Manuel de Falla, Granada.</w:t>
      </w:r>
    </w:p>
    <w:p w14:paraId="02087EC3"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Pablo Ruiz Picasso, </w:t>
      </w:r>
      <w:r w:rsidRPr="00B70D31">
        <w:rPr>
          <w:rFonts w:ascii="Lucida Sans" w:hAnsi="Lucida Sans" w:cs="Georgia"/>
          <w:i/>
          <w:iCs/>
          <w:color w:val="262626"/>
          <w:sz w:val="18"/>
          <w:szCs w:val="18"/>
        </w:rPr>
        <w:t>El corregidor</w:t>
      </w:r>
      <w:r w:rsidRPr="00B70D31">
        <w:rPr>
          <w:rFonts w:ascii="Lucida Sans" w:hAnsi="Lucida Sans" w:cs="Georgia"/>
          <w:color w:val="262626"/>
          <w:sz w:val="18"/>
          <w:szCs w:val="18"/>
        </w:rPr>
        <w:t xml:space="preserve">, estudio para vestuario del </w:t>
      </w:r>
      <w:r w:rsidRPr="00B70D31">
        <w:rPr>
          <w:rFonts w:ascii="Lucida Sans" w:hAnsi="Lucida Sans" w:cs="Georgia"/>
          <w:i/>
          <w:iCs/>
          <w:color w:val="262626"/>
          <w:sz w:val="18"/>
          <w:szCs w:val="18"/>
        </w:rPr>
        <w:t>ballet El sombrero de tres picos (Le tricorne)</w:t>
      </w:r>
      <w:r w:rsidRPr="00B70D31">
        <w:rPr>
          <w:rFonts w:ascii="Lucida Sans" w:hAnsi="Lucida Sans" w:cs="Georgia"/>
          <w:color w:val="262626"/>
          <w:sz w:val="18"/>
          <w:szCs w:val="18"/>
        </w:rPr>
        <w:t>, de Manuel de Falla, hacia 1918-1919. Estarcido, 26,2 x 19 cm. Archivo Manuel de Falla, Granada.</w:t>
      </w:r>
    </w:p>
    <w:p w14:paraId="1AF3AB6D"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Francis </w:t>
      </w:r>
      <w:proofErr w:type="spellStart"/>
      <w:r w:rsidRPr="00B70D31">
        <w:rPr>
          <w:rFonts w:ascii="Lucida Sans" w:hAnsi="Lucida Sans" w:cs="Georgia"/>
          <w:color w:val="262626"/>
          <w:sz w:val="18"/>
          <w:szCs w:val="18"/>
        </w:rPr>
        <w:t>Picabia</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Sin título</w:t>
      </w:r>
      <w:r w:rsidRPr="00B70D31">
        <w:rPr>
          <w:rFonts w:ascii="Lucida Sans" w:hAnsi="Lucida Sans" w:cs="Georgia"/>
          <w:color w:val="262626"/>
          <w:sz w:val="18"/>
          <w:szCs w:val="18"/>
        </w:rPr>
        <w:t>, hacia 1918-1921. Tinta aguada sobre papel, 19 x 16,8 cm. Colección Fundación Mapfre.</w:t>
      </w:r>
    </w:p>
    <w:p w14:paraId="11042B00"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Norah Borges, </w:t>
      </w:r>
      <w:r w:rsidRPr="00B70D31">
        <w:rPr>
          <w:rFonts w:ascii="Lucida Sans" w:hAnsi="Lucida Sans" w:cs="Georgia"/>
          <w:i/>
          <w:iCs/>
          <w:color w:val="262626"/>
          <w:sz w:val="18"/>
          <w:szCs w:val="18"/>
        </w:rPr>
        <w:t>Personaje en un jardín o La Anunciación</w:t>
      </w:r>
      <w:r w:rsidRPr="00B70D31">
        <w:rPr>
          <w:rFonts w:ascii="Lucida Sans" w:hAnsi="Lucida Sans" w:cs="Georgia"/>
          <w:color w:val="262626"/>
          <w:sz w:val="18"/>
          <w:szCs w:val="18"/>
        </w:rPr>
        <w:t>, 1919. Óleo sobre lienzo y tabla, 51 x 54 cm. Museo Nacional Centro de Arte Reina Sofía, Madrid.</w:t>
      </w:r>
    </w:p>
    <w:p w14:paraId="67F26488"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Programa oficial de los Ballets </w:t>
      </w:r>
      <w:proofErr w:type="spellStart"/>
      <w:r w:rsidRPr="00B70D31">
        <w:rPr>
          <w:rFonts w:ascii="Lucida Sans" w:hAnsi="Lucida Sans" w:cs="Georgia"/>
          <w:color w:val="262626"/>
          <w:sz w:val="18"/>
          <w:szCs w:val="18"/>
        </w:rPr>
        <w:t>Russes</w:t>
      </w:r>
      <w:proofErr w:type="spellEnd"/>
      <w:r w:rsidRPr="00B70D31">
        <w:rPr>
          <w:rFonts w:ascii="Lucida Sans" w:hAnsi="Lucida Sans" w:cs="Georgia"/>
          <w:color w:val="262626"/>
          <w:sz w:val="18"/>
          <w:szCs w:val="18"/>
        </w:rPr>
        <w:t xml:space="preserve"> en el </w:t>
      </w:r>
      <w:proofErr w:type="spellStart"/>
      <w:r w:rsidRPr="00B70D31">
        <w:rPr>
          <w:rFonts w:ascii="Lucida Sans" w:hAnsi="Lucida Sans" w:cs="Georgia"/>
          <w:color w:val="262626"/>
          <w:sz w:val="18"/>
          <w:szCs w:val="18"/>
        </w:rPr>
        <w:t>Théâtre</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National</w:t>
      </w:r>
      <w:proofErr w:type="spellEnd"/>
      <w:r w:rsidRPr="00B70D31">
        <w:rPr>
          <w:rFonts w:ascii="Lucida Sans" w:hAnsi="Lucida Sans" w:cs="Georgia"/>
          <w:color w:val="262626"/>
          <w:sz w:val="18"/>
          <w:szCs w:val="18"/>
        </w:rPr>
        <w:t xml:space="preserve"> de </w:t>
      </w:r>
      <w:proofErr w:type="spellStart"/>
      <w:r w:rsidRPr="00B70D31">
        <w:rPr>
          <w:rFonts w:ascii="Lucida Sans" w:hAnsi="Lucida Sans" w:cs="Georgia"/>
          <w:color w:val="262626"/>
          <w:sz w:val="18"/>
          <w:szCs w:val="18"/>
        </w:rPr>
        <w:t>l’Opéra</w:t>
      </w:r>
      <w:proofErr w:type="spellEnd"/>
      <w:r w:rsidRPr="00B70D31">
        <w:rPr>
          <w:rFonts w:ascii="Lucida Sans" w:hAnsi="Lucida Sans" w:cs="Georgia"/>
          <w:color w:val="262626"/>
          <w:sz w:val="18"/>
          <w:szCs w:val="18"/>
        </w:rPr>
        <w:t xml:space="preserve"> de París, diciembre de 1919-febrero de 1920. Archivo Manuel de Falla, Granada.</w:t>
      </w:r>
    </w:p>
    <w:p w14:paraId="5907A4D3"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Pablo Ruiz Picasso, </w:t>
      </w:r>
      <w:r w:rsidRPr="00B70D31">
        <w:rPr>
          <w:rFonts w:ascii="Lucida Sans" w:hAnsi="Lucida Sans" w:cs="Georgia"/>
          <w:i/>
          <w:iCs/>
          <w:color w:val="262626"/>
          <w:sz w:val="18"/>
          <w:szCs w:val="18"/>
        </w:rPr>
        <w:t>collage</w:t>
      </w:r>
      <w:r w:rsidRPr="00B70D31">
        <w:rPr>
          <w:rFonts w:ascii="Lucida Sans" w:hAnsi="Lucida Sans" w:cs="Georgia"/>
          <w:color w:val="262626"/>
          <w:sz w:val="18"/>
          <w:szCs w:val="18"/>
        </w:rPr>
        <w:t xml:space="preserve"> realizado sobre la portada interior de la carpeta número 70 </w:t>
      </w:r>
      <w:r w:rsidRPr="00B70D31">
        <w:rPr>
          <w:rFonts w:ascii="Lucida Sans" w:hAnsi="Lucida Sans" w:cs="Georgia"/>
          <w:i/>
          <w:iCs/>
          <w:color w:val="262626"/>
          <w:sz w:val="18"/>
          <w:szCs w:val="18"/>
        </w:rPr>
        <w:t>Trente-</w:t>
      </w:r>
      <w:proofErr w:type="spellStart"/>
      <w:r w:rsidRPr="00B70D31">
        <w:rPr>
          <w:rFonts w:ascii="Lucida Sans" w:hAnsi="Lucida Sans" w:cs="Georgia"/>
          <w:i/>
          <w:iCs/>
          <w:color w:val="262626"/>
          <w:sz w:val="18"/>
          <w:szCs w:val="18"/>
        </w:rPr>
        <w:t>deux</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reproductions</w:t>
      </w:r>
      <w:proofErr w:type="spellEnd"/>
      <w:r w:rsidRPr="00B70D31">
        <w:rPr>
          <w:rFonts w:ascii="Lucida Sans" w:hAnsi="Lucida Sans" w:cs="Georgia"/>
          <w:i/>
          <w:iCs/>
          <w:color w:val="262626"/>
          <w:sz w:val="18"/>
          <w:szCs w:val="18"/>
        </w:rPr>
        <w:t xml:space="preserve"> des </w:t>
      </w:r>
      <w:proofErr w:type="spellStart"/>
      <w:r w:rsidRPr="00B70D31">
        <w:rPr>
          <w:rFonts w:ascii="Lucida Sans" w:hAnsi="Lucida Sans" w:cs="Georgia"/>
          <w:i/>
          <w:iCs/>
          <w:color w:val="262626"/>
          <w:sz w:val="18"/>
          <w:szCs w:val="18"/>
        </w:rPr>
        <w:t>maquettes</w:t>
      </w:r>
      <w:proofErr w:type="spellEnd"/>
      <w:r w:rsidRPr="00B70D31">
        <w:rPr>
          <w:rFonts w:ascii="Lucida Sans" w:hAnsi="Lucida Sans" w:cs="Georgia"/>
          <w:i/>
          <w:iCs/>
          <w:color w:val="262626"/>
          <w:sz w:val="18"/>
          <w:szCs w:val="18"/>
        </w:rPr>
        <w:t xml:space="preserve"> en </w:t>
      </w:r>
      <w:proofErr w:type="spellStart"/>
      <w:r w:rsidRPr="00B70D31">
        <w:rPr>
          <w:rFonts w:ascii="Lucida Sans" w:hAnsi="Lucida Sans" w:cs="Georgia"/>
          <w:i/>
          <w:iCs/>
          <w:color w:val="262626"/>
          <w:sz w:val="18"/>
          <w:szCs w:val="18"/>
        </w:rPr>
        <w:t>couleurs</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d’après</w:t>
      </w:r>
      <w:proofErr w:type="spellEnd"/>
      <w:r w:rsidRPr="00B70D31">
        <w:rPr>
          <w:rFonts w:ascii="Lucida Sans" w:hAnsi="Lucida Sans" w:cs="Georgia"/>
          <w:i/>
          <w:iCs/>
          <w:color w:val="262626"/>
          <w:sz w:val="18"/>
          <w:szCs w:val="18"/>
        </w:rPr>
        <w:t xml:space="preserve"> les </w:t>
      </w:r>
      <w:proofErr w:type="spellStart"/>
      <w:r w:rsidRPr="00B70D31">
        <w:rPr>
          <w:rFonts w:ascii="Lucida Sans" w:hAnsi="Lucida Sans" w:cs="Georgia"/>
          <w:i/>
          <w:iCs/>
          <w:color w:val="262626"/>
          <w:sz w:val="18"/>
          <w:szCs w:val="18"/>
        </w:rPr>
        <w:t>originaux</w:t>
      </w:r>
      <w:proofErr w:type="spellEnd"/>
      <w:r w:rsidRPr="00B70D31">
        <w:rPr>
          <w:rFonts w:ascii="Lucida Sans" w:hAnsi="Lucida Sans" w:cs="Georgia"/>
          <w:i/>
          <w:iCs/>
          <w:color w:val="262626"/>
          <w:sz w:val="18"/>
          <w:szCs w:val="18"/>
        </w:rPr>
        <w:t xml:space="preserve"> des </w:t>
      </w:r>
      <w:proofErr w:type="spellStart"/>
      <w:r w:rsidRPr="00B70D31">
        <w:rPr>
          <w:rFonts w:ascii="Lucida Sans" w:hAnsi="Lucida Sans" w:cs="Georgia"/>
          <w:i/>
          <w:iCs/>
          <w:color w:val="262626"/>
          <w:sz w:val="18"/>
          <w:szCs w:val="18"/>
        </w:rPr>
        <w:t>costumes</w:t>
      </w:r>
      <w:proofErr w:type="spellEnd"/>
      <w:r w:rsidRPr="00B70D31">
        <w:rPr>
          <w:rFonts w:ascii="Lucida Sans" w:hAnsi="Lucida Sans" w:cs="Georgia"/>
          <w:i/>
          <w:iCs/>
          <w:color w:val="262626"/>
          <w:sz w:val="18"/>
          <w:szCs w:val="18"/>
        </w:rPr>
        <w:t xml:space="preserve"> &amp; </w:t>
      </w:r>
      <w:proofErr w:type="spellStart"/>
      <w:r w:rsidRPr="00B70D31">
        <w:rPr>
          <w:rFonts w:ascii="Lucida Sans" w:hAnsi="Lucida Sans" w:cs="Georgia"/>
          <w:i/>
          <w:iCs/>
          <w:color w:val="262626"/>
          <w:sz w:val="18"/>
          <w:szCs w:val="18"/>
        </w:rPr>
        <w:t>décor</w:t>
      </w:r>
      <w:proofErr w:type="spellEnd"/>
      <w:r w:rsidRPr="00B70D31">
        <w:rPr>
          <w:rFonts w:ascii="Lucida Sans" w:hAnsi="Lucida Sans" w:cs="Georgia"/>
          <w:i/>
          <w:iCs/>
          <w:color w:val="262626"/>
          <w:sz w:val="18"/>
          <w:szCs w:val="18"/>
        </w:rPr>
        <w:t xml:space="preserve"> par Picasso </w:t>
      </w:r>
      <w:proofErr w:type="spellStart"/>
      <w:r w:rsidRPr="00B70D31">
        <w:rPr>
          <w:rFonts w:ascii="Lucida Sans" w:hAnsi="Lucida Sans" w:cs="Georgia"/>
          <w:i/>
          <w:iCs/>
          <w:color w:val="262626"/>
          <w:sz w:val="18"/>
          <w:szCs w:val="18"/>
        </w:rPr>
        <w:t>pour</w:t>
      </w:r>
      <w:proofErr w:type="spellEnd"/>
      <w:r w:rsidRPr="00B70D31">
        <w:rPr>
          <w:rFonts w:ascii="Lucida Sans" w:hAnsi="Lucida Sans" w:cs="Georgia"/>
          <w:i/>
          <w:iCs/>
          <w:color w:val="262626"/>
          <w:sz w:val="18"/>
          <w:szCs w:val="18"/>
        </w:rPr>
        <w:t xml:space="preserve"> le ballet «Le </w:t>
      </w:r>
      <w:proofErr w:type="spellStart"/>
      <w:r w:rsidRPr="00B70D31">
        <w:rPr>
          <w:rFonts w:ascii="Lucida Sans" w:hAnsi="Lucida Sans" w:cs="Georgia"/>
          <w:i/>
          <w:iCs/>
          <w:color w:val="262626"/>
          <w:sz w:val="18"/>
          <w:szCs w:val="18"/>
        </w:rPr>
        <w:t>tricorne»</w:t>
      </w:r>
      <w:r w:rsidRPr="00B70D31">
        <w:rPr>
          <w:rFonts w:ascii="Lucida Sans" w:hAnsi="Lucida Sans" w:cs="Georgia"/>
          <w:color w:val="262626"/>
          <w:sz w:val="18"/>
          <w:szCs w:val="18"/>
        </w:rPr>
        <w:t>,París</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Éditions</w:t>
      </w:r>
      <w:proofErr w:type="spellEnd"/>
      <w:r w:rsidRPr="00B70D31">
        <w:rPr>
          <w:rFonts w:ascii="Lucida Sans" w:hAnsi="Lucida Sans" w:cs="Georgia"/>
          <w:color w:val="262626"/>
          <w:sz w:val="18"/>
          <w:szCs w:val="18"/>
        </w:rPr>
        <w:t xml:space="preserve"> Paul </w:t>
      </w:r>
      <w:proofErr w:type="spellStart"/>
      <w:r w:rsidRPr="00B70D31">
        <w:rPr>
          <w:rFonts w:ascii="Lucida Sans" w:hAnsi="Lucida Sans" w:cs="Georgia"/>
          <w:color w:val="262626"/>
          <w:sz w:val="18"/>
          <w:szCs w:val="18"/>
        </w:rPr>
        <w:t>Rosenberg</w:t>
      </w:r>
      <w:proofErr w:type="spellEnd"/>
      <w:r w:rsidRPr="00B70D31">
        <w:rPr>
          <w:rFonts w:ascii="Lucida Sans" w:hAnsi="Lucida Sans" w:cs="Georgia"/>
          <w:color w:val="262626"/>
          <w:sz w:val="18"/>
          <w:szCs w:val="18"/>
        </w:rPr>
        <w:t xml:space="preserve">, 1920. Ejemplar que perteneció a Francis </w:t>
      </w:r>
      <w:proofErr w:type="spellStart"/>
      <w:r w:rsidRPr="00B70D31">
        <w:rPr>
          <w:rFonts w:ascii="Lucida Sans" w:hAnsi="Lucida Sans" w:cs="Georgia"/>
          <w:color w:val="262626"/>
          <w:sz w:val="18"/>
          <w:szCs w:val="18"/>
        </w:rPr>
        <w:t>Poulenc</w:t>
      </w:r>
      <w:proofErr w:type="spellEnd"/>
      <w:r w:rsidRPr="00B70D31">
        <w:rPr>
          <w:rFonts w:ascii="Lucida Sans" w:hAnsi="Lucida Sans" w:cs="Georgia"/>
          <w:color w:val="262626"/>
          <w:sz w:val="18"/>
          <w:szCs w:val="18"/>
        </w:rPr>
        <w:t>. Archivo Manuel de Falla, Granada.</w:t>
      </w:r>
    </w:p>
    <w:p w14:paraId="154B1051"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Rafael Barradas, </w:t>
      </w:r>
      <w:r w:rsidRPr="00B70D31">
        <w:rPr>
          <w:rFonts w:ascii="Lucida Sans" w:hAnsi="Lucida Sans" w:cs="Georgia"/>
          <w:i/>
          <w:iCs/>
          <w:color w:val="262626"/>
          <w:sz w:val="18"/>
          <w:szCs w:val="18"/>
        </w:rPr>
        <w:t>Retrato de Guillermo de Torre</w:t>
      </w:r>
      <w:r w:rsidRPr="00B70D31">
        <w:rPr>
          <w:rFonts w:ascii="Lucida Sans" w:hAnsi="Lucida Sans" w:cs="Georgia"/>
          <w:color w:val="262626"/>
          <w:sz w:val="18"/>
          <w:szCs w:val="18"/>
        </w:rPr>
        <w:t>, 1920.Tinta china sobre papel, 21 x 18 cm. Residencia de Estudiantes, Madrid.</w:t>
      </w:r>
    </w:p>
    <w:p w14:paraId="7BBDA8D9"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Josep Maria </w:t>
      </w:r>
      <w:proofErr w:type="spellStart"/>
      <w:r w:rsidRPr="00B70D31">
        <w:rPr>
          <w:rFonts w:ascii="Lucida Sans" w:hAnsi="Lucida Sans" w:cs="Georgia"/>
          <w:color w:val="262626"/>
          <w:sz w:val="18"/>
          <w:szCs w:val="18"/>
        </w:rPr>
        <w:t>Sert</w:t>
      </w:r>
      <w:proofErr w:type="spellEnd"/>
      <w:r w:rsidRPr="00B70D31">
        <w:rPr>
          <w:rFonts w:ascii="Lucida Sans" w:hAnsi="Lucida Sans" w:cs="Georgia"/>
          <w:color w:val="262626"/>
          <w:sz w:val="18"/>
          <w:szCs w:val="18"/>
        </w:rPr>
        <w:t xml:space="preserve">, figurín para vestuario de </w:t>
      </w:r>
      <w:r w:rsidRPr="00B70D31">
        <w:rPr>
          <w:rFonts w:ascii="Lucida Sans" w:hAnsi="Lucida Sans" w:cs="Georgia"/>
          <w:i/>
          <w:iCs/>
          <w:color w:val="262626"/>
          <w:sz w:val="18"/>
          <w:szCs w:val="18"/>
        </w:rPr>
        <w:t xml:space="preserve">Le </w:t>
      </w:r>
      <w:proofErr w:type="spellStart"/>
      <w:r w:rsidRPr="00B70D31">
        <w:rPr>
          <w:rFonts w:ascii="Lucida Sans" w:hAnsi="Lucida Sans" w:cs="Georgia"/>
          <w:i/>
          <w:iCs/>
          <w:color w:val="262626"/>
          <w:sz w:val="18"/>
          <w:szCs w:val="18"/>
        </w:rPr>
        <w:t>astuzie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femminili</w:t>
      </w:r>
      <w:proofErr w:type="spellEnd"/>
      <w:r w:rsidRPr="00B70D31">
        <w:rPr>
          <w:rFonts w:ascii="Lucida Sans" w:hAnsi="Lucida Sans" w:cs="Georgia"/>
          <w:color w:val="262626"/>
          <w:sz w:val="18"/>
          <w:szCs w:val="18"/>
        </w:rPr>
        <w:t xml:space="preserve">, de </w:t>
      </w:r>
      <w:proofErr w:type="spellStart"/>
      <w:r w:rsidRPr="00B70D31">
        <w:rPr>
          <w:rFonts w:ascii="Lucida Sans" w:hAnsi="Lucida Sans" w:cs="Georgia"/>
          <w:color w:val="262626"/>
          <w:sz w:val="18"/>
          <w:szCs w:val="18"/>
        </w:rPr>
        <w:t>Domenico</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Cimarosa</w:t>
      </w:r>
      <w:proofErr w:type="spellEnd"/>
      <w:r w:rsidRPr="00B70D31">
        <w:rPr>
          <w:rFonts w:ascii="Lucida Sans" w:hAnsi="Lucida Sans" w:cs="Georgia"/>
          <w:color w:val="262626"/>
          <w:sz w:val="18"/>
          <w:szCs w:val="18"/>
        </w:rPr>
        <w:t xml:space="preserve">, 1920. </w:t>
      </w:r>
      <w:r w:rsidRPr="00B70D31">
        <w:rPr>
          <w:rFonts w:ascii="Lucida Sans" w:hAnsi="Lucida Sans" w:cs="Georgia"/>
          <w:i/>
          <w:iCs/>
          <w:color w:val="262626"/>
          <w:sz w:val="18"/>
          <w:szCs w:val="18"/>
        </w:rPr>
        <w:t xml:space="preserve">Gouache </w:t>
      </w:r>
      <w:r w:rsidRPr="00B70D31">
        <w:rPr>
          <w:rFonts w:ascii="Lucida Sans" w:hAnsi="Lucida Sans" w:cs="Georgia"/>
          <w:color w:val="262626"/>
          <w:sz w:val="18"/>
          <w:szCs w:val="18"/>
        </w:rPr>
        <w:t xml:space="preserve">y lápiz grafito sobre papel, 32,3 x 24 cm. Colección Joan Gaspar </w:t>
      </w:r>
      <w:proofErr w:type="spellStart"/>
      <w:r w:rsidRPr="00B70D31">
        <w:rPr>
          <w:rFonts w:ascii="Lucida Sans" w:hAnsi="Lucida Sans" w:cs="Georgia"/>
          <w:color w:val="262626"/>
          <w:sz w:val="18"/>
          <w:szCs w:val="18"/>
        </w:rPr>
        <w:t>Paronella</w:t>
      </w:r>
      <w:proofErr w:type="spellEnd"/>
      <w:r w:rsidRPr="00B70D31">
        <w:rPr>
          <w:rFonts w:ascii="Lucida Sans" w:hAnsi="Lucida Sans" w:cs="Georgia"/>
          <w:color w:val="262626"/>
          <w:sz w:val="18"/>
          <w:szCs w:val="18"/>
        </w:rPr>
        <w:t>.</w:t>
      </w:r>
    </w:p>
    <w:p w14:paraId="36037A3A"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Pablo Gargallo, </w:t>
      </w:r>
      <w:r w:rsidRPr="00B70D31">
        <w:rPr>
          <w:rFonts w:ascii="Lucida Sans" w:hAnsi="Lucida Sans" w:cs="Georgia"/>
          <w:i/>
          <w:iCs/>
          <w:color w:val="262626"/>
          <w:sz w:val="18"/>
          <w:szCs w:val="18"/>
        </w:rPr>
        <w:t>Joven española</w:t>
      </w:r>
      <w:r w:rsidRPr="00B70D31">
        <w:rPr>
          <w:rFonts w:ascii="Lucida Sans" w:hAnsi="Lucida Sans" w:cs="Georgia"/>
          <w:color w:val="262626"/>
          <w:sz w:val="18"/>
          <w:szCs w:val="18"/>
        </w:rPr>
        <w:t>, 1921. Bronce,37,5 x 30 x 25 cm. Ayuntamiento de Zaragoza. Colección Pablo Gargallo.</w:t>
      </w:r>
    </w:p>
    <w:p w14:paraId="3E74E467"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color w:val="262626"/>
          <w:sz w:val="18"/>
          <w:szCs w:val="18"/>
        </w:rPr>
        <w:t>Man</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Ray</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 xml:space="preserve">Ricardo </w:t>
      </w:r>
      <w:proofErr w:type="spellStart"/>
      <w:r w:rsidRPr="00B70D31">
        <w:rPr>
          <w:rFonts w:ascii="Lucida Sans" w:hAnsi="Lucida Sans" w:cs="Georgia"/>
          <w:i/>
          <w:iCs/>
          <w:color w:val="262626"/>
          <w:sz w:val="18"/>
          <w:szCs w:val="18"/>
        </w:rPr>
        <w:t>Viñes</w:t>
      </w:r>
      <w:proofErr w:type="spellEnd"/>
      <w:r w:rsidRPr="00B70D31">
        <w:rPr>
          <w:rFonts w:ascii="Lucida Sans" w:hAnsi="Lucida Sans" w:cs="Georgia"/>
          <w:i/>
          <w:iCs/>
          <w:color w:val="262626"/>
          <w:sz w:val="18"/>
          <w:szCs w:val="18"/>
        </w:rPr>
        <w:t>, Olga Picasso, Pablo Picasso y Manuel Ángeles Ortiz</w:t>
      </w:r>
      <w:r w:rsidRPr="00B70D31">
        <w:rPr>
          <w:rFonts w:ascii="Lucida Sans" w:hAnsi="Lucida Sans" w:cs="Georgia"/>
          <w:color w:val="262626"/>
          <w:sz w:val="18"/>
          <w:szCs w:val="18"/>
        </w:rPr>
        <w:t xml:space="preserve">,1924. </w:t>
      </w:r>
      <w:proofErr w:type="spellStart"/>
      <w:r w:rsidRPr="00B70D31">
        <w:rPr>
          <w:rFonts w:ascii="Lucida Sans" w:hAnsi="Lucida Sans" w:cs="Georgia"/>
          <w:color w:val="262626"/>
          <w:sz w:val="18"/>
          <w:szCs w:val="18"/>
        </w:rPr>
        <w:t>Clorobromuro</w:t>
      </w:r>
      <w:proofErr w:type="spellEnd"/>
      <w:r w:rsidRPr="00B70D31">
        <w:rPr>
          <w:rFonts w:ascii="Lucida Sans" w:hAnsi="Lucida Sans" w:cs="Georgia"/>
          <w:color w:val="262626"/>
          <w:sz w:val="18"/>
          <w:szCs w:val="18"/>
        </w:rPr>
        <w:t xml:space="preserve"> de plata sobre papel, 20,2 x 16,8 cm. Museo Nacional Centro de Arte Reina Sofía, Madrid.</w:t>
      </w:r>
    </w:p>
    <w:p w14:paraId="256B1B63"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color w:val="262626"/>
          <w:sz w:val="18"/>
          <w:szCs w:val="18"/>
        </w:rPr>
        <w:t>Apel.les</w:t>
      </w:r>
      <w:proofErr w:type="spellEnd"/>
      <w:r w:rsidRPr="00B70D31">
        <w:rPr>
          <w:rFonts w:ascii="Lucida Sans" w:hAnsi="Lucida Sans" w:cs="Georgia"/>
          <w:color w:val="262626"/>
          <w:sz w:val="18"/>
          <w:szCs w:val="18"/>
        </w:rPr>
        <w:t xml:space="preserve"> Fenosa, </w:t>
      </w:r>
      <w:proofErr w:type="spellStart"/>
      <w:r w:rsidRPr="00B70D31">
        <w:rPr>
          <w:rFonts w:ascii="Lucida Sans" w:hAnsi="Lucida Sans" w:cs="Georgia"/>
          <w:i/>
          <w:iCs/>
          <w:color w:val="262626"/>
          <w:sz w:val="18"/>
          <w:szCs w:val="18"/>
        </w:rPr>
        <w:t>Tête</w:t>
      </w:r>
      <w:proofErr w:type="spellEnd"/>
      <w:r w:rsidRPr="00B70D31">
        <w:rPr>
          <w:rFonts w:ascii="Lucida Sans" w:hAnsi="Lucida Sans" w:cs="Georgia"/>
          <w:i/>
          <w:iCs/>
          <w:color w:val="262626"/>
          <w:sz w:val="18"/>
          <w:szCs w:val="18"/>
        </w:rPr>
        <w:t xml:space="preserve"> de </w:t>
      </w:r>
      <w:proofErr w:type="spellStart"/>
      <w:r w:rsidRPr="00B70D31">
        <w:rPr>
          <w:rFonts w:ascii="Lucida Sans" w:hAnsi="Lucida Sans" w:cs="Georgia"/>
          <w:i/>
          <w:iCs/>
          <w:color w:val="262626"/>
          <w:sz w:val="18"/>
          <w:szCs w:val="18"/>
        </w:rPr>
        <w:t>jeune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fille</w:t>
      </w:r>
      <w:proofErr w:type="spellEnd"/>
      <w:r w:rsidRPr="00B70D31">
        <w:rPr>
          <w:rFonts w:ascii="Lucida Sans" w:hAnsi="Lucida Sans" w:cs="Georgia"/>
          <w:color w:val="262626"/>
          <w:sz w:val="18"/>
          <w:szCs w:val="18"/>
        </w:rPr>
        <w:t xml:space="preserve">, 1925. Bronce,29 x 15,5 x 17,5 cm. Colección Fundación </w:t>
      </w:r>
      <w:proofErr w:type="spellStart"/>
      <w:r w:rsidRPr="00B70D31">
        <w:rPr>
          <w:rFonts w:ascii="Lucida Sans" w:hAnsi="Lucida Sans" w:cs="Georgia"/>
          <w:color w:val="262626"/>
          <w:sz w:val="18"/>
          <w:szCs w:val="18"/>
        </w:rPr>
        <w:t>Apel.les</w:t>
      </w:r>
      <w:proofErr w:type="spellEnd"/>
      <w:r w:rsidRPr="00B70D31">
        <w:rPr>
          <w:rFonts w:ascii="Lucida Sans" w:hAnsi="Lucida Sans" w:cs="Georgia"/>
          <w:color w:val="262626"/>
          <w:sz w:val="18"/>
          <w:szCs w:val="18"/>
        </w:rPr>
        <w:t xml:space="preserve"> Fenosa.</w:t>
      </w:r>
    </w:p>
    <w:p w14:paraId="190661E2"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lastRenderedPageBreak/>
        <w:t xml:space="preserve">Francisco Bores, </w:t>
      </w:r>
      <w:r w:rsidRPr="00B70D31">
        <w:rPr>
          <w:rFonts w:ascii="Lucida Sans" w:hAnsi="Lucida Sans" w:cs="Georgia"/>
          <w:i/>
          <w:iCs/>
          <w:color w:val="262626"/>
          <w:sz w:val="18"/>
          <w:szCs w:val="18"/>
        </w:rPr>
        <w:t>Ventoso</w:t>
      </w:r>
      <w:r w:rsidRPr="00B70D31">
        <w:rPr>
          <w:rFonts w:ascii="Lucida Sans" w:hAnsi="Lucida Sans" w:cs="Georgia"/>
          <w:color w:val="262626"/>
          <w:sz w:val="18"/>
          <w:szCs w:val="18"/>
        </w:rPr>
        <w:t xml:space="preserve">, original para la portada de </w:t>
      </w:r>
      <w:r w:rsidRPr="00B70D31">
        <w:rPr>
          <w:rFonts w:ascii="Lucida Sans" w:hAnsi="Lucida Sans" w:cs="Georgia"/>
          <w:i/>
          <w:iCs/>
          <w:color w:val="262626"/>
          <w:sz w:val="18"/>
          <w:szCs w:val="18"/>
        </w:rPr>
        <w:t>Revista de Occidente</w:t>
      </w:r>
      <w:r w:rsidRPr="00B70D31">
        <w:rPr>
          <w:rFonts w:ascii="Lucida Sans" w:hAnsi="Lucida Sans" w:cs="Georgia"/>
          <w:color w:val="262626"/>
          <w:sz w:val="18"/>
          <w:szCs w:val="18"/>
        </w:rPr>
        <w:t>, 1925. Tinta china, acuarela y lápiz de color sobre papel, 32,5 x 22,3 cm. Residencia de Estudiantes, Madrid.</w:t>
      </w:r>
    </w:p>
    <w:p w14:paraId="24E5E86E"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Francisco Bores, </w:t>
      </w:r>
      <w:r w:rsidRPr="00B70D31">
        <w:rPr>
          <w:rFonts w:ascii="Lucida Sans" w:hAnsi="Lucida Sans" w:cs="Georgia"/>
          <w:i/>
          <w:iCs/>
          <w:color w:val="262626"/>
          <w:sz w:val="18"/>
          <w:szCs w:val="18"/>
        </w:rPr>
        <w:t>Pluvioso</w:t>
      </w:r>
      <w:r w:rsidRPr="00B70D31">
        <w:rPr>
          <w:rFonts w:ascii="Lucida Sans" w:hAnsi="Lucida Sans" w:cs="Georgia"/>
          <w:color w:val="262626"/>
          <w:sz w:val="18"/>
          <w:szCs w:val="18"/>
        </w:rPr>
        <w:t xml:space="preserve">, original para la portada de </w:t>
      </w:r>
      <w:r w:rsidRPr="00B70D31">
        <w:rPr>
          <w:rFonts w:ascii="Lucida Sans" w:hAnsi="Lucida Sans" w:cs="Georgia"/>
          <w:i/>
          <w:iCs/>
          <w:color w:val="262626"/>
          <w:sz w:val="18"/>
          <w:szCs w:val="18"/>
        </w:rPr>
        <w:t>Revista de Occidente</w:t>
      </w:r>
      <w:r w:rsidRPr="00B70D31">
        <w:rPr>
          <w:rFonts w:ascii="Lucida Sans" w:hAnsi="Lucida Sans" w:cs="Georgia"/>
          <w:color w:val="262626"/>
          <w:sz w:val="18"/>
          <w:szCs w:val="18"/>
        </w:rPr>
        <w:t>,1925. Tinta china, acuarela y lápices de colores sobre papel, 30 x 21 cm. Residencia de Estudiantes, Madrid.</w:t>
      </w:r>
    </w:p>
    <w:p w14:paraId="231288D2"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Francisco Bores, dibujo para el colofón de </w:t>
      </w:r>
      <w:r w:rsidRPr="00B70D31">
        <w:rPr>
          <w:rFonts w:ascii="Lucida Sans" w:hAnsi="Lucida Sans" w:cs="Georgia"/>
          <w:i/>
          <w:iCs/>
          <w:color w:val="262626"/>
          <w:sz w:val="18"/>
          <w:szCs w:val="18"/>
        </w:rPr>
        <w:t>Revista de Occidente</w:t>
      </w:r>
      <w:r w:rsidRPr="00B70D31">
        <w:rPr>
          <w:rFonts w:ascii="Lucida Sans" w:hAnsi="Lucida Sans" w:cs="Georgia"/>
          <w:color w:val="262626"/>
          <w:sz w:val="18"/>
          <w:szCs w:val="18"/>
        </w:rPr>
        <w:t xml:space="preserve">, 1925. </w:t>
      </w:r>
      <w:proofErr w:type="spellStart"/>
      <w:r w:rsidRPr="00B70D31">
        <w:rPr>
          <w:rFonts w:ascii="Lucida Sans" w:hAnsi="Lucida Sans" w:cs="Georgia"/>
          <w:color w:val="262626"/>
          <w:sz w:val="18"/>
          <w:szCs w:val="18"/>
        </w:rPr>
        <w:t>Tintachina</w:t>
      </w:r>
      <w:proofErr w:type="spellEnd"/>
      <w:r w:rsidRPr="00B70D31">
        <w:rPr>
          <w:rFonts w:ascii="Lucida Sans" w:hAnsi="Lucida Sans" w:cs="Georgia"/>
          <w:color w:val="262626"/>
          <w:sz w:val="18"/>
          <w:szCs w:val="18"/>
        </w:rPr>
        <w:t>, acuarela y lápiz de color sobre papel, 30,1 x 21,3 cm. Residencia de Estudiantes, Madrid.</w:t>
      </w:r>
    </w:p>
    <w:p w14:paraId="1917B75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Manuel Ángeles Ortiz, </w:t>
      </w:r>
      <w:r w:rsidRPr="00B70D31">
        <w:rPr>
          <w:rFonts w:ascii="Lucida Sans" w:hAnsi="Lucida Sans" w:cs="Georgia"/>
          <w:i/>
          <w:iCs/>
          <w:color w:val="262626"/>
          <w:sz w:val="18"/>
          <w:szCs w:val="18"/>
        </w:rPr>
        <w:t>Figuras</w:t>
      </w:r>
      <w:r w:rsidRPr="00B70D31">
        <w:rPr>
          <w:rFonts w:ascii="Lucida Sans" w:hAnsi="Lucida Sans" w:cs="Georgia"/>
          <w:color w:val="262626"/>
          <w:sz w:val="18"/>
          <w:szCs w:val="18"/>
        </w:rPr>
        <w:t>, 1927. Tinta sobre papel, 17,5 x 11,5 cm. Colección Fundación Mapfre.</w:t>
      </w:r>
    </w:p>
    <w:p w14:paraId="3DE1FA72"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Alberto Sánchez, </w:t>
      </w:r>
      <w:r w:rsidRPr="00B70D31">
        <w:rPr>
          <w:rFonts w:ascii="Lucida Sans" w:hAnsi="Lucida Sans" w:cs="Georgia"/>
          <w:i/>
          <w:iCs/>
          <w:color w:val="262626"/>
          <w:sz w:val="18"/>
          <w:szCs w:val="18"/>
        </w:rPr>
        <w:t>Bailarina</w:t>
      </w:r>
      <w:r w:rsidRPr="00B70D31">
        <w:rPr>
          <w:rFonts w:ascii="Lucida Sans" w:hAnsi="Lucida Sans" w:cs="Georgia"/>
          <w:color w:val="262626"/>
          <w:sz w:val="18"/>
          <w:szCs w:val="18"/>
        </w:rPr>
        <w:t>, 1927-1929. Escayola patinada, 100 x 40 x 21,5 cm. Museo Nacional Centro de Arte Reina Sofía, Madrid.</w:t>
      </w:r>
    </w:p>
    <w:p w14:paraId="2151BFD5"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Moreno Villa, </w:t>
      </w:r>
      <w:r w:rsidRPr="00B70D31">
        <w:rPr>
          <w:rFonts w:ascii="Lucida Sans" w:hAnsi="Lucida Sans" w:cs="Georgia"/>
          <w:i/>
          <w:iCs/>
          <w:color w:val="262626"/>
          <w:sz w:val="18"/>
          <w:szCs w:val="18"/>
        </w:rPr>
        <w:t xml:space="preserve">Retrato de J. B. </w:t>
      </w:r>
      <w:proofErr w:type="spellStart"/>
      <w:r w:rsidRPr="00B70D31">
        <w:rPr>
          <w:rFonts w:ascii="Lucida Sans" w:hAnsi="Lucida Sans" w:cs="Georgia"/>
          <w:i/>
          <w:iCs/>
          <w:color w:val="262626"/>
          <w:sz w:val="18"/>
          <w:szCs w:val="18"/>
        </w:rPr>
        <w:t>Trend</w:t>
      </w:r>
      <w:proofErr w:type="spellEnd"/>
      <w:r w:rsidRPr="00B70D31">
        <w:rPr>
          <w:rFonts w:ascii="Lucida Sans" w:hAnsi="Lucida Sans" w:cs="Georgia"/>
          <w:color w:val="262626"/>
          <w:sz w:val="18"/>
          <w:szCs w:val="18"/>
        </w:rPr>
        <w:t>, 1928. Tinta sobre papel, 34,4 x 23,6 cm. Residencia de Estudiantes, Madrid.</w:t>
      </w:r>
    </w:p>
    <w:p w14:paraId="58390EBE"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Hernando </w:t>
      </w:r>
      <w:proofErr w:type="spellStart"/>
      <w:r w:rsidRPr="00B70D31">
        <w:rPr>
          <w:rFonts w:ascii="Lucida Sans" w:hAnsi="Lucida Sans" w:cs="Georgia"/>
          <w:color w:val="262626"/>
          <w:sz w:val="18"/>
          <w:szCs w:val="18"/>
        </w:rPr>
        <w:t>Viñes</w:t>
      </w:r>
      <w:proofErr w:type="spellEnd"/>
      <w:r w:rsidRPr="00B70D31">
        <w:rPr>
          <w:rFonts w:ascii="Lucida Sans" w:hAnsi="Lucida Sans" w:cs="Georgia"/>
          <w:color w:val="262626"/>
          <w:sz w:val="18"/>
          <w:szCs w:val="18"/>
        </w:rPr>
        <w:t xml:space="preserve"> Soto, </w:t>
      </w:r>
      <w:r w:rsidRPr="00B70D31">
        <w:rPr>
          <w:rFonts w:ascii="Lucida Sans" w:hAnsi="Lucida Sans" w:cs="Georgia"/>
          <w:i/>
          <w:iCs/>
          <w:color w:val="262626"/>
          <w:sz w:val="18"/>
          <w:szCs w:val="18"/>
        </w:rPr>
        <w:t>Mujer</w:t>
      </w:r>
      <w:r w:rsidRPr="00B70D31">
        <w:rPr>
          <w:rFonts w:ascii="Lucida Sans" w:hAnsi="Lucida Sans" w:cs="Georgia"/>
          <w:color w:val="262626"/>
          <w:sz w:val="18"/>
          <w:szCs w:val="18"/>
        </w:rPr>
        <w:t>, 1928. Óleo sobre lienzo, 100 x 73 cm. Museo Nacional Centro de Arte Reina Sofía, Madrid.</w:t>
      </w:r>
    </w:p>
    <w:p w14:paraId="1FF769FD"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Pancho Cossío, </w:t>
      </w:r>
      <w:r w:rsidRPr="00B70D31">
        <w:rPr>
          <w:rFonts w:ascii="Lucida Sans" w:hAnsi="Lucida Sans" w:cs="Georgia"/>
          <w:i/>
          <w:iCs/>
          <w:color w:val="262626"/>
          <w:sz w:val="18"/>
          <w:szCs w:val="18"/>
        </w:rPr>
        <w:t>Los peces</w:t>
      </w:r>
      <w:r w:rsidRPr="00B70D31">
        <w:rPr>
          <w:rFonts w:ascii="Lucida Sans" w:hAnsi="Lucida Sans" w:cs="Georgia"/>
          <w:color w:val="262626"/>
          <w:sz w:val="18"/>
          <w:szCs w:val="18"/>
        </w:rPr>
        <w:t>, 1928. Óleo sobre lienzo, 54 x 61 cm. Colección Zorrilla-</w:t>
      </w:r>
      <w:proofErr w:type="spellStart"/>
      <w:r w:rsidRPr="00B70D31">
        <w:rPr>
          <w:rFonts w:ascii="Lucida Sans" w:hAnsi="Lucida Sans" w:cs="Georgia"/>
          <w:color w:val="262626"/>
          <w:sz w:val="18"/>
          <w:szCs w:val="18"/>
        </w:rPr>
        <w:t>Lequerica</w:t>
      </w:r>
      <w:proofErr w:type="spellEnd"/>
      <w:r w:rsidRPr="00B70D31">
        <w:rPr>
          <w:rFonts w:ascii="Lucida Sans" w:hAnsi="Lucida Sans" w:cs="Georgia"/>
          <w:color w:val="262626"/>
          <w:sz w:val="18"/>
          <w:szCs w:val="18"/>
        </w:rPr>
        <w:t>, Vizcaya.</w:t>
      </w:r>
    </w:p>
    <w:p w14:paraId="71A9D604"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color w:val="262626"/>
          <w:sz w:val="18"/>
          <w:szCs w:val="18"/>
        </w:rPr>
        <w:t>Man</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Ray</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Vicente Escudero, bailaor de flamenco</w:t>
      </w:r>
      <w:r w:rsidRPr="00B70D31">
        <w:rPr>
          <w:rFonts w:ascii="Lucida Sans" w:hAnsi="Lucida Sans" w:cs="Georgia"/>
          <w:color w:val="262626"/>
          <w:sz w:val="18"/>
          <w:szCs w:val="18"/>
        </w:rPr>
        <w:t xml:space="preserve">, 23 de mayo de 1928. </w:t>
      </w:r>
      <w:proofErr w:type="spellStart"/>
      <w:r w:rsidRPr="00B70D31">
        <w:rPr>
          <w:rFonts w:ascii="Lucida Sans" w:hAnsi="Lucida Sans" w:cs="Georgia"/>
          <w:color w:val="262626"/>
          <w:sz w:val="18"/>
          <w:szCs w:val="18"/>
        </w:rPr>
        <w:t>Clorobromuro</w:t>
      </w:r>
      <w:proofErr w:type="spellEnd"/>
      <w:r w:rsidRPr="00B70D31">
        <w:rPr>
          <w:rFonts w:ascii="Lucida Sans" w:hAnsi="Lucida Sans" w:cs="Georgia"/>
          <w:color w:val="262626"/>
          <w:sz w:val="18"/>
          <w:szCs w:val="18"/>
        </w:rPr>
        <w:t xml:space="preserve"> de plata sobre papel, 16 x 10,8 cm. Museo Nacional Centro de Arte Reina Sofía, Madrid.</w:t>
      </w:r>
    </w:p>
    <w:p w14:paraId="1B843FC1"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Francisco Bores, </w:t>
      </w:r>
      <w:r w:rsidRPr="00B70D31">
        <w:rPr>
          <w:rFonts w:ascii="Lucida Sans" w:hAnsi="Lucida Sans" w:cs="Georgia"/>
          <w:i/>
          <w:iCs/>
          <w:color w:val="262626"/>
          <w:sz w:val="18"/>
          <w:szCs w:val="18"/>
        </w:rPr>
        <w:t>La boda (antes la cena y antes la comida)</w:t>
      </w:r>
      <w:r w:rsidRPr="00B70D31">
        <w:rPr>
          <w:rFonts w:ascii="Lucida Sans" w:hAnsi="Lucida Sans" w:cs="Georgia"/>
          <w:color w:val="262626"/>
          <w:sz w:val="18"/>
          <w:szCs w:val="18"/>
        </w:rPr>
        <w:t>, 1929. Óleo sobre lienzo, 97 x 130 cm. Colección particular.</w:t>
      </w:r>
    </w:p>
    <w:p w14:paraId="3B8EA2F5"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Benjamín Palencia Pérez, </w:t>
      </w:r>
      <w:r w:rsidRPr="00B70D31">
        <w:rPr>
          <w:rFonts w:ascii="Lucida Sans" w:hAnsi="Lucida Sans" w:cs="Georgia"/>
          <w:i/>
          <w:iCs/>
          <w:color w:val="262626"/>
          <w:sz w:val="18"/>
          <w:szCs w:val="18"/>
        </w:rPr>
        <w:t>Manzanas de arena</w:t>
      </w:r>
      <w:r w:rsidRPr="00B70D31">
        <w:rPr>
          <w:rFonts w:ascii="Lucida Sans" w:hAnsi="Lucida Sans" w:cs="Georgia"/>
          <w:color w:val="262626"/>
          <w:sz w:val="18"/>
          <w:szCs w:val="18"/>
        </w:rPr>
        <w:t>, 1929. Arena y óleo sobre lienzo, 65 x 92 cm. Museo Nacional Centro de Arte Reina Sofía, Madrid.</w:t>
      </w:r>
    </w:p>
    <w:p w14:paraId="6A0E74A8"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Joan Miró, </w:t>
      </w:r>
      <w:r w:rsidRPr="00B70D31">
        <w:rPr>
          <w:rFonts w:ascii="Lucida Sans" w:hAnsi="Lucida Sans" w:cs="Georgia"/>
          <w:i/>
          <w:iCs/>
          <w:color w:val="262626"/>
          <w:sz w:val="18"/>
          <w:szCs w:val="18"/>
        </w:rPr>
        <w:t>Composición</w:t>
      </w:r>
      <w:r w:rsidRPr="00B70D31">
        <w:rPr>
          <w:rFonts w:ascii="Lucida Sans" w:hAnsi="Lucida Sans" w:cs="Georgia"/>
          <w:color w:val="262626"/>
          <w:sz w:val="18"/>
          <w:szCs w:val="18"/>
        </w:rPr>
        <w:t>, 1930. Grafito sobre papel, 60 x 45 cm. Colección Fundación Mapfre.</w:t>
      </w:r>
    </w:p>
    <w:p w14:paraId="479E4133"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Joaquín Torres García, </w:t>
      </w:r>
      <w:r w:rsidRPr="00B70D31">
        <w:rPr>
          <w:rFonts w:ascii="Lucida Sans" w:hAnsi="Lucida Sans" w:cs="Georgia"/>
          <w:i/>
          <w:iCs/>
          <w:color w:val="262626"/>
          <w:sz w:val="18"/>
          <w:szCs w:val="18"/>
        </w:rPr>
        <w:t>Composición constructivista</w:t>
      </w:r>
      <w:r w:rsidRPr="00B70D31">
        <w:rPr>
          <w:rFonts w:ascii="Lucida Sans" w:hAnsi="Lucida Sans" w:cs="Georgia"/>
          <w:color w:val="262626"/>
          <w:sz w:val="18"/>
          <w:szCs w:val="18"/>
        </w:rPr>
        <w:t>, 1930. Madera incisa, 40 x 26,6 cm. Guillermo de Osma, Madrid.</w:t>
      </w:r>
    </w:p>
    <w:p w14:paraId="1D38182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Julio González, </w:t>
      </w:r>
      <w:proofErr w:type="spellStart"/>
      <w:r w:rsidRPr="00B70D31">
        <w:rPr>
          <w:rFonts w:ascii="Lucida Sans" w:hAnsi="Lucida Sans" w:cs="Georgia"/>
          <w:i/>
          <w:iCs/>
          <w:color w:val="262626"/>
          <w:sz w:val="18"/>
          <w:szCs w:val="18"/>
        </w:rPr>
        <w:t>Petite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maternité</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assise</w:t>
      </w:r>
      <w:proofErr w:type="spellEnd"/>
      <w:r w:rsidRPr="00B70D31">
        <w:rPr>
          <w:rFonts w:ascii="Lucida Sans" w:hAnsi="Lucida Sans" w:cs="Georgia"/>
          <w:color w:val="262626"/>
          <w:sz w:val="18"/>
          <w:szCs w:val="18"/>
        </w:rPr>
        <w:t>, hacia1933-1934. Bronce (2/3), 13 x 7 x 11 cm. Cortesía Galería Elvira González.</w:t>
      </w:r>
    </w:p>
    <w:p w14:paraId="0C031C63"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Josep Maria </w:t>
      </w:r>
      <w:proofErr w:type="spellStart"/>
      <w:r w:rsidRPr="00B70D31">
        <w:rPr>
          <w:rFonts w:ascii="Lucida Sans" w:hAnsi="Lucida Sans" w:cs="Georgia"/>
          <w:color w:val="262626"/>
          <w:sz w:val="18"/>
          <w:szCs w:val="18"/>
        </w:rPr>
        <w:t>Sert</w:t>
      </w:r>
      <w:proofErr w:type="spellEnd"/>
      <w:r w:rsidRPr="00B70D31">
        <w:rPr>
          <w:rFonts w:ascii="Lucida Sans" w:hAnsi="Lucida Sans" w:cs="Georgia"/>
          <w:color w:val="262626"/>
          <w:sz w:val="18"/>
          <w:szCs w:val="18"/>
        </w:rPr>
        <w:t xml:space="preserve">, boceto para el detalle de la pintura mural </w:t>
      </w:r>
      <w:r w:rsidRPr="00B70D31">
        <w:rPr>
          <w:rFonts w:ascii="Lucida Sans" w:hAnsi="Lucida Sans" w:cs="Georgia"/>
          <w:i/>
          <w:iCs/>
          <w:color w:val="262626"/>
          <w:sz w:val="18"/>
          <w:szCs w:val="18"/>
        </w:rPr>
        <w:t xml:space="preserve">Lo que une y separa a los hombres </w:t>
      </w:r>
      <w:r w:rsidRPr="00B70D31">
        <w:rPr>
          <w:rFonts w:ascii="Lucida Sans" w:hAnsi="Lucida Sans" w:cs="Georgia"/>
          <w:color w:val="262626"/>
          <w:sz w:val="18"/>
          <w:szCs w:val="18"/>
        </w:rPr>
        <w:t>para el plafón central de la sala del Consejo del Palacio de la Sociedad de Naciones en Ginebra, hacia 1935-1936. Técnica mixta, 114 x 138 cm. Colección privada.</w:t>
      </w:r>
    </w:p>
    <w:p w14:paraId="6E64A661"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Moreno Villa, </w:t>
      </w:r>
      <w:r w:rsidRPr="00B70D31">
        <w:rPr>
          <w:rFonts w:ascii="Lucida Sans" w:hAnsi="Lucida Sans" w:cs="Georgia"/>
          <w:i/>
          <w:iCs/>
          <w:color w:val="262626"/>
          <w:sz w:val="18"/>
          <w:szCs w:val="18"/>
        </w:rPr>
        <w:t>El árbol de las joyas</w:t>
      </w:r>
      <w:r w:rsidRPr="00B70D31">
        <w:rPr>
          <w:rFonts w:ascii="Lucida Sans" w:hAnsi="Lucida Sans" w:cs="Georgia"/>
          <w:color w:val="262626"/>
          <w:sz w:val="18"/>
          <w:szCs w:val="18"/>
        </w:rPr>
        <w:t>, hacia 1938. Óleo sobre lienzo, 61 x 71 cm. Residencia de Estudiantes, Madrid.</w:t>
      </w:r>
    </w:p>
    <w:p w14:paraId="264FBBB8"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Eric </w:t>
      </w:r>
      <w:proofErr w:type="spellStart"/>
      <w:r w:rsidRPr="00B70D31">
        <w:rPr>
          <w:rFonts w:ascii="Lucida Sans" w:hAnsi="Lucida Sans" w:cs="Georgia"/>
          <w:color w:val="262626"/>
          <w:sz w:val="18"/>
          <w:szCs w:val="18"/>
        </w:rPr>
        <w:t>Schaal</w:t>
      </w:r>
      <w:proofErr w:type="spellEnd"/>
      <w:r w:rsidRPr="00B70D31">
        <w:rPr>
          <w:rFonts w:ascii="Lucida Sans" w:hAnsi="Lucida Sans" w:cs="Georgia"/>
          <w:color w:val="262626"/>
          <w:sz w:val="18"/>
          <w:szCs w:val="18"/>
        </w:rPr>
        <w:t xml:space="preserve">, fotografía de la fachada del pabellón </w:t>
      </w:r>
      <w:r w:rsidRPr="00B70D31">
        <w:rPr>
          <w:rFonts w:ascii="Lucida Sans" w:hAnsi="Lucida Sans" w:cs="Georgia"/>
          <w:i/>
          <w:iCs/>
          <w:color w:val="262626"/>
          <w:sz w:val="18"/>
          <w:szCs w:val="18"/>
        </w:rPr>
        <w:t xml:space="preserve">Sueño de Venus </w:t>
      </w:r>
      <w:r w:rsidRPr="00B70D31">
        <w:rPr>
          <w:rFonts w:ascii="Lucida Sans" w:hAnsi="Lucida Sans" w:cs="Georgia"/>
          <w:color w:val="262626"/>
          <w:sz w:val="18"/>
          <w:szCs w:val="18"/>
        </w:rPr>
        <w:t xml:space="preserve">de Dalí, 1939. Copia actual, 25,3 x 20,4 cm. </w:t>
      </w:r>
      <w:proofErr w:type="spellStart"/>
      <w:r w:rsidRPr="00B70D31">
        <w:rPr>
          <w:rFonts w:ascii="Lucida Sans" w:hAnsi="Lucida Sans" w:cs="Georgia"/>
          <w:color w:val="262626"/>
          <w:sz w:val="18"/>
          <w:szCs w:val="18"/>
        </w:rPr>
        <w:t>Fundació</w:t>
      </w:r>
      <w:proofErr w:type="spellEnd"/>
      <w:r w:rsidRPr="00B70D31">
        <w:rPr>
          <w:rFonts w:ascii="Lucida Sans" w:hAnsi="Lucida Sans" w:cs="Georgia"/>
          <w:color w:val="262626"/>
          <w:sz w:val="18"/>
          <w:szCs w:val="18"/>
        </w:rPr>
        <w:t xml:space="preserve"> Gala-Salvador Dalí, Figueres.</w:t>
      </w:r>
    </w:p>
    <w:p w14:paraId="5BE14BA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Maruja </w:t>
      </w:r>
      <w:proofErr w:type="spellStart"/>
      <w:r w:rsidRPr="00B70D31">
        <w:rPr>
          <w:rFonts w:ascii="Lucida Sans" w:hAnsi="Lucida Sans" w:cs="Georgia"/>
          <w:color w:val="262626"/>
          <w:sz w:val="18"/>
          <w:szCs w:val="18"/>
        </w:rPr>
        <w:t>Mallo</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Naturaleza viva con rosa</w:t>
      </w:r>
      <w:r w:rsidRPr="00B70D31">
        <w:rPr>
          <w:rFonts w:ascii="Lucida Sans" w:hAnsi="Lucida Sans" w:cs="Georgia"/>
          <w:color w:val="262626"/>
          <w:sz w:val="18"/>
          <w:szCs w:val="18"/>
        </w:rPr>
        <w:t>, 1942. Óleo sobre tabla, 42 x 29,5 cm. Guillermo de Osma, Madrid.</w:t>
      </w:r>
    </w:p>
    <w:p w14:paraId="6D1FF5EB"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Maruja </w:t>
      </w:r>
      <w:proofErr w:type="spellStart"/>
      <w:r w:rsidRPr="00B70D31">
        <w:rPr>
          <w:rFonts w:ascii="Lucida Sans" w:hAnsi="Lucida Sans" w:cs="Georgia"/>
          <w:color w:val="262626"/>
          <w:sz w:val="18"/>
          <w:szCs w:val="18"/>
        </w:rPr>
        <w:t>Mallo</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Naturaleza viva</w:t>
      </w:r>
      <w:r w:rsidRPr="00B70D31">
        <w:rPr>
          <w:rFonts w:ascii="Lucida Sans" w:hAnsi="Lucida Sans" w:cs="Georgia"/>
          <w:color w:val="262626"/>
          <w:sz w:val="18"/>
          <w:szCs w:val="18"/>
        </w:rPr>
        <w:t>, 1943. Óleo sobre tabla, 42 x 33 cm. Guillermo de Osma, Madrid.</w:t>
      </w:r>
    </w:p>
    <w:p w14:paraId="7E2A37A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Maruja </w:t>
      </w:r>
      <w:proofErr w:type="spellStart"/>
      <w:r w:rsidRPr="00B70D31">
        <w:rPr>
          <w:rFonts w:ascii="Lucida Sans" w:hAnsi="Lucida Sans" w:cs="Georgia"/>
          <w:color w:val="262626"/>
          <w:sz w:val="18"/>
          <w:szCs w:val="18"/>
        </w:rPr>
        <w:t>Mallo</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Cabeza de mujer negra</w:t>
      </w:r>
      <w:r w:rsidRPr="00B70D31">
        <w:rPr>
          <w:rFonts w:ascii="Lucida Sans" w:hAnsi="Lucida Sans" w:cs="Georgia"/>
          <w:color w:val="262626"/>
          <w:sz w:val="18"/>
          <w:szCs w:val="18"/>
        </w:rPr>
        <w:t xml:space="preserve">, 1946. </w:t>
      </w:r>
      <w:proofErr w:type="spellStart"/>
      <w:r w:rsidRPr="00B70D31">
        <w:rPr>
          <w:rFonts w:ascii="Lucida Sans" w:hAnsi="Lucida Sans" w:cs="Georgia"/>
          <w:color w:val="262626"/>
          <w:sz w:val="18"/>
          <w:szCs w:val="18"/>
        </w:rPr>
        <w:t>Óleosobre</w:t>
      </w:r>
      <w:proofErr w:type="spellEnd"/>
      <w:r w:rsidRPr="00B70D31">
        <w:rPr>
          <w:rFonts w:ascii="Lucida Sans" w:hAnsi="Lucida Sans" w:cs="Georgia"/>
          <w:color w:val="262626"/>
          <w:sz w:val="18"/>
          <w:szCs w:val="18"/>
        </w:rPr>
        <w:t xml:space="preserve"> lienzo, 56,5 x 46,5 cm. Museo de Pontevedra.</w:t>
      </w:r>
    </w:p>
    <w:p w14:paraId="34A6B2B4"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Eugenio </w:t>
      </w:r>
      <w:proofErr w:type="spellStart"/>
      <w:r w:rsidRPr="00B70D31">
        <w:rPr>
          <w:rFonts w:ascii="Lucida Sans" w:hAnsi="Lucida Sans" w:cs="Georgia"/>
          <w:color w:val="262626"/>
          <w:sz w:val="18"/>
          <w:szCs w:val="18"/>
        </w:rPr>
        <w:t>Granell</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Ruedas de la fortuna</w:t>
      </w:r>
      <w:r w:rsidRPr="00B70D31">
        <w:rPr>
          <w:rFonts w:ascii="Lucida Sans" w:hAnsi="Lucida Sans" w:cs="Georgia"/>
          <w:color w:val="262626"/>
          <w:sz w:val="18"/>
          <w:szCs w:val="18"/>
        </w:rPr>
        <w:t>, 1947. Óleo sobre lienzo, 50 x 40 cm. Guillermo de Osma, Madrid.</w:t>
      </w:r>
    </w:p>
    <w:p w14:paraId="7A22688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Carteles de la película de Luis Buñuel </w:t>
      </w:r>
      <w:r w:rsidRPr="00B70D31">
        <w:rPr>
          <w:rFonts w:ascii="Lucida Sans" w:hAnsi="Lucida Sans" w:cs="Georgia"/>
          <w:i/>
          <w:iCs/>
          <w:color w:val="262626"/>
          <w:sz w:val="18"/>
          <w:szCs w:val="18"/>
        </w:rPr>
        <w:t>Los olvidados</w:t>
      </w:r>
      <w:r w:rsidRPr="00B70D31">
        <w:rPr>
          <w:rFonts w:ascii="Lucida Sans" w:hAnsi="Lucida Sans" w:cs="Georgia"/>
          <w:color w:val="262626"/>
          <w:sz w:val="18"/>
          <w:szCs w:val="18"/>
        </w:rPr>
        <w:t>, 1950. Residencia de Estudiantes, Madrid.</w:t>
      </w:r>
    </w:p>
    <w:p w14:paraId="1511B5CD"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Moreno Villa, </w:t>
      </w:r>
      <w:r w:rsidRPr="00B70D31">
        <w:rPr>
          <w:rFonts w:ascii="Lucida Sans" w:hAnsi="Lucida Sans" w:cs="Georgia"/>
          <w:i/>
          <w:iCs/>
          <w:color w:val="262626"/>
          <w:sz w:val="18"/>
          <w:szCs w:val="18"/>
        </w:rPr>
        <w:t>Retrato de Silvio Arturo Zavala Vallado</w:t>
      </w:r>
      <w:r w:rsidRPr="00B70D31">
        <w:rPr>
          <w:rFonts w:ascii="Lucida Sans" w:hAnsi="Lucida Sans" w:cs="Georgia"/>
          <w:color w:val="262626"/>
          <w:sz w:val="18"/>
          <w:szCs w:val="18"/>
        </w:rPr>
        <w:t>, México, 1951. Tinta y lápiz sobre papel, 27 x 21 cm. Residencia de Estudiantes, Madrid.</w:t>
      </w:r>
    </w:p>
    <w:p w14:paraId="6378458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Moreno Villa, </w:t>
      </w:r>
      <w:r w:rsidRPr="00B70D31">
        <w:rPr>
          <w:rFonts w:ascii="Lucida Sans" w:hAnsi="Lucida Sans" w:cs="Georgia"/>
          <w:i/>
          <w:iCs/>
          <w:color w:val="262626"/>
          <w:sz w:val="18"/>
          <w:szCs w:val="18"/>
        </w:rPr>
        <w:t>Retrato de Joaquín Díez-</w:t>
      </w:r>
      <w:proofErr w:type="spellStart"/>
      <w:r w:rsidRPr="00B70D31">
        <w:rPr>
          <w:rFonts w:ascii="Lucida Sans" w:hAnsi="Lucida Sans" w:cs="Georgia"/>
          <w:i/>
          <w:iCs/>
          <w:color w:val="262626"/>
          <w:sz w:val="18"/>
          <w:szCs w:val="18"/>
        </w:rPr>
        <w:t>Canedo</w:t>
      </w:r>
      <w:r w:rsidRPr="00B70D31">
        <w:rPr>
          <w:rFonts w:ascii="Lucida Sans" w:hAnsi="Lucida Sans" w:cs="Georgia"/>
          <w:color w:val="262626"/>
          <w:sz w:val="18"/>
          <w:szCs w:val="18"/>
        </w:rPr>
        <w:t>,México</w:t>
      </w:r>
      <w:proofErr w:type="spellEnd"/>
      <w:r w:rsidRPr="00B70D31">
        <w:rPr>
          <w:rFonts w:ascii="Lucida Sans" w:hAnsi="Lucida Sans" w:cs="Georgia"/>
          <w:color w:val="262626"/>
          <w:sz w:val="18"/>
          <w:szCs w:val="18"/>
        </w:rPr>
        <w:t>, 1951. Tinta y lápiz sobre papel, 27,5 x 21 cm. Residencia de Estudiantes, Madrid.</w:t>
      </w:r>
    </w:p>
    <w:p w14:paraId="18100D88"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Moreno Villa, </w:t>
      </w:r>
      <w:r w:rsidRPr="00B70D31">
        <w:rPr>
          <w:rFonts w:ascii="Lucida Sans" w:hAnsi="Lucida Sans" w:cs="Georgia"/>
          <w:i/>
          <w:iCs/>
          <w:color w:val="262626"/>
          <w:sz w:val="18"/>
          <w:szCs w:val="18"/>
        </w:rPr>
        <w:t>Retrato de Raimundo Lida</w:t>
      </w:r>
      <w:r w:rsidRPr="00B70D31">
        <w:rPr>
          <w:rFonts w:ascii="Lucida Sans" w:hAnsi="Lucida Sans" w:cs="Georgia"/>
          <w:color w:val="262626"/>
          <w:sz w:val="18"/>
          <w:szCs w:val="18"/>
        </w:rPr>
        <w:t>, México,1951. Tinta y lápiz sobre papel, 23,5 x 17,5 cm. Residencia de Estudiantes, Madrid.</w:t>
      </w:r>
    </w:p>
    <w:p w14:paraId="3AE3EACE"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Moreno Villa, </w:t>
      </w:r>
      <w:r w:rsidRPr="00B70D31">
        <w:rPr>
          <w:rFonts w:ascii="Lucida Sans" w:hAnsi="Lucida Sans" w:cs="Georgia"/>
          <w:i/>
          <w:iCs/>
          <w:color w:val="262626"/>
          <w:sz w:val="18"/>
          <w:szCs w:val="18"/>
        </w:rPr>
        <w:t xml:space="preserve">Retrato de Jesús Silva </w:t>
      </w:r>
      <w:proofErr w:type="spellStart"/>
      <w:r w:rsidRPr="00B70D31">
        <w:rPr>
          <w:rFonts w:ascii="Lucida Sans" w:hAnsi="Lucida Sans" w:cs="Georgia"/>
          <w:i/>
          <w:iCs/>
          <w:color w:val="262626"/>
          <w:sz w:val="18"/>
          <w:szCs w:val="18"/>
        </w:rPr>
        <w:t>Herzog</w:t>
      </w:r>
      <w:r w:rsidRPr="00B70D31">
        <w:rPr>
          <w:rFonts w:ascii="Lucida Sans" w:hAnsi="Lucida Sans" w:cs="Georgia"/>
          <w:color w:val="262626"/>
          <w:sz w:val="18"/>
          <w:szCs w:val="18"/>
        </w:rPr>
        <w:t>,México</w:t>
      </w:r>
      <w:proofErr w:type="spellEnd"/>
      <w:r w:rsidRPr="00B70D31">
        <w:rPr>
          <w:rFonts w:ascii="Lucida Sans" w:hAnsi="Lucida Sans" w:cs="Georgia"/>
          <w:color w:val="262626"/>
          <w:sz w:val="18"/>
          <w:szCs w:val="18"/>
        </w:rPr>
        <w:t>, 1951. Tinta y lápiz sobre papel, 23,5 x 17,5 cm. Residencia de Estudiantes, Madrid.</w:t>
      </w:r>
    </w:p>
    <w:p w14:paraId="54B3B6DA"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Moreno Villa, </w:t>
      </w:r>
      <w:r w:rsidRPr="00B70D31">
        <w:rPr>
          <w:rFonts w:ascii="Lucida Sans" w:hAnsi="Lucida Sans" w:cs="Georgia"/>
          <w:i/>
          <w:iCs/>
          <w:color w:val="262626"/>
          <w:sz w:val="18"/>
          <w:szCs w:val="18"/>
        </w:rPr>
        <w:t>Retrato de Francisco Giner de los Ríos Morales</w:t>
      </w:r>
      <w:r w:rsidRPr="00B70D31">
        <w:rPr>
          <w:rFonts w:ascii="Lucida Sans" w:hAnsi="Lucida Sans" w:cs="Georgia"/>
          <w:color w:val="262626"/>
          <w:sz w:val="18"/>
          <w:szCs w:val="18"/>
        </w:rPr>
        <w:t>, México, 1951.Tinta y lápiz sobre papel, 23,5 x 17,5 cm. Residencia de Estudiantes, Madrid.</w:t>
      </w:r>
    </w:p>
    <w:p w14:paraId="0D7AB71E"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Moreno Villa, </w:t>
      </w:r>
      <w:r w:rsidRPr="00B70D31">
        <w:rPr>
          <w:rFonts w:ascii="Lucida Sans" w:hAnsi="Lucida Sans" w:cs="Georgia"/>
          <w:i/>
          <w:iCs/>
          <w:color w:val="262626"/>
          <w:sz w:val="18"/>
          <w:szCs w:val="18"/>
        </w:rPr>
        <w:t>Retrato de Adolfo Salazar</w:t>
      </w:r>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México,marzo</w:t>
      </w:r>
      <w:proofErr w:type="spellEnd"/>
      <w:r w:rsidRPr="00B70D31">
        <w:rPr>
          <w:rFonts w:ascii="Lucida Sans" w:hAnsi="Lucida Sans" w:cs="Georgia"/>
          <w:color w:val="262626"/>
          <w:sz w:val="18"/>
          <w:szCs w:val="18"/>
        </w:rPr>
        <w:t xml:space="preserve"> de 1951. Tinta sobre papel, 23,5 x 17,5 cm. Residencia de Estudiantes, Madrid.</w:t>
      </w:r>
    </w:p>
    <w:p w14:paraId="37CFBF48"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Moreno Villa, </w:t>
      </w:r>
      <w:r w:rsidRPr="00B70D31">
        <w:rPr>
          <w:rFonts w:ascii="Lucida Sans" w:hAnsi="Lucida Sans" w:cs="Georgia"/>
          <w:i/>
          <w:iCs/>
          <w:color w:val="262626"/>
          <w:sz w:val="18"/>
          <w:szCs w:val="18"/>
        </w:rPr>
        <w:t>Retrato de Alfonso Reyes</w:t>
      </w:r>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México,junio</w:t>
      </w:r>
      <w:proofErr w:type="spellEnd"/>
      <w:r w:rsidRPr="00B70D31">
        <w:rPr>
          <w:rFonts w:ascii="Lucida Sans" w:hAnsi="Lucida Sans" w:cs="Georgia"/>
          <w:color w:val="262626"/>
          <w:sz w:val="18"/>
          <w:szCs w:val="18"/>
        </w:rPr>
        <w:t xml:space="preserve"> de 1951. Tinta sobre papel, 23,5 x 17,5 cm. Residencia de Estudiantes, Madrid.</w:t>
      </w:r>
    </w:p>
    <w:p w14:paraId="606EF5D6" w14:textId="37EA0EA4" w:rsidR="00873CA2" w:rsidRPr="00B70D31" w:rsidRDefault="00873CA2" w:rsidP="00E066F5">
      <w:pPr>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Rafael Alberti, </w:t>
      </w:r>
      <w:r w:rsidRPr="00B70D31">
        <w:rPr>
          <w:rFonts w:ascii="Lucida Sans" w:hAnsi="Lucida Sans" w:cs="Georgia"/>
          <w:i/>
          <w:iCs/>
          <w:color w:val="262626"/>
          <w:sz w:val="18"/>
          <w:szCs w:val="18"/>
        </w:rPr>
        <w:t>Retornos frente a los litorales españoles</w:t>
      </w:r>
      <w:r w:rsidRPr="00B70D31">
        <w:rPr>
          <w:rFonts w:ascii="Lucida Sans" w:hAnsi="Lucida Sans" w:cs="Georgia"/>
          <w:color w:val="262626"/>
          <w:sz w:val="18"/>
          <w:szCs w:val="18"/>
        </w:rPr>
        <w:t>, 1952.</w:t>
      </w:r>
      <w:r w:rsidRPr="00B70D31">
        <w:rPr>
          <w:rFonts w:ascii="Lucida Sans" w:hAnsi="Lucida Sans" w:cs="Georgia"/>
          <w:i/>
          <w:iCs/>
          <w:color w:val="262626"/>
          <w:sz w:val="18"/>
          <w:szCs w:val="18"/>
        </w:rPr>
        <w:t xml:space="preserve"> Gouache </w:t>
      </w:r>
      <w:r w:rsidRPr="00B70D31">
        <w:rPr>
          <w:rFonts w:ascii="Lucida Sans" w:hAnsi="Lucida Sans" w:cs="Georgia"/>
          <w:color w:val="262626"/>
          <w:sz w:val="18"/>
          <w:szCs w:val="18"/>
        </w:rPr>
        <w:t>y ceras de colores sobre papel, 65 x 50 cm. Guillermo de Osma, Madrid.</w:t>
      </w:r>
    </w:p>
    <w:p w14:paraId="34983799" w14:textId="77777777" w:rsidR="00873CA2" w:rsidRPr="00B70D31" w:rsidRDefault="00873CA2" w:rsidP="00E066F5">
      <w:pPr>
        <w:spacing w:after="0" w:line="240" w:lineRule="auto"/>
        <w:ind w:left="3119" w:right="-852"/>
        <w:jc w:val="both"/>
        <w:rPr>
          <w:rFonts w:ascii="Lucida Sans" w:hAnsi="Lucida Sans" w:cs="Georgia"/>
          <w:color w:val="262626"/>
          <w:sz w:val="18"/>
          <w:szCs w:val="18"/>
        </w:rPr>
      </w:pPr>
    </w:p>
    <w:p w14:paraId="4E99C93D" w14:textId="660B19B7" w:rsidR="00873CA2" w:rsidRPr="00B70D31" w:rsidRDefault="00873CA2" w:rsidP="00E066F5">
      <w:pPr>
        <w:spacing w:after="0" w:line="240" w:lineRule="auto"/>
        <w:ind w:left="3119" w:right="-852"/>
        <w:jc w:val="right"/>
        <w:rPr>
          <w:rFonts w:ascii="Lucida Sans" w:hAnsi="Lucida Sans"/>
          <w:sz w:val="40"/>
          <w:szCs w:val="40"/>
        </w:rPr>
      </w:pPr>
      <w:r w:rsidRPr="00B70D31">
        <w:rPr>
          <w:rFonts w:ascii="Lucida Sans" w:hAnsi="Lucida Sans"/>
          <w:sz w:val="40"/>
          <w:szCs w:val="40"/>
        </w:rPr>
        <w:lastRenderedPageBreak/>
        <w:t>Documentos</w:t>
      </w:r>
    </w:p>
    <w:p w14:paraId="7CCA0F22" w14:textId="77777777" w:rsidR="00873CA2" w:rsidRPr="00B70D31" w:rsidRDefault="00873CA2" w:rsidP="00E066F5">
      <w:pPr>
        <w:spacing w:after="0" w:line="240" w:lineRule="auto"/>
        <w:ind w:left="3119" w:right="-852"/>
        <w:jc w:val="both"/>
        <w:rPr>
          <w:rFonts w:ascii="Lucida Sans" w:hAnsi="Lucida Sans" w:cs="Georgia"/>
          <w:color w:val="262626"/>
          <w:sz w:val="18"/>
          <w:szCs w:val="18"/>
        </w:rPr>
      </w:pPr>
    </w:p>
    <w:p w14:paraId="6EB393B8" w14:textId="77777777" w:rsidR="00873CA2" w:rsidRPr="00B70D31" w:rsidRDefault="00873CA2" w:rsidP="00E066F5">
      <w:pPr>
        <w:spacing w:after="0" w:line="240" w:lineRule="auto"/>
        <w:ind w:left="3119" w:right="-852"/>
        <w:jc w:val="both"/>
        <w:rPr>
          <w:rFonts w:ascii="Lucida Sans" w:hAnsi="Lucida Sans" w:cs="Georgia"/>
          <w:color w:val="262626"/>
          <w:sz w:val="18"/>
          <w:szCs w:val="18"/>
        </w:rPr>
      </w:pPr>
    </w:p>
    <w:p w14:paraId="452E9748"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Orla de profesores honorarios de la Institución Libre de Enseñanza, 1879. Fundación Francisco Giner de los Ríos [Institución Libre de Enseñanza], Madrid.</w:t>
      </w:r>
    </w:p>
    <w:p w14:paraId="276E6CDD"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w:t>
      </w:r>
      <w:proofErr w:type="spellStart"/>
      <w:r w:rsidRPr="00B70D31">
        <w:rPr>
          <w:rFonts w:ascii="Lucida Sans" w:hAnsi="Lucida Sans" w:cs="Georgia"/>
          <w:color w:val="262626"/>
          <w:sz w:val="18"/>
          <w:szCs w:val="18"/>
        </w:rPr>
        <w:t>Archer</w:t>
      </w:r>
      <w:proofErr w:type="spellEnd"/>
      <w:r w:rsidRPr="00B70D31">
        <w:rPr>
          <w:rFonts w:ascii="Lucida Sans" w:hAnsi="Lucida Sans" w:cs="Georgia"/>
          <w:color w:val="262626"/>
          <w:sz w:val="18"/>
          <w:szCs w:val="18"/>
        </w:rPr>
        <w:t xml:space="preserve"> M. Huntington a Rafael Altamira, Nueva York, 5 de junio de 1905. Residencia de Estudiantes, Madrid.</w:t>
      </w:r>
    </w:p>
    <w:p w14:paraId="52532D9B"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w:t>
      </w:r>
      <w:proofErr w:type="spellStart"/>
      <w:r w:rsidRPr="00B70D31">
        <w:rPr>
          <w:rFonts w:ascii="Lucida Sans" w:hAnsi="Lucida Sans" w:cs="Georgia"/>
          <w:color w:val="262626"/>
          <w:sz w:val="18"/>
          <w:szCs w:val="18"/>
        </w:rPr>
        <w:t>Rainer</w:t>
      </w:r>
      <w:proofErr w:type="spellEnd"/>
      <w:r w:rsidRPr="00B70D31">
        <w:rPr>
          <w:rFonts w:ascii="Lucida Sans" w:hAnsi="Lucida Sans" w:cs="Georgia"/>
          <w:color w:val="262626"/>
          <w:sz w:val="18"/>
          <w:szCs w:val="18"/>
        </w:rPr>
        <w:t xml:space="preserve"> Maria </w:t>
      </w:r>
      <w:proofErr w:type="spellStart"/>
      <w:r w:rsidRPr="00B70D31">
        <w:rPr>
          <w:rFonts w:ascii="Lucida Sans" w:hAnsi="Lucida Sans" w:cs="Georgia"/>
          <w:color w:val="262626"/>
          <w:sz w:val="18"/>
          <w:szCs w:val="18"/>
        </w:rPr>
        <w:t>Rilke</w:t>
      </w:r>
      <w:proofErr w:type="spellEnd"/>
      <w:r w:rsidRPr="00B70D31">
        <w:rPr>
          <w:rFonts w:ascii="Lucida Sans" w:hAnsi="Lucida Sans" w:cs="Georgia"/>
          <w:color w:val="262626"/>
          <w:sz w:val="18"/>
          <w:szCs w:val="18"/>
        </w:rPr>
        <w:t xml:space="preserve"> a Ignacio Zuloaga, 7 de mayo de 1906. Archivo Fundación Zuloaga.</w:t>
      </w:r>
    </w:p>
    <w:p w14:paraId="5C096C8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Catálogo de la exposición de Ignacio Zuloaga en la </w:t>
      </w:r>
      <w:proofErr w:type="spellStart"/>
      <w:r w:rsidRPr="00B70D31">
        <w:rPr>
          <w:rFonts w:ascii="Lucida Sans" w:hAnsi="Lucida Sans" w:cs="Georgia"/>
          <w:color w:val="262626"/>
          <w:sz w:val="18"/>
          <w:szCs w:val="18"/>
        </w:rPr>
        <w:t>Hispanic</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Society</w:t>
      </w:r>
      <w:proofErr w:type="spellEnd"/>
      <w:r w:rsidRPr="00B70D31">
        <w:rPr>
          <w:rFonts w:ascii="Lucida Sans" w:hAnsi="Lucida Sans" w:cs="Georgia"/>
          <w:color w:val="262626"/>
          <w:sz w:val="18"/>
          <w:szCs w:val="18"/>
        </w:rPr>
        <w:t xml:space="preserve"> of </w:t>
      </w:r>
      <w:proofErr w:type="spellStart"/>
      <w:r w:rsidRPr="00B70D31">
        <w:rPr>
          <w:rFonts w:ascii="Lucida Sans" w:hAnsi="Lucida Sans" w:cs="Georgia"/>
          <w:color w:val="262626"/>
          <w:sz w:val="18"/>
          <w:szCs w:val="18"/>
        </w:rPr>
        <w:t>America</w:t>
      </w:r>
      <w:proofErr w:type="spellEnd"/>
      <w:r w:rsidRPr="00B70D31">
        <w:rPr>
          <w:rFonts w:ascii="Lucida Sans" w:hAnsi="Lucida Sans" w:cs="Georgia"/>
          <w:color w:val="262626"/>
          <w:sz w:val="18"/>
          <w:szCs w:val="18"/>
        </w:rPr>
        <w:t xml:space="preserve">, del 21 de marzo al 11 de abril de 1909, Nueva York, </w:t>
      </w:r>
      <w:proofErr w:type="spellStart"/>
      <w:r w:rsidRPr="00B70D31">
        <w:rPr>
          <w:rFonts w:ascii="Lucida Sans" w:hAnsi="Lucida Sans" w:cs="Georgia"/>
          <w:color w:val="262626"/>
          <w:sz w:val="18"/>
          <w:szCs w:val="18"/>
        </w:rPr>
        <w:t>The</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Hispanic</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Society</w:t>
      </w:r>
      <w:proofErr w:type="spellEnd"/>
      <w:r w:rsidRPr="00B70D31">
        <w:rPr>
          <w:rFonts w:ascii="Lucida Sans" w:hAnsi="Lucida Sans" w:cs="Georgia"/>
          <w:color w:val="262626"/>
          <w:sz w:val="18"/>
          <w:szCs w:val="18"/>
        </w:rPr>
        <w:t xml:space="preserve"> of </w:t>
      </w:r>
      <w:proofErr w:type="spellStart"/>
      <w:r w:rsidRPr="00B70D31">
        <w:rPr>
          <w:rFonts w:ascii="Lucida Sans" w:hAnsi="Lucida Sans" w:cs="Georgia"/>
          <w:color w:val="262626"/>
          <w:sz w:val="18"/>
          <w:szCs w:val="18"/>
        </w:rPr>
        <w:t>America</w:t>
      </w:r>
      <w:proofErr w:type="spellEnd"/>
      <w:r w:rsidRPr="00B70D31">
        <w:rPr>
          <w:rFonts w:ascii="Lucida Sans" w:hAnsi="Lucida Sans" w:cs="Georgia"/>
          <w:color w:val="262626"/>
          <w:sz w:val="18"/>
          <w:szCs w:val="18"/>
        </w:rPr>
        <w:t>, 1909. Residencia de Estudiantes, Madrid.</w:t>
      </w:r>
    </w:p>
    <w:p w14:paraId="70961D82"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w:t>
      </w:r>
      <w:proofErr w:type="spellStart"/>
      <w:r w:rsidRPr="00B70D31">
        <w:rPr>
          <w:rFonts w:ascii="Lucida Sans" w:hAnsi="Lucida Sans" w:cs="Georgia"/>
          <w:color w:val="262626"/>
          <w:sz w:val="18"/>
          <w:szCs w:val="18"/>
        </w:rPr>
        <w:t>Archer</w:t>
      </w:r>
      <w:proofErr w:type="spellEnd"/>
      <w:r w:rsidRPr="00B70D31">
        <w:rPr>
          <w:rFonts w:ascii="Lucida Sans" w:hAnsi="Lucida Sans" w:cs="Georgia"/>
          <w:color w:val="262626"/>
          <w:sz w:val="18"/>
          <w:szCs w:val="18"/>
        </w:rPr>
        <w:t xml:space="preserve"> M. Huntington a Joaquín Sorolla, 18 de octubre de 1908. Museo Sorolla, Madrid.</w:t>
      </w:r>
    </w:p>
    <w:p w14:paraId="49F6FE9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w:t>
      </w:r>
      <w:proofErr w:type="spellStart"/>
      <w:r w:rsidRPr="00B70D31">
        <w:rPr>
          <w:rFonts w:ascii="Lucida Sans" w:hAnsi="Lucida Sans" w:cs="Georgia"/>
          <w:color w:val="262626"/>
          <w:sz w:val="18"/>
          <w:szCs w:val="18"/>
        </w:rPr>
        <w:t>Archer</w:t>
      </w:r>
      <w:proofErr w:type="spellEnd"/>
      <w:r w:rsidRPr="00B70D31">
        <w:rPr>
          <w:rFonts w:ascii="Lucida Sans" w:hAnsi="Lucida Sans" w:cs="Georgia"/>
          <w:color w:val="262626"/>
          <w:sz w:val="18"/>
          <w:szCs w:val="18"/>
        </w:rPr>
        <w:t xml:space="preserve"> M. Huntington a Joaquín Sorolla, 10 de marzo de 1909. Museo Sorolla, Madrid.</w:t>
      </w:r>
    </w:p>
    <w:p w14:paraId="23918BC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William </w:t>
      </w:r>
      <w:proofErr w:type="spellStart"/>
      <w:r w:rsidRPr="00B70D31">
        <w:rPr>
          <w:rFonts w:ascii="Lucida Sans" w:hAnsi="Lucida Sans" w:cs="Georgia"/>
          <w:color w:val="262626"/>
          <w:sz w:val="18"/>
          <w:szCs w:val="18"/>
        </w:rPr>
        <w:t>Taft</w:t>
      </w:r>
      <w:proofErr w:type="spellEnd"/>
      <w:r w:rsidRPr="00B70D31">
        <w:rPr>
          <w:rFonts w:ascii="Lucida Sans" w:hAnsi="Lucida Sans" w:cs="Georgia"/>
          <w:color w:val="262626"/>
          <w:sz w:val="18"/>
          <w:szCs w:val="18"/>
        </w:rPr>
        <w:t xml:space="preserve"> a Joaquín Sorolla, 11 de abril de 1909. Museo Sorolla, Madrid.</w:t>
      </w:r>
    </w:p>
    <w:p w14:paraId="21ACD9A4"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Alfonso XIII a Joaquín Sorolla, 12 de abril de 1909. Museo Sorolla, Madrid.</w:t>
      </w:r>
    </w:p>
    <w:p w14:paraId="7F263BD2"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Adolfo Posada a José Castillejo, Buenos Aires, 24 de septiembre de 1910. Residencia de Estudiantes, Madrid.</w:t>
      </w:r>
    </w:p>
    <w:p w14:paraId="78D1DFE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Informe de Enrique Moles a la Junta para Ampliación de Estudios sobre sus estudios en Alemania. Expediente de Enrique Moles, 2 de noviembre de 1910. Residencia de Estudiantes, Madrid.</w:t>
      </w:r>
    </w:p>
    <w:p w14:paraId="26884BA9"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Folleto del Instituto Internacional para Señoritas, Madrid, Imprenta de José </w:t>
      </w:r>
      <w:proofErr w:type="spellStart"/>
      <w:r w:rsidRPr="00B70D31">
        <w:rPr>
          <w:rFonts w:ascii="Lucida Sans" w:hAnsi="Lucida Sans" w:cs="Georgia"/>
          <w:color w:val="262626"/>
          <w:sz w:val="18"/>
          <w:szCs w:val="18"/>
        </w:rPr>
        <w:t>Blass</w:t>
      </w:r>
      <w:proofErr w:type="spellEnd"/>
      <w:r w:rsidRPr="00B70D31">
        <w:rPr>
          <w:rFonts w:ascii="Lucida Sans" w:hAnsi="Lucida Sans" w:cs="Georgia"/>
          <w:color w:val="262626"/>
          <w:sz w:val="18"/>
          <w:szCs w:val="18"/>
        </w:rPr>
        <w:t xml:space="preserve"> y Cía., hacia 1910. Residencia de Estudiantes, Madrid.</w:t>
      </w:r>
    </w:p>
    <w:p w14:paraId="55CB4DA9"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Informe de los trabajos de José Ortega y Gasset realizados en Alemania durante el año 1911. Residencia de Estudiantes, Madrid.</w:t>
      </w:r>
    </w:p>
    <w:p w14:paraId="736F403B"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José Ortega y Gasset a José Castillejo, </w:t>
      </w:r>
      <w:proofErr w:type="spellStart"/>
      <w:r w:rsidRPr="00B70D31">
        <w:rPr>
          <w:rFonts w:ascii="Lucida Sans" w:hAnsi="Lucida Sans" w:cs="Georgia"/>
          <w:color w:val="262626"/>
          <w:sz w:val="18"/>
          <w:szCs w:val="18"/>
        </w:rPr>
        <w:t>Marburgo</w:t>
      </w:r>
      <w:proofErr w:type="spellEnd"/>
      <w:r w:rsidRPr="00B70D31">
        <w:rPr>
          <w:rFonts w:ascii="Lucida Sans" w:hAnsi="Lucida Sans" w:cs="Georgia"/>
          <w:color w:val="262626"/>
          <w:sz w:val="18"/>
          <w:szCs w:val="18"/>
        </w:rPr>
        <w:t>, 18 de septiembre de 1911. Residencia de Estudiantes, Madrid.</w:t>
      </w:r>
    </w:p>
    <w:p w14:paraId="0E001099"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Harold W. V. </w:t>
      </w:r>
      <w:proofErr w:type="spellStart"/>
      <w:r w:rsidRPr="00B70D31">
        <w:rPr>
          <w:rFonts w:ascii="Lucida Sans" w:hAnsi="Lucida Sans" w:cs="Georgia"/>
          <w:color w:val="262626"/>
          <w:sz w:val="18"/>
          <w:szCs w:val="18"/>
        </w:rPr>
        <w:t>Temperley</w:t>
      </w:r>
      <w:proofErr w:type="spellEnd"/>
      <w:r w:rsidRPr="00B70D31">
        <w:rPr>
          <w:rFonts w:ascii="Lucida Sans" w:hAnsi="Lucida Sans" w:cs="Georgia"/>
          <w:color w:val="262626"/>
          <w:sz w:val="18"/>
          <w:szCs w:val="18"/>
        </w:rPr>
        <w:t xml:space="preserve"> a Rafael Altamira, Londres, 6 de agosto de 1912. Residencia de Estudiantes, Madrid.</w:t>
      </w:r>
    </w:p>
    <w:p w14:paraId="3389661F"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Certificado de los estudios realizados por Julio Rey Pastor en la Universidad de Gotinga, 1913. Colección particular Rey Pastor, Buenos Aires.</w:t>
      </w:r>
    </w:p>
    <w:p w14:paraId="391F7101"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Julius </w:t>
      </w:r>
      <w:proofErr w:type="spellStart"/>
      <w:r w:rsidRPr="00B70D31">
        <w:rPr>
          <w:rFonts w:ascii="Lucida Sans" w:hAnsi="Lucida Sans" w:cs="Georgia"/>
          <w:color w:val="262626"/>
          <w:sz w:val="18"/>
          <w:szCs w:val="18"/>
        </w:rPr>
        <w:t>Meier-Graefe</w:t>
      </w:r>
      <w:proofErr w:type="spellEnd"/>
      <w:r w:rsidRPr="00B70D31">
        <w:rPr>
          <w:rFonts w:ascii="Lucida Sans" w:hAnsi="Lucida Sans" w:cs="Georgia"/>
          <w:color w:val="262626"/>
          <w:sz w:val="18"/>
          <w:szCs w:val="18"/>
        </w:rPr>
        <w:t xml:space="preserve"> a Manuel Bartolomé Cossío, Berlín, 17 de marzo de 1913. Fundación Francisco Giner de los Ríos [Institución Libre de Enseñanza], Madrid.</w:t>
      </w:r>
    </w:p>
    <w:p w14:paraId="063F009E"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Tomás Navarro Tomás a Ramón Menéndez Pidal, Hamburgo, 11 de septiembre de 1913. Fundación Ramón Menéndez Pidal, Madrid.</w:t>
      </w:r>
    </w:p>
    <w:p w14:paraId="3A076B4A"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Luis </w:t>
      </w:r>
      <w:proofErr w:type="spellStart"/>
      <w:r w:rsidRPr="00B70D31">
        <w:rPr>
          <w:rFonts w:ascii="Lucida Sans" w:hAnsi="Lucida Sans" w:cs="Georgia"/>
          <w:color w:val="262626"/>
          <w:sz w:val="18"/>
          <w:szCs w:val="18"/>
        </w:rPr>
        <w:t>Bagaría</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Caricatura de Manuel de Falla</w:t>
      </w:r>
      <w:r w:rsidRPr="00B70D31">
        <w:rPr>
          <w:rFonts w:ascii="Lucida Sans" w:hAnsi="Lucida Sans" w:cs="Georgia"/>
          <w:color w:val="262626"/>
          <w:sz w:val="18"/>
          <w:szCs w:val="18"/>
        </w:rPr>
        <w:t xml:space="preserve">, 1914. </w:t>
      </w:r>
      <w:proofErr w:type="spellStart"/>
      <w:r w:rsidRPr="00B70D31">
        <w:rPr>
          <w:rFonts w:ascii="Lucida Sans" w:hAnsi="Lucida Sans" w:cs="Georgia"/>
          <w:color w:val="262626"/>
          <w:sz w:val="18"/>
          <w:szCs w:val="18"/>
        </w:rPr>
        <w:t>Tintachina</w:t>
      </w:r>
      <w:proofErr w:type="spellEnd"/>
      <w:r w:rsidRPr="00B70D31">
        <w:rPr>
          <w:rFonts w:ascii="Lucida Sans" w:hAnsi="Lucida Sans" w:cs="Georgia"/>
          <w:color w:val="262626"/>
          <w:sz w:val="18"/>
          <w:szCs w:val="18"/>
        </w:rPr>
        <w:t xml:space="preserve"> sobre papel. Archivo Manuel de Falla, Granada.</w:t>
      </w:r>
    </w:p>
    <w:p w14:paraId="49ABD112"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Solicitud de pensión a la Junta para Ampliación de Estudios de Pío del Río </w:t>
      </w:r>
      <w:proofErr w:type="spellStart"/>
      <w:r w:rsidRPr="00B70D31">
        <w:rPr>
          <w:rFonts w:ascii="Lucida Sans" w:hAnsi="Lucida Sans" w:cs="Georgia"/>
          <w:color w:val="262626"/>
          <w:sz w:val="18"/>
          <w:szCs w:val="18"/>
        </w:rPr>
        <w:t>Hortega</w:t>
      </w:r>
      <w:proofErr w:type="spellEnd"/>
      <w:r w:rsidRPr="00B70D31">
        <w:rPr>
          <w:rFonts w:ascii="Lucida Sans" w:hAnsi="Lucida Sans" w:cs="Georgia"/>
          <w:color w:val="262626"/>
          <w:sz w:val="18"/>
          <w:szCs w:val="18"/>
        </w:rPr>
        <w:t xml:space="preserve">. Expediente de Pío del Río </w:t>
      </w:r>
      <w:proofErr w:type="spellStart"/>
      <w:r w:rsidRPr="00B70D31">
        <w:rPr>
          <w:rFonts w:ascii="Lucida Sans" w:hAnsi="Lucida Sans" w:cs="Georgia"/>
          <w:color w:val="262626"/>
          <w:sz w:val="18"/>
          <w:szCs w:val="18"/>
        </w:rPr>
        <w:t>Hortega</w:t>
      </w:r>
      <w:proofErr w:type="spellEnd"/>
      <w:r w:rsidRPr="00B70D31">
        <w:rPr>
          <w:rFonts w:ascii="Lucida Sans" w:hAnsi="Lucida Sans" w:cs="Georgia"/>
          <w:color w:val="262626"/>
          <w:sz w:val="18"/>
          <w:szCs w:val="18"/>
        </w:rPr>
        <w:t>, 8 de enero de 1914. Residencia de Estudiantes, Madrid.</w:t>
      </w:r>
    </w:p>
    <w:p w14:paraId="5F807B8D"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Auguste </w:t>
      </w:r>
      <w:proofErr w:type="spellStart"/>
      <w:r w:rsidRPr="00B70D31">
        <w:rPr>
          <w:rFonts w:ascii="Lucida Sans" w:hAnsi="Lucida Sans" w:cs="Georgia"/>
          <w:color w:val="262626"/>
          <w:sz w:val="18"/>
          <w:szCs w:val="18"/>
        </w:rPr>
        <w:t>Rodin</w:t>
      </w:r>
      <w:proofErr w:type="spellEnd"/>
      <w:r w:rsidRPr="00B70D31">
        <w:rPr>
          <w:rFonts w:ascii="Lucida Sans" w:hAnsi="Lucida Sans" w:cs="Georgia"/>
          <w:color w:val="262626"/>
          <w:sz w:val="18"/>
          <w:szCs w:val="18"/>
        </w:rPr>
        <w:t xml:space="preserve"> a Ignacio Zuloaga, 26 de enero de 1914. Archivo Fundación Zuloaga.</w:t>
      </w:r>
    </w:p>
    <w:p w14:paraId="5F10AC28"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Solicitud de Julio Rey Pastor a la Junta para Ampliación de Estudios. Expediente de Julio Rey Pastor, Gotinga, 15 de marzo de 1914. Residencia de Estudiantes, Madrid.</w:t>
      </w:r>
    </w:p>
    <w:p w14:paraId="1DA975DE"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Maurice </w:t>
      </w:r>
      <w:proofErr w:type="spellStart"/>
      <w:r w:rsidRPr="00B70D31">
        <w:rPr>
          <w:rFonts w:ascii="Lucida Sans" w:hAnsi="Lucida Sans" w:cs="Georgia"/>
          <w:color w:val="262626"/>
          <w:sz w:val="18"/>
          <w:szCs w:val="18"/>
        </w:rPr>
        <w:t>Devambez</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i/>
          <w:iCs/>
          <w:color w:val="262626"/>
          <w:sz w:val="18"/>
          <w:szCs w:val="18"/>
        </w:rPr>
        <w:t>Journée</w:t>
      </w:r>
      <w:proofErr w:type="spellEnd"/>
      <w:r w:rsidRPr="00B70D31">
        <w:rPr>
          <w:rFonts w:ascii="Lucida Sans" w:hAnsi="Lucida Sans" w:cs="Georgia"/>
          <w:i/>
          <w:iCs/>
          <w:color w:val="262626"/>
          <w:sz w:val="18"/>
          <w:szCs w:val="18"/>
        </w:rPr>
        <w:t xml:space="preserve"> du </w:t>
      </w:r>
      <w:proofErr w:type="spellStart"/>
      <w:r w:rsidRPr="00B70D31">
        <w:rPr>
          <w:rFonts w:ascii="Lucida Sans" w:hAnsi="Lucida Sans" w:cs="Georgia"/>
          <w:i/>
          <w:iCs/>
          <w:color w:val="262626"/>
          <w:sz w:val="18"/>
          <w:szCs w:val="18"/>
        </w:rPr>
        <w:t>Poilu</w:t>
      </w:r>
      <w:proofErr w:type="spellEnd"/>
      <w:r w:rsidRPr="00B70D31">
        <w:rPr>
          <w:rFonts w:ascii="Lucida Sans" w:hAnsi="Lucida Sans" w:cs="Georgia"/>
          <w:color w:val="262626"/>
          <w:sz w:val="18"/>
          <w:szCs w:val="18"/>
        </w:rPr>
        <w:t>, 1915.Cartel, 120 x 80 cm. Museo del Traje, CIPE, Madrid.</w:t>
      </w:r>
    </w:p>
    <w:p w14:paraId="091B7861"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w:t>
      </w:r>
      <w:proofErr w:type="spellStart"/>
      <w:r w:rsidRPr="00B70D31">
        <w:rPr>
          <w:rFonts w:ascii="Lucida Sans" w:hAnsi="Lucida Sans" w:cs="Georgia"/>
          <w:color w:val="262626"/>
          <w:sz w:val="18"/>
          <w:szCs w:val="18"/>
        </w:rPr>
        <w:t>Archer</w:t>
      </w:r>
      <w:proofErr w:type="spellEnd"/>
      <w:r w:rsidRPr="00B70D31">
        <w:rPr>
          <w:rFonts w:ascii="Lucida Sans" w:hAnsi="Lucida Sans" w:cs="Georgia"/>
          <w:color w:val="262626"/>
          <w:sz w:val="18"/>
          <w:szCs w:val="18"/>
        </w:rPr>
        <w:t xml:space="preserve"> M. Huntington a Joaquín Sorolla, 1 de febrero de 1916. Museo Sorolla, Madrid.</w:t>
      </w:r>
    </w:p>
    <w:p w14:paraId="7DE5D39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Santiago Ramón y Cajal a Rafael Altamira, Santander, 7 de agosto [de 1916]. Residencia de Estudiantes, Madrid.</w:t>
      </w:r>
    </w:p>
    <w:p w14:paraId="74F32417"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Telegrama de Avelino Gutiérrez a Santiago Ramón y Cajal sobre las conferencias de José Ortega y Gasset en Argentina y Uruguay, 6 de enero de 1917. Residencia de Estudiantes, Madrid.</w:t>
      </w:r>
    </w:p>
    <w:p w14:paraId="2EBC774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Contrato entre Julio Rey Pastor y la Institución Cultural Española en Buenos Aires, abril de 1917. Colección particular Rey Pastor, Buenos Aires.</w:t>
      </w:r>
    </w:p>
    <w:p w14:paraId="0F388815"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María de Maeztu a José Castillejo, 16 de julio de 1917. Residencia de Estudiantes, Madrid.</w:t>
      </w:r>
    </w:p>
    <w:p w14:paraId="06C94455"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Programa de </w:t>
      </w:r>
      <w:proofErr w:type="spellStart"/>
      <w:r w:rsidRPr="00B70D31">
        <w:rPr>
          <w:rFonts w:ascii="Lucida Sans" w:hAnsi="Lucida Sans" w:cs="Georgia"/>
          <w:i/>
          <w:iCs/>
          <w:color w:val="262626"/>
          <w:sz w:val="18"/>
          <w:szCs w:val="18"/>
        </w:rPr>
        <w:t>Serge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Diaghileff’s</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season</w:t>
      </w:r>
      <w:proofErr w:type="spellEnd"/>
      <w:r w:rsidRPr="00B70D31">
        <w:rPr>
          <w:rFonts w:ascii="Lucida Sans" w:hAnsi="Lucida Sans" w:cs="Georgia"/>
          <w:i/>
          <w:iCs/>
          <w:color w:val="262626"/>
          <w:sz w:val="18"/>
          <w:szCs w:val="18"/>
        </w:rPr>
        <w:t xml:space="preserve"> of </w:t>
      </w:r>
      <w:proofErr w:type="spellStart"/>
      <w:r w:rsidRPr="00B70D31">
        <w:rPr>
          <w:rFonts w:ascii="Lucida Sans" w:hAnsi="Lucida Sans" w:cs="Georgia"/>
          <w:i/>
          <w:iCs/>
          <w:color w:val="262626"/>
          <w:sz w:val="18"/>
          <w:szCs w:val="18"/>
        </w:rPr>
        <w:t>Russian</w:t>
      </w:r>
      <w:proofErr w:type="spellEnd"/>
      <w:r w:rsidRPr="00B70D31">
        <w:rPr>
          <w:rFonts w:ascii="Lucida Sans" w:hAnsi="Lucida Sans" w:cs="Georgia"/>
          <w:i/>
          <w:iCs/>
          <w:color w:val="262626"/>
          <w:sz w:val="18"/>
          <w:szCs w:val="18"/>
        </w:rPr>
        <w:t xml:space="preserve"> Ballets, </w:t>
      </w:r>
      <w:proofErr w:type="spellStart"/>
      <w:r w:rsidRPr="00B70D31">
        <w:rPr>
          <w:rFonts w:ascii="Lucida Sans" w:hAnsi="Lucida Sans" w:cs="Georgia"/>
          <w:i/>
          <w:iCs/>
          <w:color w:val="262626"/>
          <w:sz w:val="18"/>
          <w:szCs w:val="18"/>
        </w:rPr>
        <w:t>The</w:t>
      </w:r>
      <w:proofErr w:type="spellEnd"/>
      <w:r w:rsidRPr="00B70D31">
        <w:rPr>
          <w:rFonts w:ascii="Lucida Sans" w:hAnsi="Lucida Sans" w:cs="Georgia"/>
          <w:i/>
          <w:iCs/>
          <w:color w:val="262626"/>
          <w:sz w:val="18"/>
          <w:szCs w:val="18"/>
        </w:rPr>
        <w:t xml:space="preserve"> Alhambra</w:t>
      </w:r>
      <w:r w:rsidRPr="00B70D31">
        <w:rPr>
          <w:rFonts w:ascii="Lucida Sans" w:hAnsi="Lucida Sans" w:cs="Georgia"/>
          <w:color w:val="262626"/>
          <w:sz w:val="18"/>
          <w:szCs w:val="18"/>
        </w:rPr>
        <w:t>, Londres, abril-julio de 1919. Archivo Manuel de Falla, Granada.</w:t>
      </w:r>
    </w:p>
    <w:p w14:paraId="724F14EB"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Manuel de Falla, </w:t>
      </w:r>
      <w:proofErr w:type="spellStart"/>
      <w:r w:rsidRPr="00B70D31">
        <w:rPr>
          <w:rFonts w:ascii="Lucida Sans" w:hAnsi="Lucida Sans" w:cs="Georgia"/>
          <w:color w:val="262626"/>
          <w:sz w:val="18"/>
          <w:szCs w:val="18"/>
        </w:rPr>
        <w:t>mecanoscrito</w:t>
      </w:r>
      <w:proofErr w:type="spellEnd"/>
      <w:r w:rsidRPr="00B70D31">
        <w:rPr>
          <w:rFonts w:ascii="Lucida Sans" w:hAnsi="Lucida Sans" w:cs="Georgia"/>
          <w:color w:val="262626"/>
          <w:sz w:val="18"/>
          <w:szCs w:val="18"/>
        </w:rPr>
        <w:t xml:space="preserve"> «Rusia en España». Archivo Manuel de Falla, Granada.</w:t>
      </w:r>
    </w:p>
    <w:p w14:paraId="5EE2635F"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i/>
          <w:iCs/>
          <w:color w:val="262626"/>
          <w:sz w:val="18"/>
          <w:szCs w:val="18"/>
        </w:rPr>
        <w:lastRenderedPageBreak/>
        <w:t>Curriculum</w:t>
      </w:r>
      <w:proofErr w:type="spellEnd"/>
      <w:r w:rsidRPr="00B70D31">
        <w:rPr>
          <w:rFonts w:ascii="Lucida Sans" w:hAnsi="Lucida Sans" w:cs="Georgia"/>
          <w:i/>
          <w:iCs/>
          <w:color w:val="262626"/>
          <w:sz w:val="18"/>
          <w:szCs w:val="18"/>
        </w:rPr>
        <w:t xml:space="preserve"> vitae </w:t>
      </w:r>
      <w:r w:rsidRPr="00B70D31">
        <w:rPr>
          <w:rFonts w:ascii="Lucida Sans" w:hAnsi="Lucida Sans" w:cs="Georgia"/>
          <w:color w:val="262626"/>
          <w:sz w:val="18"/>
          <w:szCs w:val="18"/>
        </w:rPr>
        <w:t>de Alfonso Reyes incluido en su expediente de la Junta para Ampliación de Estudios, 1920. Residencia de Estudiantes, Madrid.</w:t>
      </w:r>
    </w:p>
    <w:p w14:paraId="2E0B11D9"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Cubierta de la primera edición de la partitura para canto y piano del </w:t>
      </w:r>
      <w:r w:rsidRPr="00B70D31">
        <w:rPr>
          <w:rFonts w:ascii="Lucida Sans" w:hAnsi="Lucida Sans" w:cs="Georgia"/>
          <w:i/>
          <w:iCs/>
          <w:color w:val="262626"/>
          <w:sz w:val="18"/>
          <w:szCs w:val="18"/>
        </w:rPr>
        <w:t>ballet El amor brujo</w:t>
      </w:r>
      <w:r w:rsidRPr="00B70D31">
        <w:rPr>
          <w:rFonts w:ascii="Lucida Sans" w:hAnsi="Lucida Sans" w:cs="Georgia"/>
          <w:color w:val="262626"/>
          <w:sz w:val="18"/>
          <w:szCs w:val="18"/>
        </w:rPr>
        <w:t xml:space="preserve">, de Manuel de Falla, Londres, Chester, 1921. Portada y contraportada de Natalia </w:t>
      </w:r>
      <w:proofErr w:type="spellStart"/>
      <w:r w:rsidRPr="00B70D31">
        <w:rPr>
          <w:rFonts w:ascii="Lucida Sans" w:hAnsi="Lucida Sans" w:cs="Georgia"/>
          <w:color w:val="262626"/>
          <w:sz w:val="18"/>
          <w:szCs w:val="18"/>
        </w:rPr>
        <w:t>Gontcharova</w:t>
      </w:r>
      <w:proofErr w:type="spellEnd"/>
      <w:r w:rsidRPr="00B70D31">
        <w:rPr>
          <w:rFonts w:ascii="Lucida Sans" w:hAnsi="Lucida Sans" w:cs="Georgia"/>
          <w:color w:val="262626"/>
          <w:sz w:val="18"/>
          <w:szCs w:val="18"/>
        </w:rPr>
        <w:t>. Archivo Manuel de Falla, Granada.</w:t>
      </w:r>
    </w:p>
    <w:p w14:paraId="79B87F9B"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Trinidad Arroyo Villaverde, María </w:t>
      </w:r>
      <w:proofErr w:type="spellStart"/>
      <w:r w:rsidRPr="00B70D31">
        <w:rPr>
          <w:rFonts w:ascii="Lucida Sans" w:hAnsi="Lucida Sans" w:cs="Georgia"/>
          <w:color w:val="262626"/>
          <w:sz w:val="18"/>
          <w:szCs w:val="18"/>
        </w:rPr>
        <w:t>Goyri</w:t>
      </w:r>
      <w:proofErr w:type="spellEnd"/>
      <w:r w:rsidRPr="00B70D31">
        <w:rPr>
          <w:rFonts w:ascii="Lucida Sans" w:hAnsi="Lucida Sans" w:cs="Georgia"/>
          <w:color w:val="262626"/>
          <w:sz w:val="18"/>
          <w:szCs w:val="18"/>
        </w:rPr>
        <w:t xml:space="preserve">, Zenobia </w:t>
      </w:r>
      <w:proofErr w:type="spellStart"/>
      <w:r w:rsidRPr="00B70D31">
        <w:rPr>
          <w:rFonts w:ascii="Lucida Sans" w:hAnsi="Lucida Sans" w:cs="Georgia"/>
          <w:color w:val="262626"/>
          <w:sz w:val="18"/>
          <w:szCs w:val="18"/>
        </w:rPr>
        <w:t>Camprubí</w:t>
      </w:r>
      <w:proofErr w:type="spellEnd"/>
      <w:r w:rsidRPr="00B70D31">
        <w:rPr>
          <w:rFonts w:ascii="Lucida Sans" w:hAnsi="Lucida Sans" w:cs="Georgia"/>
          <w:color w:val="262626"/>
          <w:sz w:val="18"/>
          <w:szCs w:val="18"/>
        </w:rPr>
        <w:t xml:space="preserve"> y María de Maeztu al presidente de la Junta para Ampliación de Estudios, Madrid, 15 de enero de 1921. Expediente del Comité de Becas para Mujeres Españolas. Residencia de Estudiantes, Madrid.</w:t>
      </w:r>
    </w:p>
    <w:p w14:paraId="36044BFB"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Recorte de </w:t>
      </w:r>
      <w:r w:rsidRPr="00B70D31">
        <w:rPr>
          <w:rFonts w:ascii="Lucida Sans" w:hAnsi="Lucida Sans" w:cs="Georgia"/>
          <w:i/>
          <w:iCs/>
          <w:color w:val="262626"/>
          <w:sz w:val="18"/>
          <w:szCs w:val="18"/>
        </w:rPr>
        <w:t>La Prensa</w:t>
      </w:r>
      <w:r w:rsidRPr="00B70D31">
        <w:rPr>
          <w:rFonts w:ascii="Lucida Sans" w:hAnsi="Lucida Sans" w:cs="Georgia"/>
          <w:color w:val="262626"/>
          <w:sz w:val="18"/>
          <w:szCs w:val="18"/>
        </w:rPr>
        <w:t xml:space="preserve"> de Nueva York sobre las becarias españolas en Estados Unidos, Nueva York, 19 de septiembre de 1921. Residencia de Estudiantes, Madrid.</w:t>
      </w:r>
    </w:p>
    <w:p w14:paraId="5DE39A99"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Cartel con el anuncio de las becas de Smith </w:t>
      </w:r>
      <w:proofErr w:type="spellStart"/>
      <w:r w:rsidRPr="00B70D31">
        <w:rPr>
          <w:rFonts w:ascii="Lucida Sans" w:hAnsi="Lucida Sans" w:cs="Georgia"/>
          <w:color w:val="262626"/>
          <w:sz w:val="18"/>
          <w:szCs w:val="18"/>
        </w:rPr>
        <w:t>College</w:t>
      </w:r>
      <w:proofErr w:type="spellEnd"/>
      <w:r w:rsidRPr="00B70D31">
        <w:rPr>
          <w:rFonts w:ascii="Lucida Sans" w:hAnsi="Lucida Sans" w:cs="Georgia"/>
          <w:color w:val="262626"/>
          <w:sz w:val="18"/>
          <w:szCs w:val="18"/>
        </w:rPr>
        <w:t xml:space="preserve"> (Northampton, Massachusetts, Estados Unidos). Archivo de la Residencia de Señoritas. Fundación José Ortega y Gasset-Gregorio Marañón, Madrid.</w:t>
      </w:r>
    </w:p>
    <w:p w14:paraId="7FAEC52E"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José Pijoan a José Castillejo, Universidad de Toronto, 21 de mayo de 1921. Residencia de Estudiantes, Madrid.</w:t>
      </w:r>
    </w:p>
    <w:p w14:paraId="6ECF8199"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Catálogo de la exposición de poemas de Vicente Huidobro en la Galerie G. L. Manuel </w:t>
      </w:r>
      <w:proofErr w:type="spellStart"/>
      <w:r w:rsidRPr="00B70D31">
        <w:rPr>
          <w:rFonts w:ascii="Lucida Sans" w:hAnsi="Lucida Sans" w:cs="Georgia"/>
          <w:color w:val="262626"/>
          <w:sz w:val="18"/>
          <w:szCs w:val="18"/>
        </w:rPr>
        <w:t>Frères</w:t>
      </w:r>
      <w:proofErr w:type="spellEnd"/>
      <w:r w:rsidRPr="00B70D31">
        <w:rPr>
          <w:rFonts w:ascii="Lucida Sans" w:hAnsi="Lucida Sans" w:cs="Georgia"/>
          <w:color w:val="262626"/>
          <w:sz w:val="18"/>
          <w:szCs w:val="18"/>
        </w:rPr>
        <w:t>, París, 1922. Residencia de Estudiantes, Madrid.</w:t>
      </w:r>
    </w:p>
    <w:p w14:paraId="29ABCF95"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i/>
          <w:iCs/>
          <w:color w:val="262626"/>
          <w:sz w:val="18"/>
          <w:szCs w:val="18"/>
        </w:rPr>
        <w:t>Moulin</w:t>
      </w:r>
      <w:proofErr w:type="spellEnd"/>
      <w:r w:rsidRPr="00B70D31">
        <w:rPr>
          <w:rFonts w:ascii="Lucida Sans" w:hAnsi="Lucida Sans" w:cs="Georgia"/>
          <w:color w:val="262626"/>
          <w:sz w:val="18"/>
          <w:szCs w:val="18"/>
        </w:rPr>
        <w:t xml:space="preserve">, caligrama de Vicente Huidobro incluido en la exposición de la Galerie G. L. Manuel </w:t>
      </w:r>
      <w:proofErr w:type="spellStart"/>
      <w:r w:rsidRPr="00B70D31">
        <w:rPr>
          <w:rFonts w:ascii="Lucida Sans" w:hAnsi="Lucida Sans" w:cs="Georgia"/>
          <w:color w:val="262626"/>
          <w:sz w:val="18"/>
          <w:szCs w:val="18"/>
        </w:rPr>
        <w:t>Frères</w:t>
      </w:r>
      <w:proofErr w:type="spellEnd"/>
      <w:r w:rsidRPr="00B70D31">
        <w:rPr>
          <w:rFonts w:ascii="Lucida Sans" w:hAnsi="Lucida Sans" w:cs="Georgia"/>
          <w:color w:val="262626"/>
          <w:sz w:val="18"/>
          <w:szCs w:val="18"/>
        </w:rPr>
        <w:t>, París, 1922. Residencia de Estudiantes, Madrid.</w:t>
      </w:r>
    </w:p>
    <w:p w14:paraId="3F474A7D"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Estatutos de la Cátedra Cajal de la Institución Cultural Española en Buenos Aires, 1922. Residencia de Estudiantes, Madrid.</w:t>
      </w:r>
    </w:p>
    <w:p w14:paraId="2D018291"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Programa del estreno de </w:t>
      </w:r>
      <w:r w:rsidRPr="00B70D31">
        <w:rPr>
          <w:rFonts w:ascii="Lucida Sans" w:hAnsi="Lucida Sans" w:cs="Georgia"/>
          <w:i/>
          <w:iCs/>
          <w:color w:val="262626"/>
          <w:sz w:val="18"/>
          <w:szCs w:val="18"/>
        </w:rPr>
        <w:t xml:space="preserve">El retablo de maese Pedro </w:t>
      </w:r>
      <w:r w:rsidRPr="00B70D31">
        <w:rPr>
          <w:rFonts w:ascii="Lucida Sans" w:hAnsi="Lucida Sans" w:cs="Georgia"/>
          <w:color w:val="262626"/>
          <w:sz w:val="18"/>
          <w:szCs w:val="18"/>
        </w:rPr>
        <w:t xml:space="preserve">en el salón de la princesa de </w:t>
      </w:r>
      <w:proofErr w:type="spellStart"/>
      <w:r w:rsidRPr="00B70D31">
        <w:rPr>
          <w:rFonts w:ascii="Lucida Sans" w:hAnsi="Lucida Sans" w:cs="Georgia"/>
          <w:color w:val="262626"/>
          <w:sz w:val="18"/>
          <w:szCs w:val="18"/>
        </w:rPr>
        <w:t>Polignac</w:t>
      </w:r>
      <w:proofErr w:type="spellEnd"/>
      <w:r w:rsidRPr="00B70D31">
        <w:rPr>
          <w:rFonts w:ascii="Lucida Sans" w:hAnsi="Lucida Sans" w:cs="Georgia"/>
          <w:color w:val="262626"/>
          <w:sz w:val="18"/>
          <w:szCs w:val="18"/>
        </w:rPr>
        <w:t>, París, 25 de junio de 1923. Coloreado a mano. Archivo Manuel de Falla, Granada.</w:t>
      </w:r>
    </w:p>
    <w:p w14:paraId="2DFAB065"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Folleto de las conferencias de Howard Carter «El descubrimiento de la tumba de </w:t>
      </w:r>
      <w:proofErr w:type="spellStart"/>
      <w:r w:rsidRPr="00B70D31">
        <w:rPr>
          <w:rFonts w:ascii="Lucida Sans" w:hAnsi="Lucida Sans" w:cs="Georgia"/>
          <w:color w:val="262626"/>
          <w:sz w:val="18"/>
          <w:szCs w:val="18"/>
        </w:rPr>
        <w:t>Tut</w:t>
      </w:r>
      <w:proofErr w:type="spellEnd"/>
      <w:r w:rsidRPr="00B70D31">
        <w:rPr>
          <w:rFonts w:ascii="Lucida Sans" w:hAnsi="Lucida Sans" w:cs="Georgia"/>
          <w:color w:val="262626"/>
          <w:sz w:val="18"/>
          <w:szCs w:val="18"/>
        </w:rPr>
        <w:t>-</w:t>
      </w:r>
      <w:proofErr w:type="spellStart"/>
      <w:r w:rsidRPr="00B70D31">
        <w:rPr>
          <w:rFonts w:ascii="Lucida Sans" w:hAnsi="Lucida Sans" w:cs="Georgia"/>
          <w:color w:val="262626"/>
          <w:sz w:val="18"/>
          <w:szCs w:val="18"/>
        </w:rPr>
        <w:t>Ankh</w:t>
      </w:r>
      <w:proofErr w:type="spellEnd"/>
      <w:r w:rsidRPr="00B70D31">
        <w:rPr>
          <w:rFonts w:ascii="Lucida Sans" w:hAnsi="Lucida Sans" w:cs="Georgia"/>
          <w:color w:val="262626"/>
          <w:sz w:val="18"/>
          <w:szCs w:val="18"/>
        </w:rPr>
        <w:t>-Amen», organizadas por el Comité Hispano-Inglés en la Residencia de Estudiantes en noviembre de 1924. Residencia de Estudiantes, Madrid.</w:t>
      </w:r>
    </w:p>
    <w:p w14:paraId="054DE39E"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Luis Buñuel a León Sánchez Cuesta, París, 10 de febrero de 1926. Residencia de Estudiantes, Madrid. Díptico de la exposición de Joaquín Torres García en la Galería </w:t>
      </w:r>
      <w:proofErr w:type="spellStart"/>
      <w:r w:rsidRPr="00B70D31">
        <w:rPr>
          <w:rFonts w:ascii="Lucida Sans" w:hAnsi="Lucida Sans" w:cs="Georgia"/>
          <w:color w:val="262626"/>
          <w:sz w:val="18"/>
          <w:szCs w:val="18"/>
        </w:rPr>
        <w:t>Dalmau</w:t>
      </w:r>
      <w:proofErr w:type="spellEnd"/>
      <w:r w:rsidRPr="00B70D31">
        <w:rPr>
          <w:rFonts w:ascii="Lucida Sans" w:hAnsi="Lucida Sans" w:cs="Georgia"/>
          <w:color w:val="262626"/>
          <w:sz w:val="18"/>
          <w:szCs w:val="18"/>
        </w:rPr>
        <w:t>, 1926. Museo Nacional Centro de Arte Reina Sofía, Madrid.</w:t>
      </w:r>
    </w:p>
    <w:p w14:paraId="1821DE78"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Luis Buñuel a León Sánchez Cuesta, París, 10 de febrero de 1926. Residencia de Estudiantes, Madrid. Díptico de la exposición de Joaquín Torres García en la Galería </w:t>
      </w:r>
      <w:proofErr w:type="spellStart"/>
      <w:r w:rsidRPr="00B70D31">
        <w:rPr>
          <w:rFonts w:ascii="Lucida Sans" w:hAnsi="Lucida Sans" w:cs="Georgia"/>
          <w:color w:val="262626"/>
          <w:sz w:val="18"/>
          <w:szCs w:val="18"/>
        </w:rPr>
        <w:t>Dalmau</w:t>
      </w:r>
      <w:proofErr w:type="spellEnd"/>
      <w:r w:rsidRPr="00B70D31">
        <w:rPr>
          <w:rFonts w:ascii="Lucida Sans" w:hAnsi="Lucida Sans" w:cs="Georgia"/>
          <w:color w:val="262626"/>
          <w:sz w:val="18"/>
          <w:szCs w:val="18"/>
        </w:rPr>
        <w:t>, 1926. Museo Nacional Centro de Arte Reina Sofía, Madrid.</w:t>
      </w:r>
    </w:p>
    <w:p w14:paraId="666072AA"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Gustavo Durán, partitura original del </w:t>
      </w:r>
      <w:r w:rsidRPr="00B70D31">
        <w:rPr>
          <w:rFonts w:ascii="Lucida Sans" w:hAnsi="Lucida Sans" w:cs="Georgia"/>
          <w:i/>
          <w:iCs/>
          <w:color w:val="262626"/>
          <w:sz w:val="18"/>
          <w:szCs w:val="18"/>
        </w:rPr>
        <w:t xml:space="preserve">ballet El fandango de candil </w:t>
      </w:r>
      <w:r w:rsidRPr="00B70D31">
        <w:rPr>
          <w:rFonts w:ascii="Lucida Sans" w:hAnsi="Lucida Sans" w:cs="Georgia"/>
          <w:color w:val="262626"/>
          <w:sz w:val="18"/>
          <w:szCs w:val="18"/>
        </w:rPr>
        <w:t xml:space="preserve">estrenado por Antonia </w:t>
      </w:r>
      <w:proofErr w:type="spellStart"/>
      <w:r w:rsidRPr="00B70D31">
        <w:rPr>
          <w:rFonts w:ascii="Lucida Sans" w:hAnsi="Lucida Sans" w:cs="Georgia"/>
          <w:color w:val="262626"/>
          <w:sz w:val="18"/>
          <w:szCs w:val="18"/>
        </w:rPr>
        <w:t>Mercé</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La Argentina</w:t>
      </w:r>
      <w:r w:rsidRPr="00B70D31">
        <w:rPr>
          <w:rFonts w:ascii="Lucida Sans" w:hAnsi="Lucida Sans" w:cs="Georgia"/>
          <w:color w:val="262626"/>
          <w:sz w:val="18"/>
          <w:szCs w:val="18"/>
        </w:rPr>
        <w:t>, en Hamburgo [1927]. Residencia de Estudiantes, Madrid.</w:t>
      </w:r>
    </w:p>
    <w:p w14:paraId="1D1BD221"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Solicitud de Tomás Navarro Tomás a la Junta para Ampliación de Estudios. Expediente de Tomás Navarro Tomás, 4 de enero de 1927. Residencia de Estudiantes, Madrid.</w:t>
      </w:r>
    </w:p>
    <w:p w14:paraId="4F5904D1"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R. S. </w:t>
      </w:r>
      <w:proofErr w:type="spellStart"/>
      <w:r w:rsidRPr="00B70D31">
        <w:rPr>
          <w:rFonts w:ascii="Lucida Sans" w:hAnsi="Lucida Sans" w:cs="Georgia"/>
          <w:color w:val="262626"/>
          <w:sz w:val="18"/>
          <w:szCs w:val="18"/>
        </w:rPr>
        <w:t>Boggs</w:t>
      </w:r>
      <w:proofErr w:type="spellEnd"/>
      <w:r w:rsidRPr="00B70D31">
        <w:rPr>
          <w:rFonts w:ascii="Lucida Sans" w:hAnsi="Lucida Sans" w:cs="Georgia"/>
          <w:color w:val="262626"/>
          <w:sz w:val="18"/>
          <w:szCs w:val="18"/>
        </w:rPr>
        <w:t xml:space="preserve"> a León Sánchez Cuesta con membrete de la Universidad de Puerto Rico, 12 de julio de 1927. Residencia de Estudiantes, Madrid.</w:t>
      </w:r>
    </w:p>
    <w:p w14:paraId="251AB50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Amado Alonso a León Sánchez Cuesta, Buenos Aires, 18 de julio de 1928. Residencia de Estudiantes, Madrid.</w:t>
      </w:r>
    </w:p>
    <w:p w14:paraId="0CA04F2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Solicitud de Severo Ochoa a la Junta para </w:t>
      </w:r>
      <w:proofErr w:type="spellStart"/>
      <w:r w:rsidRPr="00B70D31">
        <w:rPr>
          <w:rFonts w:ascii="Lucida Sans" w:hAnsi="Lucida Sans" w:cs="Georgia"/>
          <w:color w:val="262626"/>
          <w:sz w:val="18"/>
          <w:szCs w:val="18"/>
        </w:rPr>
        <w:t>Ampliacion</w:t>
      </w:r>
      <w:proofErr w:type="spellEnd"/>
      <w:r w:rsidRPr="00B70D31">
        <w:rPr>
          <w:rFonts w:ascii="Lucida Sans" w:hAnsi="Lucida Sans" w:cs="Georgia"/>
          <w:color w:val="262626"/>
          <w:sz w:val="18"/>
          <w:szCs w:val="18"/>
        </w:rPr>
        <w:t xml:space="preserve"> de Estudios. Expediente de Severo Ochoa, 15 de noviembre de 1928. Residencia de Estudiantes, Madrid.</w:t>
      </w:r>
    </w:p>
    <w:p w14:paraId="7D092AB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Folleto en inglés de la Residencia de Señoritas, Madrid, Ministerio de Instrucción Pública/ Junta para Ampliación de Estudios, 1929. Archivo de la Residencia de Señoritas. Fundación José Ortega y Gasset-Gregorio Marañón, Madrid.</w:t>
      </w:r>
    </w:p>
    <w:p w14:paraId="63B87403"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Folleto de la exposición </w:t>
      </w:r>
      <w:r w:rsidRPr="00B70D31">
        <w:rPr>
          <w:rFonts w:ascii="Lucida Sans" w:hAnsi="Lucida Sans" w:cs="Georgia"/>
          <w:i/>
          <w:iCs/>
          <w:color w:val="262626"/>
          <w:sz w:val="18"/>
          <w:szCs w:val="18"/>
        </w:rPr>
        <w:t>Españoles residentes en París</w:t>
      </w:r>
      <w:r w:rsidRPr="00B70D31">
        <w:rPr>
          <w:rFonts w:ascii="Lucida Sans" w:hAnsi="Lucida Sans" w:cs="Georgia"/>
          <w:color w:val="262626"/>
          <w:sz w:val="18"/>
          <w:szCs w:val="18"/>
        </w:rPr>
        <w:t xml:space="preserve">, organizada por </w:t>
      </w:r>
      <w:proofErr w:type="spellStart"/>
      <w:r w:rsidRPr="00B70D31">
        <w:rPr>
          <w:rFonts w:ascii="Lucida Sans" w:hAnsi="Lucida Sans" w:cs="Georgia"/>
          <w:color w:val="262626"/>
          <w:sz w:val="18"/>
          <w:szCs w:val="18"/>
        </w:rPr>
        <w:t>laSociedad</w:t>
      </w:r>
      <w:proofErr w:type="spellEnd"/>
      <w:r w:rsidRPr="00B70D31">
        <w:rPr>
          <w:rFonts w:ascii="Lucida Sans" w:hAnsi="Lucida Sans" w:cs="Georgia"/>
          <w:color w:val="262626"/>
          <w:sz w:val="18"/>
          <w:szCs w:val="18"/>
        </w:rPr>
        <w:t xml:space="preserve"> de Cursos y Conferencias en el Jardín Botánico, 1929. Residencia de Estudiantes, Madrid.</w:t>
      </w:r>
    </w:p>
    <w:p w14:paraId="36478682"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Folleto de la conferencia de John Maynard Keynes «Posible situación económica de nuestros nietos», organizada por el Comité Hispano-Inglés en la Residencia de Estudiantes el 10 de junio de 1930. Residencia de Estudiantes, Madrid.</w:t>
      </w:r>
    </w:p>
    <w:p w14:paraId="710006E2"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Folleto del </w:t>
      </w:r>
      <w:proofErr w:type="spellStart"/>
      <w:r w:rsidRPr="00B70D31">
        <w:rPr>
          <w:rFonts w:ascii="Lucida Sans" w:hAnsi="Lucida Sans" w:cs="Georgia"/>
          <w:color w:val="262626"/>
          <w:sz w:val="18"/>
          <w:szCs w:val="18"/>
        </w:rPr>
        <w:t>Cours</w:t>
      </w:r>
      <w:proofErr w:type="spellEnd"/>
      <w:r w:rsidRPr="00B70D31">
        <w:rPr>
          <w:rFonts w:ascii="Lucida Sans" w:hAnsi="Lucida Sans" w:cs="Georgia"/>
          <w:color w:val="262626"/>
          <w:sz w:val="18"/>
          <w:szCs w:val="18"/>
        </w:rPr>
        <w:t xml:space="preserve"> de </w:t>
      </w:r>
      <w:proofErr w:type="spellStart"/>
      <w:r w:rsidRPr="00B70D31">
        <w:rPr>
          <w:rFonts w:ascii="Lucida Sans" w:hAnsi="Lucida Sans" w:cs="Georgia"/>
          <w:color w:val="262626"/>
          <w:sz w:val="18"/>
          <w:szCs w:val="18"/>
        </w:rPr>
        <w:t>vacances</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pour</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étrangers</w:t>
      </w:r>
      <w:proofErr w:type="spellEnd"/>
      <w:r w:rsidRPr="00B70D31">
        <w:rPr>
          <w:rFonts w:ascii="Lucida Sans" w:hAnsi="Lucida Sans" w:cs="Georgia"/>
          <w:color w:val="262626"/>
          <w:sz w:val="18"/>
          <w:szCs w:val="18"/>
        </w:rPr>
        <w:t>, Madrid, Centro de Estudios Históricos, 1930. Residencia de Estudiantes, Madrid.</w:t>
      </w:r>
    </w:p>
    <w:p w14:paraId="29150E41"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Telegrama de James Eric </w:t>
      </w:r>
      <w:proofErr w:type="spellStart"/>
      <w:r w:rsidRPr="00B70D31">
        <w:rPr>
          <w:rFonts w:ascii="Lucida Sans" w:hAnsi="Lucida Sans" w:cs="Georgia"/>
          <w:color w:val="262626"/>
          <w:sz w:val="18"/>
          <w:szCs w:val="18"/>
        </w:rPr>
        <w:t>Drummond</w:t>
      </w:r>
      <w:proofErr w:type="spellEnd"/>
      <w:r w:rsidRPr="00B70D31">
        <w:rPr>
          <w:rFonts w:ascii="Lucida Sans" w:hAnsi="Lucida Sans" w:cs="Georgia"/>
          <w:color w:val="262626"/>
          <w:sz w:val="18"/>
          <w:szCs w:val="18"/>
        </w:rPr>
        <w:t xml:space="preserve"> a Rafael Altamira, Ginebra, Suiza, 25 de septiembre de 1930. Residencia de Estudiantes, Madrid.</w:t>
      </w:r>
    </w:p>
    <w:p w14:paraId="27D09AB9"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Folleto de la conferencia de Marie Curie «La </w:t>
      </w:r>
      <w:proofErr w:type="spellStart"/>
      <w:r w:rsidRPr="00B70D31">
        <w:rPr>
          <w:rFonts w:ascii="Lucida Sans" w:hAnsi="Lucida Sans" w:cs="Georgia"/>
          <w:color w:val="262626"/>
          <w:sz w:val="18"/>
          <w:szCs w:val="18"/>
        </w:rPr>
        <w:t>radioactivité</w:t>
      </w:r>
      <w:proofErr w:type="spellEnd"/>
      <w:r w:rsidRPr="00B70D31">
        <w:rPr>
          <w:rFonts w:ascii="Lucida Sans" w:hAnsi="Lucida Sans" w:cs="Georgia"/>
          <w:color w:val="262626"/>
          <w:sz w:val="18"/>
          <w:szCs w:val="18"/>
        </w:rPr>
        <w:t xml:space="preserve"> et </w:t>
      </w:r>
      <w:proofErr w:type="spellStart"/>
      <w:r w:rsidRPr="00B70D31">
        <w:rPr>
          <w:rFonts w:ascii="Lucida Sans" w:hAnsi="Lucida Sans" w:cs="Georgia"/>
          <w:color w:val="262626"/>
          <w:sz w:val="18"/>
          <w:szCs w:val="18"/>
        </w:rPr>
        <w:t>l’évolution</w:t>
      </w:r>
      <w:proofErr w:type="spellEnd"/>
      <w:r w:rsidRPr="00B70D31">
        <w:rPr>
          <w:rFonts w:ascii="Lucida Sans" w:hAnsi="Lucida Sans" w:cs="Georgia"/>
          <w:color w:val="262626"/>
          <w:sz w:val="18"/>
          <w:szCs w:val="18"/>
        </w:rPr>
        <w:t xml:space="preserve"> de la </w:t>
      </w:r>
      <w:proofErr w:type="spellStart"/>
      <w:r w:rsidRPr="00B70D31">
        <w:rPr>
          <w:rFonts w:ascii="Lucida Sans" w:hAnsi="Lucida Sans" w:cs="Georgia"/>
          <w:color w:val="262626"/>
          <w:sz w:val="18"/>
          <w:szCs w:val="18"/>
        </w:rPr>
        <w:t>science</w:t>
      </w:r>
      <w:proofErr w:type="spellEnd"/>
      <w:r w:rsidRPr="00B70D31">
        <w:rPr>
          <w:rFonts w:ascii="Lucida Sans" w:hAnsi="Lucida Sans" w:cs="Georgia"/>
          <w:color w:val="262626"/>
          <w:sz w:val="18"/>
          <w:szCs w:val="18"/>
        </w:rPr>
        <w:t xml:space="preserve">», organizada por la Sociedad de Cursos y Conferencias en la Residencia de Estudiantes el 23 de abril de 1931. Residencia de </w:t>
      </w:r>
      <w:r w:rsidRPr="00B70D31">
        <w:rPr>
          <w:rFonts w:ascii="Lucida Sans" w:hAnsi="Lucida Sans" w:cs="Georgia"/>
          <w:color w:val="262626"/>
          <w:sz w:val="18"/>
          <w:szCs w:val="18"/>
        </w:rPr>
        <w:lastRenderedPageBreak/>
        <w:t>Estudiantes, Madrid.</w:t>
      </w:r>
    </w:p>
    <w:p w14:paraId="08CC6D2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Cartel con el anuncio de las becas para mujeres extranjeras para el curso 1931-1932 del </w:t>
      </w:r>
      <w:proofErr w:type="spellStart"/>
      <w:r w:rsidRPr="00B70D31">
        <w:rPr>
          <w:rFonts w:ascii="Lucida Sans" w:hAnsi="Lucida Sans" w:cs="Georgia"/>
          <w:color w:val="262626"/>
          <w:sz w:val="18"/>
          <w:szCs w:val="18"/>
        </w:rPr>
        <w:t>Bryn</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Mawr</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College</w:t>
      </w:r>
      <w:proofErr w:type="spellEnd"/>
      <w:r w:rsidRPr="00B70D31">
        <w:rPr>
          <w:rFonts w:ascii="Lucida Sans" w:hAnsi="Lucida Sans" w:cs="Georgia"/>
          <w:color w:val="262626"/>
          <w:sz w:val="18"/>
          <w:szCs w:val="18"/>
        </w:rPr>
        <w:t xml:space="preserve"> (Pensilvania, Estados Unidos). Archivo de la Residencia de Señoritas. Fundación José Ortega y Gasset-Gregorio Marañón, Madrid.</w:t>
      </w:r>
    </w:p>
    <w:p w14:paraId="2583F84A"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Ficha del archivo de la Junta para Ampliación de Estudios relativa a la donación de la Fundación Rockefeller para construir y equipar el edificio del Instituto Nacional de Física y Química. Residencia de Estudiantes, Madrid.</w:t>
      </w:r>
    </w:p>
    <w:p w14:paraId="52D8EC2C"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Folleto de la inauguración del Instituto Nacional de Física y Química, Madrid, C. Bermejo Impresor, 6 de febrero de 1932. Instituto de Química-Física </w:t>
      </w:r>
      <w:proofErr w:type="spellStart"/>
      <w:r w:rsidRPr="00B70D31">
        <w:rPr>
          <w:rFonts w:ascii="Lucida Sans" w:hAnsi="Lucida Sans" w:cs="Georgia"/>
          <w:color w:val="262626"/>
          <w:sz w:val="18"/>
          <w:szCs w:val="18"/>
        </w:rPr>
        <w:t>Rocasolano</w:t>
      </w:r>
      <w:proofErr w:type="spellEnd"/>
      <w:r w:rsidRPr="00B70D31">
        <w:rPr>
          <w:rFonts w:ascii="Lucida Sans" w:hAnsi="Lucida Sans" w:cs="Georgia"/>
          <w:color w:val="262626"/>
          <w:sz w:val="18"/>
          <w:szCs w:val="18"/>
        </w:rPr>
        <w:t xml:space="preserve"> (CSIC), Madrid.</w:t>
      </w:r>
    </w:p>
    <w:p w14:paraId="66E9442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w:t>
      </w:r>
      <w:proofErr w:type="spellStart"/>
      <w:r w:rsidRPr="00B70D31">
        <w:rPr>
          <w:rFonts w:ascii="Lucida Sans" w:hAnsi="Lucida Sans" w:cs="Georgia"/>
          <w:color w:val="262626"/>
          <w:sz w:val="18"/>
          <w:szCs w:val="18"/>
        </w:rPr>
        <w:t>Archer</w:t>
      </w:r>
      <w:proofErr w:type="spellEnd"/>
      <w:r w:rsidRPr="00B70D31">
        <w:rPr>
          <w:rFonts w:ascii="Lucida Sans" w:hAnsi="Lucida Sans" w:cs="Georgia"/>
          <w:color w:val="262626"/>
          <w:sz w:val="18"/>
          <w:szCs w:val="18"/>
        </w:rPr>
        <w:t xml:space="preserve"> M. Huntington a Ramón Menéndez Pidal, Nueva York, 5 de abril de 1932. Residencia de Estudiantes, Madrid.</w:t>
      </w:r>
    </w:p>
    <w:p w14:paraId="1DE862CA"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Margot Arce a León Sánchez Cuesta, Santander, Puerto Rico, 26 de mayo de 1932. Residencia de Estudiantes, Madrid.</w:t>
      </w:r>
    </w:p>
    <w:p w14:paraId="772291F5"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Invitación al homenaje ofrecido a </w:t>
      </w:r>
      <w:proofErr w:type="spellStart"/>
      <w:r w:rsidRPr="00B70D31">
        <w:rPr>
          <w:rFonts w:ascii="Lucida Sans" w:hAnsi="Lucida Sans" w:cs="Georgia"/>
          <w:color w:val="262626"/>
          <w:sz w:val="18"/>
          <w:szCs w:val="18"/>
        </w:rPr>
        <w:t>Susan</w:t>
      </w:r>
      <w:proofErr w:type="spellEnd"/>
      <w:r w:rsidRPr="00B70D31">
        <w:rPr>
          <w:rFonts w:ascii="Lucida Sans" w:hAnsi="Lucida Sans" w:cs="Georgia"/>
          <w:color w:val="262626"/>
          <w:sz w:val="18"/>
          <w:szCs w:val="18"/>
        </w:rPr>
        <w:t xml:space="preserve"> Huntington por la Residencia de Señoritas, Madrid, 20 de junio de 1932. Archivo de la Residencia de Señoritas. Fundación José Ortega y Gasset-Gregorio Marañón, Madrid.</w:t>
      </w:r>
    </w:p>
    <w:p w14:paraId="0446552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Cartel de </w:t>
      </w:r>
      <w:r w:rsidRPr="00B70D31">
        <w:rPr>
          <w:rFonts w:ascii="Lucida Sans" w:hAnsi="Lucida Sans" w:cs="Georgia"/>
          <w:i/>
          <w:iCs/>
          <w:color w:val="262626"/>
          <w:sz w:val="18"/>
          <w:szCs w:val="18"/>
        </w:rPr>
        <w:t>Bodas de sangre</w:t>
      </w:r>
      <w:r w:rsidRPr="00B70D31">
        <w:rPr>
          <w:rFonts w:ascii="Lucida Sans" w:hAnsi="Lucida Sans" w:cs="Georgia"/>
          <w:color w:val="262626"/>
          <w:sz w:val="18"/>
          <w:szCs w:val="18"/>
        </w:rPr>
        <w:t xml:space="preserve"> por la Compañía de Lola </w:t>
      </w:r>
      <w:proofErr w:type="spellStart"/>
      <w:r w:rsidRPr="00B70D31">
        <w:rPr>
          <w:rFonts w:ascii="Lucida Sans" w:hAnsi="Lucida Sans" w:cs="Georgia"/>
          <w:color w:val="262626"/>
          <w:sz w:val="18"/>
          <w:szCs w:val="18"/>
        </w:rPr>
        <w:t>Membrives</w:t>
      </w:r>
      <w:proofErr w:type="spellEnd"/>
      <w:r w:rsidRPr="00B70D31">
        <w:rPr>
          <w:rFonts w:ascii="Lucida Sans" w:hAnsi="Lucida Sans" w:cs="Georgia"/>
          <w:color w:val="262626"/>
          <w:sz w:val="18"/>
          <w:szCs w:val="18"/>
        </w:rPr>
        <w:t xml:space="preserve"> en el Teatro Avenida de Buenos Aires, 21 de noviembre de 1933. Función extraordinaria en honor a Federico García Lorca con motivo de la 100.ª representación de </w:t>
      </w:r>
      <w:r w:rsidRPr="00B70D31">
        <w:rPr>
          <w:rFonts w:ascii="Lucida Sans" w:hAnsi="Lucida Sans" w:cs="Georgia"/>
          <w:i/>
          <w:iCs/>
          <w:color w:val="262626"/>
          <w:sz w:val="18"/>
          <w:szCs w:val="18"/>
        </w:rPr>
        <w:t xml:space="preserve">Bodas de sangre. </w:t>
      </w:r>
      <w:r w:rsidRPr="00B70D31">
        <w:rPr>
          <w:rFonts w:ascii="Lucida Sans" w:hAnsi="Lucida Sans" w:cs="Georgia"/>
          <w:color w:val="262626"/>
          <w:sz w:val="18"/>
          <w:szCs w:val="18"/>
        </w:rPr>
        <w:t>Recitación de poesía por su autor Federico García Lorca. Cartel impreso en tinta azul, 208 x 107 cm. Colección Fundación Federico García Lorca, Madrid.</w:t>
      </w:r>
    </w:p>
    <w:p w14:paraId="193D5113"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Tarjeta postal de Karl </w:t>
      </w:r>
      <w:proofErr w:type="spellStart"/>
      <w:r w:rsidRPr="00B70D31">
        <w:rPr>
          <w:rFonts w:ascii="Lucida Sans" w:hAnsi="Lucida Sans" w:cs="Georgia"/>
          <w:color w:val="262626"/>
          <w:sz w:val="18"/>
          <w:szCs w:val="18"/>
        </w:rPr>
        <w:t>Vossler</w:t>
      </w:r>
      <w:proofErr w:type="spellEnd"/>
      <w:r w:rsidRPr="00B70D31">
        <w:rPr>
          <w:rFonts w:ascii="Lucida Sans" w:hAnsi="Lucida Sans" w:cs="Georgia"/>
          <w:color w:val="262626"/>
          <w:sz w:val="18"/>
          <w:szCs w:val="18"/>
        </w:rPr>
        <w:t xml:space="preserve"> a Ramón Menéndez Pidal, Múnich, 9 de marzo de 1934. Residencia de Estudiantes, Madrid.</w:t>
      </w:r>
    </w:p>
    <w:p w14:paraId="605BF734"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Invitación a la conferencia de Victoria Ocampo «Supremacía del alma y de la sangre», pronunciada en el Paraninfo de la Residencia de Señoritas, Madrid, 9 de enero de 1935.</w:t>
      </w:r>
    </w:p>
    <w:p w14:paraId="432773A9"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Archivo de la Residencia de Señoritas. Fundación José Ortega y Gasset-Gregorio Marañón, Madrid.</w:t>
      </w:r>
    </w:p>
    <w:p w14:paraId="5B8CF834"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Ficha de la Institución Cultural Española en Buenos Aires de la Junta para Ampliación de Estudios con la relación de profesores que acudieron desde 1914. Residencia de Estudiantes, Madrid.</w:t>
      </w:r>
    </w:p>
    <w:p w14:paraId="4A1ACC9D"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Julio Palacios a Luis Méndez Calzada, Madrid, 17 de enero de 1937. Fundación José Ortega y Gasset Argentina, Buenos Aires.</w:t>
      </w:r>
    </w:p>
    <w:p w14:paraId="01288831"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Otto </w:t>
      </w:r>
      <w:proofErr w:type="spellStart"/>
      <w:r w:rsidRPr="00B70D31">
        <w:rPr>
          <w:rFonts w:ascii="Lucida Sans" w:hAnsi="Lucida Sans" w:cs="Georgia"/>
          <w:color w:val="262626"/>
          <w:sz w:val="18"/>
          <w:szCs w:val="18"/>
        </w:rPr>
        <w:t>Meyerhof</w:t>
      </w:r>
      <w:proofErr w:type="spellEnd"/>
      <w:r w:rsidRPr="00B70D31">
        <w:rPr>
          <w:rFonts w:ascii="Lucida Sans" w:hAnsi="Lucida Sans" w:cs="Georgia"/>
          <w:color w:val="262626"/>
          <w:sz w:val="18"/>
          <w:szCs w:val="18"/>
        </w:rPr>
        <w:t xml:space="preserve"> a Alberto Gutiérrez, Heidelberg, 22 de enero de 1937. Fundación José Ortega y Gasset Argentina, Buenos Aires.</w:t>
      </w:r>
    </w:p>
    <w:p w14:paraId="0AFD7B86"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Severo Ochoa a Luis Méndez Calzada, Heidelberg, 21 de marzo de 1937. Fundación José Ortega y Gasset Argentina, Buenos Aires.</w:t>
      </w:r>
    </w:p>
    <w:p w14:paraId="39786E3E"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Julio Palacios a Luis Méndez Calzada, Madrid, 7 de junio de 1937. Fundación José Ortega y Gasset Argentina, Buenos Aires.</w:t>
      </w:r>
    </w:p>
    <w:p w14:paraId="5C2A0618"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circular para recaudar donativos de la Junta Argentina de Ayuda a los Universitarios Españoles presidida por Bernardo A. Houssay, Buenos Aires, 14 de junio de 1937. Fundación José Ortega y Gasset Argentina, Buenos Aires.</w:t>
      </w:r>
    </w:p>
    <w:p w14:paraId="5338A67A"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Marcos A. </w:t>
      </w:r>
      <w:proofErr w:type="spellStart"/>
      <w:r w:rsidRPr="00B70D31">
        <w:rPr>
          <w:rFonts w:ascii="Lucida Sans" w:hAnsi="Lucida Sans" w:cs="Georgia"/>
          <w:color w:val="262626"/>
          <w:sz w:val="18"/>
          <w:szCs w:val="18"/>
        </w:rPr>
        <w:t>Morínigo</w:t>
      </w:r>
      <w:proofErr w:type="spellEnd"/>
      <w:r w:rsidRPr="00B70D31">
        <w:rPr>
          <w:rFonts w:ascii="Lucida Sans" w:hAnsi="Lucida Sans" w:cs="Georgia"/>
          <w:color w:val="262626"/>
          <w:sz w:val="18"/>
          <w:szCs w:val="18"/>
        </w:rPr>
        <w:t xml:space="preserve"> a Bernardo A. Houssay, París, 17 de julio de 1937. Fundación José Ortega y Gasset Argentina, Buenos Aires.</w:t>
      </w:r>
    </w:p>
    <w:p w14:paraId="3F577568"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Severo Ochoa a Luis Méndez Calzada, Plymouth, 25 de octubre de 1937. Fundación José Ortega y Gasset Argentina, Buenos Aires.</w:t>
      </w:r>
    </w:p>
    <w:p w14:paraId="193FDD84"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Folleto del Instituto Luis Vives con información sobre profesorado, asignaturas impartidas y precios de las matrículas, México, 1940. Residencia de Estudiantes, Madrid.</w:t>
      </w:r>
    </w:p>
    <w:p w14:paraId="4221D669"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Portada del cuaderno de trabajo </w:t>
      </w:r>
      <w:proofErr w:type="spellStart"/>
      <w:r w:rsidRPr="00B70D31">
        <w:rPr>
          <w:rFonts w:ascii="Lucida Sans" w:hAnsi="Lucida Sans" w:cs="Georgia"/>
          <w:i/>
          <w:iCs/>
          <w:color w:val="262626"/>
          <w:sz w:val="18"/>
          <w:szCs w:val="18"/>
        </w:rPr>
        <w:t>Xòchitl</w:t>
      </w:r>
      <w:proofErr w:type="spellEnd"/>
      <w:r w:rsidRPr="00B70D31">
        <w:rPr>
          <w:rFonts w:ascii="Lucida Sans" w:hAnsi="Lucida Sans" w:cs="Georgia"/>
          <w:color w:val="262626"/>
          <w:sz w:val="18"/>
          <w:szCs w:val="18"/>
        </w:rPr>
        <w:t xml:space="preserve"> de la Escuela Experimental </w:t>
      </w:r>
      <w:proofErr w:type="spellStart"/>
      <w:r w:rsidRPr="00B70D31">
        <w:rPr>
          <w:rFonts w:ascii="Lucida Sans" w:hAnsi="Lucida Sans" w:cs="Georgia"/>
          <w:color w:val="262626"/>
          <w:sz w:val="18"/>
          <w:szCs w:val="18"/>
        </w:rPr>
        <w:t>Freinet</w:t>
      </w:r>
      <w:proofErr w:type="spellEnd"/>
      <w:r w:rsidRPr="00B70D31">
        <w:rPr>
          <w:rFonts w:ascii="Lucida Sans" w:hAnsi="Lucida Sans" w:cs="Georgia"/>
          <w:color w:val="262626"/>
          <w:sz w:val="18"/>
          <w:szCs w:val="18"/>
        </w:rPr>
        <w:t xml:space="preserve"> en San Andrés de Tuxtla, México. Residencia de Estudiantes, Madrid.</w:t>
      </w:r>
    </w:p>
    <w:p w14:paraId="272B6299"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Joaquín </w:t>
      </w:r>
      <w:proofErr w:type="spellStart"/>
      <w:r w:rsidRPr="00B70D31">
        <w:rPr>
          <w:rFonts w:ascii="Lucida Sans" w:hAnsi="Lucida Sans" w:cs="Georgia"/>
          <w:color w:val="262626"/>
          <w:sz w:val="18"/>
          <w:szCs w:val="18"/>
        </w:rPr>
        <w:t>Nin</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Culmell</w:t>
      </w:r>
      <w:proofErr w:type="spellEnd"/>
      <w:r w:rsidRPr="00B70D31">
        <w:rPr>
          <w:rFonts w:ascii="Lucida Sans" w:hAnsi="Lucida Sans" w:cs="Georgia"/>
          <w:color w:val="262626"/>
          <w:sz w:val="18"/>
          <w:szCs w:val="18"/>
        </w:rPr>
        <w:t xml:space="preserve"> a Gustavo Durán con membrete del </w:t>
      </w:r>
      <w:proofErr w:type="spellStart"/>
      <w:r w:rsidRPr="00B70D31">
        <w:rPr>
          <w:rFonts w:ascii="Lucida Sans" w:hAnsi="Lucida Sans" w:cs="Georgia"/>
          <w:color w:val="262626"/>
          <w:sz w:val="18"/>
          <w:szCs w:val="18"/>
        </w:rPr>
        <w:t>Middlebury</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College</w:t>
      </w:r>
      <w:proofErr w:type="spellEnd"/>
      <w:r w:rsidRPr="00B70D31">
        <w:rPr>
          <w:rFonts w:ascii="Lucida Sans" w:hAnsi="Lucida Sans" w:cs="Georgia"/>
          <w:color w:val="262626"/>
          <w:sz w:val="18"/>
          <w:szCs w:val="18"/>
        </w:rPr>
        <w:t>, 16 de julio de 1940. Residencia de Estudiantes, Madrid.</w:t>
      </w:r>
    </w:p>
    <w:p w14:paraId="46724300"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Alberto Jiménez </w:t>
      </w:r>
      <w:proofErr w:type="spellStart"/>
      <w:r w:rsidRPr="00B70D31">
        <w:rPr>
          <w:rFonts w:ascii="Lucida Sans" w:hAnsi="Lucida Sans" w:cs="Georgia"/>
          <w:color w:val="262626"/>
          <w:sz w:val="18"/>
          <w:szCs w:val="18"/>
        </w:rPr>
        <w:t>Fraud</w:t>
      </w:r>
      <w:proofErr w:type="spellEnd"/>
      <w:r w:rsidRPr="00B70D31">
        <w:rPr>
          <w:rFonts w:ascii="Lucida Sans" w:hAnsi="Lucida Sans" w:cs="Georgia"/>
          <w:color w:val="262626"/>
          <w:sz w:val="18"/>
          <w:szCs w:val="18"/>
        </w:rPr>
        <w:t xml:space="preserve"> a Fernando de los Ríos, Oxford, 12 de diciembre de 1947. Colección particular, Madrid.</w:t>
      </w:r>
    </w:p>
    <w:p w14:paraId="2881326A" w14:textId="77777777" w:rsidR="00873CA2" w:rsidRPr="00B70D31" w:rsidRDefault="00873CA2"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Carta de Guillermo de Torre a José Moreno Villa, Buenos Aires, 27 de diciembre de 1949. Residencia de Estudiantes, Madrid.</w:t>
      </w:r>
    </w:p>
    <w:p w14:paraId="7A36EA28" w14:textId="7F77D70F" w:rsidR="00873CA2" w:rsidRPr="00B70D31" w:rsidRDefault="00873CA2" w:rsidP="00E066F5">
      <w:pPr>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Carta de la Editorial Sudamericana [¿Antonio López </w:t>
      </w:r>
      <w:proofErr w:type="spellStart"/>
      <w:r w:rsidRPr="00B70D31">
        <w:rPr>
          <w:rFonts w:ascii="Lucida Sans" w:hAnsi="Lucida Sans" w:cs="Georgia"/>
          <w:color w:val="262626"/>
          <w:sz w:val="18"/>
          <w:szCs w:val="18"/>
        </w:rPr>
        <w:t>Llausás</w:t>
      </w:r>
      <w:proofErr w:type="spellEnd"/>
      <w:r w:rsidRPr="00B70D31">
        <w:rPr>
          <w:rFonts w:ascii="Lucida Sans" w:hAnsi="Lucida Sans" w:cs="Georgia"/>
          <w:color w:val="262626"/>
          <w:sz w:val="18"/>
          <w:szCs w:val="18"/>
        </w:rPr>
        <w:t>?] a Rafael Altamira, Buenos Aires, 7 de marzo de 1951. Residencia de Estudiantes, Madrid.</w:t>
      </w:r>
    </w:p>
    <w:p w14:paraId="6B1EE0E3" w14:textId="77777777" w:rsidR="00873CA2" w:rsidRPr="00B70D31" w:rsidRDefault="00873CA2" w:rsidP="00E066F5">
      <w:pPr>
        <w:spacing w:after="0" w:line="240" w:lineRule="auto"/>
        <w:ind w:left="3119" w:right="-852"/>
        <w:jc w:val="both"/>
        <w:rPr>
          <w:rFonts w:ascii="Lucida Sans" w:hAnsi="Lucida Sans" w:cs="Georgia"/>
          <w:color w:val="262626"/>
          <w:sz w:val="18"/>
          <w:szCs w:val="18"/>
        </w:rPr>
      </w:pPr>
    </w:p>
    <w:p w14:paraId="1AA6662B" w14:textId="77777777" w:rsidR="00873CA2" w:rsidRPr="00B70D31" w:rsidRDefault="00873CA2" w:rsidP="00E066F5">
      <w:pPr>
        <w:spacing w:after="0" w:line="240" w:lineRule="auto"/>
        <w:ind w:left="3119" w:right="-852"/>
        <w:jc w:val="both"/>
        <w:rPr>
          <w:rFonts w:ascii="Lucida Sans" w:hAnsi="Lucida Sans" w:cs="Georgia"/>
          <w:color w:val="262626"/>
          <w:sz w:val="18"/>
          <w:szCs w:val="18"/>
        </w:rPr>
      </w:pPr>
    </w:p>
    <w:p w14:paraId="27F5E3B7" w14:textId="77777777" w:rsidR="00B70D31" w:rsidRPr="00B70D31" w:rsidRDefault="00B70D31" w:rsidP="00E066F5">
      <w:pPr>
        <w:spacing w:after="0" w:line="240" w:lineRule="auto"/>
        <w:ind w:left="3119" w:right="-852"/>
        <w:jc w:val="both"/>
        <w:rPr>
          <w:rFonts w:ascii="Lucida Sans" w:hAnsi="Lucida Sans" w:cs="Georgia"/>
          <w:color w:val="262626"/>
          <w:sz w:val="24"/>
          <w:szCs w:val="24"/>
        </w:rPr>
      </w:pPr>
    </w:p>
    <w:p w14:paraId="3F7143A9" w14:textId="3242600A" w:rsidR="00B70D31" w:rsidRPr="00B70D31" w:rsidRDefault="00873CA2" w:rsidP="00E066F5">
      <w:pPr>
        <w:spacing w:after="0" w:line="240" w:lineRule="auto"/>
        <w:ind w:left="3119" w:right="-852"/>
        <w:jc w:val="right"/>
        <w:rPr>
          <w:rFonts w:ascii="Lucida Sans" w:hAnsi="Lucida Sans"/>
          <w:sz w:val="40"/>
          <w:szCs w:val="40"/>
        </w:rPr>
      </w:pPr>
      <w:r w:rsidRPr="00B70D31">
        <w:rPr>
          <w:rFonts w:ascii="Lucida Sans" w:hAnsi="Lucida Sans"/>
          <w:sz w:val="40"/>
          <w:szCs w:val="40"/>
        </w:rPr>
        <w:lastRenderedPageBreak/>
        <w:t>Fotografías</w:t>
      </w:r>
    </w:p>
    <w:p w14:paraId="376B3C52" w14:textId="77777777" w:rsidR="00B70D31" w:rsidRPr="00B70D31" w:rsidRDefault="00B70D31" w:rsidP="00E066F5">
      <w:pPr>
        <w:spacing w:after="0" w:line="240" w:lineRule="auto"/>
        <w:ind w:left="3119" w:right="-852"/>
        <w:jc w:val="right"/>
        <w:rPr>
          <w:rFonts w:ascii="Lucida Sans" w:hAnsi="Lucida Sans"/>
          <w:sz w:val="40"/>
          <w:szCs w:val="40"/>
        </w:rPr>
      </w:pPr>
    </w:p>
    <w:p w14:paraId="465EC27C"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Retrato de Manuel Bartolomé Cossío, Londres, agosto de 1884. Residencia de Estudiantes, Madrid.</w:t>
      </w:r>
    </w:p>
    <w:p w14:paraId="3C57DB06"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Alice Gordon </w:t>
      </w:r>
      <w:proofErr w:type="spellStart"/>
      <w:r w:rsidRPr="00B70D31">
        <w:rPr>
          <w:rFonts w:ascii="Lucida Sans" w:hAnsi="Lucida Sans" w:cs="Georgia"/>
          <w:color w:val="262626"/>
          <w:sz w:val="18"/>
          <w:szCs w:val="18"/>
        </w:rPr>
        <w:t>Gulick</w:t>
      </w:r>
      <w:proofErr w:type="spellEnd"/>
      <w:r w:rsidRPr="00B70D31">
        <w:rPr>
          <w:rFonts w:ascii="Lucida Sans" w:hAnsi="Lucida Sans" w:cs="Georgia"/>
          <w:color w:val="262626"/>
          <w:sz w:val="18"/>
          <w:szCs w:val="18"/>
        </w:rPr>
        <w:t>. Archivo Instituto Internacional en España.</w:t>
      </w:r>
    </w:p>
    <w:p w14:paraId="117A5611"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color w:val="262626"/>
          <w:sz w:val="18"/>
          <w:szCs w:val="18"/>
        </w:rPr>
        <w:t>Susan</w:t>
      </w:r>
      <w:proofErr w:type="spellEnd"/>
      <w:r w:rsidRPr="00B70D31">
        <w:rPr>
          <w:rFonts w:ascii="Lucida Sans" w:hAnsi="Lucida Sans" w:cs="Georgia"/>
          <w:color w:val="262626"/>
          <w:sz w:val="18"/>
          <w:szCs w:val="18"/>
        </w:rPr>
        <w:t xml:space="preserve"> Huntington. Archivo Instituto Internacional en España.</w:t>
      </w:r>
    </w:p>
    <w:p w14:paraId="1D447856"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Ignacio Zuloaga con Auguste </w:t>
      </w:r>
      <w:proofErr w:type="spellStart"/>
      <w:r w:rsidRPr="00B70D31">
        <w:rPr>
          <w:rFonts w:ascii="Lucida Sans" w:hAnsi="Lucida Sans" w:cs="Georgia"/>
          <w:color w:val="262626"/>
          <w:sz w:val="18"/>
          <w:szCs w:val="18"/>
        </w:rPr>
        <w:t>Rodin</w:t>
      </w:r>
      <w:proofErr w:type="spellEnd"/>
      <w:r w:rsidRPr="00B70D31">
        <w:rPr>
          <w:rFonts w:ascii="Lucida Sans" w:hAnsi="Lucida Sans" w:cs="Georgia"/>
          <w:color w:val="262626"/>
          <w:sz w:val="18"/>
          <w:szCs w:val="18"/>
        </w:rPr>
        <w:t xml:space="preserve"> (sentado) y el coleccionista ruso </w:t>
      </w:r>
      <w:proofErr w:type="spellStart"/>
      <w:r w:rsidRPr="00B70D31">
        <w:rPr>
          <w:rFonts w:ascii="Lucida Sans" w:hAnsi="Lucida Sans" w:cs="Georgia"/>
          <w:color w:val="262626"/>
          <w:sz w:val="18"/>
          <w:szCs w:val="18"/>
        </w:rPr>
        <w:t>Ivan</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Stchoukine</w:t>
      </w:r>
      <w:proofErr w:type="spellEnd"/>
      <w:r w:rsidRPr="00B70D31">
        <w:rPr>
          <w:rFonts w:ascii="Lucida Sans" w:hAnsi="Lucida Sans" w:cs="Georgia"/>
          <w:color w:val="262626"/>
          <w:sz w:val="18"/>
          <w:szCs w:val="18"/>
        </w:rPr>
        <w:t xml:space="preserve"> durante un viaje por España, hacia 1905. Archivo Fundación Zuloaga.</w:t>
      </w:r>
    </w:p>
    <w:p w14:paraId="66C92A85"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Primer grupo de maestros pensionados por la Junta para Ampliación de Estudios para visitar escuelas en Francia y Bélgica, 17 de agosto de 1911. Residencia de Estudiantes, Madrid.</w:t>
      </w:r>
    </w:p>
    <w:p w14:paraId="4E7121C2"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Ortega y Gasset y Rosa </w:t>
      </w:r>
      <w:proofErr w:type="spellStart"/>
      <w:r w:rsidRPr="00B70D31">
        <w:rPr>
          <w:rFonts w:ascii="Lucida Sans" w:hAnsi="Lucida Sans" w:cs="Georgia"/>
          <w:color w:val="262626"/>
          <w:sz w:val="18"/>
          <w:szCs w:val="18"/>
        </w:rPr>
        <w:t>Spottorno</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Marburgo</w:t>
      </w:r>
      <w:proofErr w:type="spellEnd"/>
      <w:r w:rsidRPr="00B70D31">
        <w:rPr>
          <w:rFonts w:ascii="Lucida Sans" w:hAnsi="Lucida Sans" w:cs="Georgia"/>
          <w:color w:val="262626"/>
          <w:sz w:val="18"/>
          <w:szCs w:val="18"/>
        </w:rPr>
        <w:t xml:space="preserve"> (Alemania), 1911. Fundación Ortega y Gasset-Gregorio Marañón, Madrid.</w:t>
      </w:r>
    </w:p>
    <w:p w14:paraId="6528E977"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José Ortega y Gasset leyendo la noticia del inicio de la Primera Guerra Mundial. Residencia de Estudiantes, Madrid.</w:t>
      </w:r>
    </w:p>
    <w:p w14:paraId="6D9159D6"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Visita de Menéndez Pidal a los cursos de extensión universitaria del doctor Enrique </w:t>
      </w:r>
      <w:proofErr w:type="spellStart"/>
      <w:r w:rsidRPr="00B70D31">
        <w:rPr>
          <w:rFonts w:ascii="Lucida Sans" w:hAnsi="Lucida Sans" w:cs="Georgia"/>
          <w:color w:val="262626"/>
          <w:sz w:val="18"/>
          <w:szCs w:val="18"/>
        </w:rPr>
        <w:t>Feinmann</w:t>
      </w:r>
      <w:proofErr w:type="spellEnd"/>
      <w:r w:rsidRPr="00B70D31">
        <w:rPr>
          <w:rFonts w:ascii="Lucida Sans" w:hAnsi="Lucida Sans" w:cs="Georgia"/>
          <w:color w:val="262626"/>
          <w:sz w:val="18"/>
          <w:szCs w:val="18"/>
        </w:rPr>
        <w:t xml:space="preserve"> en la Escuela para Maquinistas y Dibujantes Mecánicos, Buenos Aires, 26 de agosto de 1914. Fundación Ramón Menéndez Pidal, Madrid.</w:t>
      </w:r>
    </w:p>
    <w:p w14:paraId="7C305E40"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María de Maeztu, doctora honoris causa por Smith </w:t>
      </w:r>
      <w:proofErr w:type="spellStart"/>
      <w:r w:rsidRPr="00B70D31">
        <w:rPr>
          <w:rFonts w:ascii="Lucida Sans" w:hAnsi="Lucida Sans" w:cs="Georgia"/>
          <w:color w:val="262626"/>
          <w:sz w:val="18"/>
          <w:szCs w:val="18"/>
        </w:rPr>
        <w:t>College</w:t>
      </w:r>
      <w:proofErr w:type="spellEnd"/>
      <w:r w:rsidRPr="00B70D31">
        <w:rPr>
          <w:rFonts w:ascii="Lucida Sans" w:hAnsi="Lucida Sans" w:cs="Georgia"/>
          <w:color w:val="262626"/>
          <w:sz w:val="18"/>
          <w:szCs w:val="18"/>
        </w:rPr>
        <w:t>, Northampton, Massachusetts, Estados Unidos, 1919. Fundación José Ortega y Gasset-Gregorio Marañón, Madrid.</w:t>
      </w:r>
    </w:p>
    <w:p w14:paraId="669CB2A9"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Acto celebrado en honor de don Avelino Gutiérrez, presidente de la Asociación Cultural Española de Buenos Aires, febrero de 1920. Residencia de Estudiantes, Madrid.</w:t>
      </w:r>
    </w:p>
    <w:p w14:paraId="247EEF83"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Retrato de Julio Rey Pastor, 1921. Colección particular Rey Pastor, Buenos Aires.</w:t>
      </w:r>
    </w:p>
    <w:p w14:paraId="34B74091"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Participantes en el curso de vacaciones para extranjeros de la Residencia de Estudiantes en el año 1924, con Tomás Navarro Tomás, Américo Castro (sentados, primero y segundo por la derecha) y Antonio García </w:t>
      </w:r>
      <w:proofErr w:type="spellStart"/>
      <w:r w:rsidRPr="00B70D31">
        <w:rPr>
          <w:rFonts w:ascii="Lucida Sans" w:hAnsi="Lucida Sans" w:cs="Georgia"/>
          <w:color w:val="262626"/>
          <w:sz w:val="18"/>
          <w:szCs w:val="18"/>
        </w:rPr>
        <w:t>Solalinde</w:t>
      </w:r>
      <w:proofErr w:type="spellEnd"/>
      <w:r w:rsidRPr="00B70D31">
        <w:rPr>
          <w:rFonts w:ascii="Lucida Sans" w:hAnsi="Lucida Sans" w:cs="Georgia"/>
          <w:color w:val="262626"/>
          <w:sz w:val="18"/>
          <w:szCs w:val="18"/>
        </w:rPr>
        <w:t xml:space="preserve"> (apoyado en el árbol). Residencia de Estudiantes, Madrid.</w:t>
      </w:r>
    </w:p>
    <w:p w14:paraId="7534DB8E"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Juan Larrea con Vicente Huidobro, s. a. Residencia de Estudiantes, Madrid.</w:t>
      </w:r>
    </w:p>
    <w:p w14:paraId="07D7D179"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Conferencia del profesor Charles Carroll </w:t>
      </w:r>
      <w:proofErr w:type="spellStart"/>
      <w:r w:rsidRPr="00B70D31">
        <w:rPr>
          <w:rFonts w:ascii="Lucida Sans" w:hAnsi="Lucida Sans" w:cs="Georgia"/>
          <w:color w:val="262626"/>
          <w:sz w:val="18"/>
          <w:szCs w:val="18"/>
        </w:rPr>
        <w:t>Marden</w:t>
      </w:r>
      <w:proofErr w:type="spellEnd"/>
      <w:r w:rsidRPr="00B70D31">
        <w:rPr>
          <w:rFonts w:ascii="Lucida Sans" w:hAnsi="Lucida Sans" w:cs="Georgia"/>
          <w:color w:val="262626"/>
          <w:sz w:val="18"/>
          <w:szCs w:val="18"/>
        </w:rPr>
        <w:t xml:space="preserve"> en el Centro de Estudios Históricos, Madrid, 28 de febrero de 1928. Residencia de Estudiantes, Madrid.</w:t>
      </w:r>
    </w:p>
    <w:p w14:paraId="7D8BBE3C"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Álbum con retratos de los conferenciantes que pasaron por la Residencia de Estudiantes entre 1925 y 1934. Biblioteca Nacional de España.</w:t>
      </w:r>
    </w:p>
    <w:p w14:paraId="750DF53C"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Blas Cabrera con Marie Curie en la Residencia de Estudiantes, 22 de abril de 1931. Residencia de Estudiantes, Madrid.</w:t>
      </w:r>
    </w:p>
    <w:p w14:paraId="3385FF4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Federico García Lorca, entre otros, en la presentación del libro de Norah </w:t>
      </w:r>
      <w:proofErr w:type="spellStart"/>
      <w:r w:rsidRPr="00B70D31">
        <w:rPr>
          <w:rFonts w:ascii="Lucida Sans" w:hAnsi="Lucida Sans" w:cs="Georgia"/>
          <w:color w:val="262626"/>
          <w:sz w:val="18"/>
          <w:szCs w:val="18"/>
        </w:rPr>
        <w:t>Lange</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45 días</w:t>
      </w:r>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y 30 marineros</w:t>
      </w:r>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BuenosAires</w:t>
      </w:r>
      <w:proofErr w:type="spellEnd"/>
      <w:r w:rsidRPr="00B70D31">
        <w:rPr>
          <w:rFonts w:ascii="Lucida Sans" w:hAnsi="Lucida Sans" w:cs="Georgia"/>
          <w:color w:val="262626"/>
          <w:sz w:val="18"/>
          <w:szCs w:val="18"/>
        </w:rPr>
        <w:t>, 1934. Colección Fundación Federico García Lorca, Madrid.</w:t>
      </w:r>
    </w:p>
    <w:p w14:paraId="369FF43B"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Miembros de La Casa de España en México. Entre otros, Jesús </w:t>
      </w:r>
      <w:proofErr w:type="spellStart"/>
      <w:r w:rsidRPr="00B70D31">
        <w:rPr>
          <w:rFonts w:ascii="Lucida Sans" w:hAnsi="Lucida Sans" w:cs="Georgia"/>
          <w:color w:val="262626"/>
          <w:sz w:val="18"/>
          <w:szCs w:val="18"/>
        </w:rPr>
        <w:t>Bal</w:t>
      </w:r>
      <w:proofErr w:type="spellEnd"/>
      <w:r w:rsidRPr="00B70D31">
        <w:rPr>
          <w:rFonts w:ascii="Lucida Sans" w:hAnsi="Lucida Sans" w:cs="Georgia"/>
          <w:color w:val="262626"/>
          <w:sz w:val="18"/>
          <w:szCs w:val="18"/>
        </w:rPr>
        <w:t xml:space="preserve"> y Gay, Gonzalo R. </w:t>
      </w:r>
      <w:proofErr w:type="spellStart"/>
      <w:r w:rsidRPr="00B70D31">
        <w:rPr>
          <w:rFonts w:ascii="Lucida Sans" w:hAnsi="Lucida Sans" w:cs="Georgia"/>
          <w:color w:val="262626"/>
          <w:sz w:val="18"/>
          <w:szCs w:val="18"/>
        </w:rPr>
        <w:t>Lafora</w:t>
      </w:r>
      <w:proofErr w:type="spellEnd"/>
      <w:r w:rsidRPr="00B70D31">
        <w:rPr>
          <w:rFonts w:ascii="Lucida Sans" w:hAnsi="Lucida Sans" w:cs="Georgia"/>
          <w:color w:val="262626"/>
          <w:sz w:val="18"/>
          <w:szCs w:val="18"/>
        </w:rPr>
        <w:t>, Daniel Cosío Villegas, Enrique Díez-</w:t>
      </w:r>
      <w:proofErr w:type="spellStart"/>
      <w:r w:rsidRPr="00B70D31">
        <w:rPr>
          <w:rFonts w:ascii="Lucida Sans" w:hAnsi="Lucida Sans" w:cs="Georgia"/>
          <w:color w:val="262626"/>
          <w:sz w:val="18"/>
          <w:szCs w:val="18"/>
        </w:rPr>
        <w:t>Canedo</w:t>
      </w:r>
      <w:proofErr w:type="spellEnd"/>
      <w:r w:rsidRPr="00B70D31">
        <w:rPr>
          <w:rFonts w:ascii="Lucida Sans" w:hAnsi="Lucida Sans" w:cs="Georgia"/>
          <w:color w:val="262626"/>
          <w:sz w:val="18"/>
          <w:szCs w:val="18"/>
        </w:rPr>
        <w:t>, Juan de la Encina, Ricardo Gutiérrez Abascal, León Felipe y José Moreno Villa, México, 10 de noviembre de 1938. Residencia de Estudiantes, Madrid.</w:t>
      </w:r>
    </w:p>
    <w:p w14:paraId="31694B4F"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Claustro de profesores del </w:t>
      </w:r>
      <w:proofErr w:type="spellStart"/>
      <w:r w:rsidRPr="00B70D31">
        <w:rPr>
          <w:rFonts w:ascii="Lucida Sans" w:hAnsi="Lucida Sans" w:cs="Georgia"/>
          <w:color w:val="262626"/>
          <w:sz w:val="18"/>
          <w:szCs w:val="18"/>
        </w:rPr>
        <w:t>Middlebury</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College</w:t>
      </w:r>
      <w:proofErr w:type="spellEnd"/>
      <w:r w:rsidRPr="00B70D31">
        <w:rPr>
          <w:rFonts w:ascii="Lucida Sans" w:hAnsi="Lucida Sans" w:cs="Georgia"/>
          <w:color w:val="262626"/>
          <w:sz w:val="18"/>
          <w:szCs w:val="18"/>
        </w:rPr>
        <w:t xml:space="preserve">, años cuarenta. Entre otros, Eugenio </w:t>
      </w:r>
      <w:proofErr w:type="spellStart"/>
      <w:r w:rsidRPr="00B70D31">
        <w:rPr>
          <w:rFonts w:ascii="Lucida Sans" w:hAnsi="Lucida Sans" w:cs="Georgia"/>
          <w:color w:val="262626"/>
          <w:sz w:val="18"/>
          <w:szCs w:val="18"/>
        </w:rPr>
        <w:t>Florit</w:t>
      </w:r>
      <w:proofErr w:type="spellEnd"/>
      <w:r w:rsidRPr="00B70D31">
        <w:rPr>
          <w:rFonts w:ascii="Lucida Sans" w:hAnsi="Lucida Sans" w:cs="Georgia"/>
          <w:color w:val="262626"/>
          <w:sz w:val="18"/>
          <w:szCs w:val="18"/>
        </w:rPr>
        <w:t xml:space="preserve">, Joaquín </w:t>
      </w:r>
      <w:proofErr w:type="spellStart"/>
      <w:r w:rsidRPr="00B70D31">
        <w:rPr>
          <w:rFonts w:ascii="Lucida Sans" w:hAnsi="Lucida Sans" w:cs="Georgia"/>
          <w:color w:val="262626"/>
          <w:sz w:val="18"/>
          <w:szCs w:val="18"/>
        </w:rPr>
        <w:t>Casalduero</w:t>
      </w:r>
      <w:proofErr w:type="spellEnd"/>
      <w:r w:rsidRPr="00B70D31">
        <w:rPr>
          <w:rFonts w:ascii="Lucida Sans" w:hAnsi="Lucida Sans" w:cs="Georgia"/>
          <w:color w:val="262626"/>
          <w:sz w:val="18"/>
          <w:szCs w:val="18"/>
        </w:rPr>
        <w:t xml:space="preserve">, Juan Centeno, Sacha </w:t>
      </w:r>
      <w:proofErr w:type="spellStart"/>
      <w:r w:rsidRPr="00B70D31">
        <w:rPr>
          <w:rFonts w:ascii="Lucida Sans" w:hAnsi="Lucida Sans" w:cs="Georgia"/>
          <w:color w:val="262626"/>
          <w:sz w:val="18"/>
          <w:szCs w:val="18"/>
        </w:rPr>
        <w:t>Casalduero</w:t>
      </w:r>
      <w:proofErr w:type="spellEnd"/>
      <w:r w:rsidRPr="00B70D31">
        <w:rPr>
          <w:rFonts w:ascii="Lucida Sans" w:hAnsi="Lucida Sans" w:cs="Georgia"/>
          <w:color w:val="262626"/>
          <w:sz w:val="18"/>
          <w:szCs w:val="18"/>
        </w:rPr>
        <w:t xml:space="preserve">, Pedro Salinas, María Díez de Oñate, Juan </w:t>
      </w:r>
      <w:proofErr w:type="spellStart"/>
      <w:r w:rsidRPr="00B70D31">
        <w:rPr>
          <w:rFonts w:ascii="Lucida Sans" w:hAnsi="Lucida Sans" w:cs="Georgia"/>
          <w:color w:val="262626"/>
          <w:sz w:val="18"/>
          <w:szCs w:val="18"/>
        </w:rPr>
        <w:t>Marichal</w:t>
      </w:r>
      <w:proofErr w:type="spellEnd"/>
      <w:r w:rsidRPr="00B70D31">
        <w:rPr>
          <w:rFonts w:ascii="Lucida Sans" w:hAnsi="Lucida Sans" w:cs="Georgia"/>
          <w:color w:val="262626"/>
          <w:sz w:val="18"/>
          <w:szCs w:val="18"/>
        </w:rPr>
        <w:t>, Solita Salinas, Jaime Salinas y José Fernández Montesinos. Residencia de Estudiantes, Madrid.</w:t>
      </w:r>
    </w:p>
    <w:p w14:paraId="773D75CF" w14:textId="2F7AE14E" w:rsidR="00B70D31" w:rsidRPr="00B70D31" w:rsidRDefault="00B70D31" w:rsidP="00E066F5">
      <w:pPr>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Juan Ramón Jiménez y el rector de la Universidad de Puerto Rico, Jaime Benítez, durante la lectura de la conferencia «Poesía abierta y poesía cerrada», Puerto Rico, 3 de diciembre de 1952. Colección particular, Madrid.</w:t>
      </w:r>
    </w:p>
    <w:p w14:paraId="18222B61" w14:textId="77777777" w:rsidR="00B70D31" w:rsidRPr="00B70D31" w:rsidRDefault="00B70D31" w:rsidP="00E066F5">
      <w:pPr>
        <w:spacing w:after="0" w:line="240" w:lineRule="auto"/>
        <w:ind w:left="3119" w:right="-852"/>
        <w:jc w:val="both"/>
        <w:rPr>
          <w:rFonts w:ascii="Lucida Sans" w:hAnsi="Lucida Sans" w:cs="Georgia"/>
          <w:color w:val="262626"/>
          <w:sz w:val="24"/>
          <w:szCs w:val="24"/>
        </w:rPr>
      </w:pPr>
    </w:p>
    <w:p w14:paraId="0A169549" w14:textId="77777777" w:rsidR="00B70D31" w:rsidRDefault="00B70D31" w:rsidP="00E066F5">
      <w:pPr>
        <w:spacing w:after="0" w:line="240" w:lineRule="auto"/>
        <w:ind w:left="3119" w:right="-852"/>
        <w:jc w:val="right"/>
        <w:rPr>
          <w:rFonts w:ascii="Lucida Sans" w:hAnsi="Lucida Sans"/>
          <w:sz w:val="40"/>
          <w:szCs w:val="40"/>
        </w:rPr>
      </w:pPr>
    </w:p>
    <w:p w14:paraId="1F4CC329" w14:textId="383ACAAB" w:rsidR="00B70D31" w:rsidRPr="00B70D31" w:rsidRDefault="00B70D31" w:rsidP="00E066F5">
      <w:pPr>
        <w:spacing w:after="0" w:line="240" w:lineRule="auto"/>
        <w:ind w:left="3119" w:right="-852"/>
        <w:jc w:val="right"/>
        <w:rPr>
          <w:rFonts w:ascii="Lucida Sans" w:hAnsi="Lucida Sans"/>
          <w:sz w:val="40"/>
          <w:szCs w:val="40"/>
        </w:rPr>
      </w:pPr>
      <w:r w:rsidRPr="00B70D31">
        <w:rPr>
          <w:rFonts w:ascii="Lucida Sans" w:hAnsi="Lucida Sans"/>
          <w:sz w:val="40"/>
          <w:szCs w:val="40"/>
        </w:rPr>
        <w:t>Libros</w:t>
      </w:r>
    </w:p>
    <w:p w14:paraId="427DE181" w14:textId="77777777" w:rsidR="00B70D31" w:rsidRPr="00B70D31" w:rsidRDefault="00B70D31" w:rsidP="00E066F5">
      <w:pPr>
        <w:spacing w:after="0" w:line="240" w:lineRule="auto"/>
        <w:ind w:left="3119" w:right="-852"/>
        <w:jc w:val="right"/>
        <w:rPr>
          <w:rFonts w:ascii="Lucida Sans" w:hAnsi="Lucida Sans"/>
          <w:sz w:val="40"/>
          <w:szCs w:val="40"/>
        </w:rPr>
      </w:pPr>
    </w:p>
    <w:p w14:paraId="03E15B2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Manuel Bartolomé Cossío, «El Museo Pedagógico de Madrid». Informe leído en la Conferencia Internacional de Educación celebrada en Londres del 4 al 9 de agosto de 1884, en Museo Pedagógico de Instrucción </w:t>
      </w:r>
      <w:r w:rsidRPr="00B70D31">
        <w:rPr>
          <w:rFonts w:ascii="Lucida Sans" w:hAnsi="Lucida Sans" w:cs="Georgia"/>
          <w:color w:val="262626"/>
          <w:sz w:val="18"/>
          <w:szCs w:val="18"/>
        </w:rPr>
        <w:lastRenderedPageBreak/>
        <w:t xml:space="preserve">Primaria, </w:t>
      </w:r>
      <w:r w:rsidRPr="00B70D31">
        <w:rPr>
          <w:rFonts w:ascii="Lucida Sans" w:hAnsi="Lucida Sans" w:cs="Georgia"/>
          <w:i/>
          <w:iCs/>
          <w:color w:val="262626"/>
          <w:sz w:val="18"/>
          <w:szCs w:val="18"/>
        </w:rPr>
        <w:t xml:space="preserve">Documentos para su </w:t>
      </w:r>
      <w:proofErr w:type="spellStart"/>
      <w:r w:rsidRPr="00B70D31">
        <w:rPr>
          <w:rFonts w:ascii="Lucida Sans" w:hAnsi="Lucida Sans" w:cs="Georgia"/>
          <w:i/>
          <w:iCs/>
          <w:color w:val="262626"/>
          <w:sz w:val="18"/>
          <w:szCs w:val="18"/>
        </w:rPr>
        <w:t>historia</w:t>
      </w:r>
      <w:r w:rsidRPr="00B70D31">
        <w:rPr>
          <w:rFonts w:ascii="Lucida Sans" w:hAnsi="Lucida Sans" w:cs="Georgia"/>
          <w:color w:val="262626"/>
          <w:sz w:val="18"/>
          <w:szCs w:val="18"/>
        </w:rPr>
        <w:t>,Madrid</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Fortanet</w:t>
      </w:r>
      <w:proofErr w:type="spellEnd"/>
      <w:r w:rsidRPr="00B70D31">
        <w:rPr>
          <w:rFonts w:ascii="Lucida Sans" w:hAnsi="Lucida Sans" w:cs="Georgia"/>
          <w:color w:val="262626"/>
          <w:sz w:val="18"/>
          <w:szCs w:val="18"/>
        </w:rPr>
        <w:t>, 1886. Residencia de Estudiantes, Madrid.</w:t>
      </w:r>
    </w:p>
    <w:p w14:paraId="7773726F" w14:textId="77777777" w:rsidR="00B70D31" w:rsidRPr="00F55ED3"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lang w:val="en-US"/>
        </w:rPr>
      </w:pPr>
      <w:r w:rsidRPr="00B70D31">
        <w:rPr>
          <w:rFonts w:ascii="Lucida Sans" w:hAnsi="Lucida Sans" w:cs="Georgia"/>
          <w:color w:val="262626"/>
          <w:sz w:val="18"/>
          <w:szCs w:val="18"/>
        </w:rPr>
        <w:t xml:space="preserve">J. J. Thompson, </w:t>
      </w:r>
      <w:r w:rsidRPr="00B70D31">
        <w:rPr>
          <w:rFonts w:ascii="Lucida Sans" w:hAnsi="Lucida Sans" w:cs="Georgia"/>
          <w:i/>
          <w:iCs/>
          <w:color w:val="262626"/>
          <w:sz w:val="18"/>
          <w:szCs w:val="18"/>
        </w:rPr>
        <w:t>Electricidad y materia</w:t>
      </w:r>
      <w:r w:rsidRPr="00B70D31">
        <w:rPr>
          <w:rFonts w:ascii="Lucida Sans" w:hAnsi="Lucida Sans" w:cs="Georgia"/>
          <w:color w:val="262626"/>
          <w:sz w:val="18"/>
          <w:szCs w:val="18"/>
        </w:rPr>
        <w:t xml:space="preserve">, traducción </w:t>
      </w:r>
      <w:proofErr w:type="spellStart"/>
      <w:r w:rsidRPr="00B70D31">
        <w:rPr>
          <w:rFonts w:ascii="Lucida Sans" w:hAnsi="Lucida Sans" w:cs="Georgia"/>
          <w:color w:val="262626"/>
          <w:sz w:val="18"/>
          <w:szCs w:val="18"/>
        </w:rPr>
        <w:t>deBlas</w:t>
      </w:r>
      <w:proofErr w:type="spellEnd"/>
      <w:r w:rsidRPr="00B70D31">
        <w:rPr>
          <w:rFonts w:ascii="Lucida Sans" w:hAnsi="Lucida Sans" w:cs="Georgia"/>
          <w:color w:val="262626"/>
          <w:sz w:val="18"/>
          <w:szCs w:val="18"/>
        </w:rPr>
        <w:t xml:space="preserve"> Cabrera, Madrid, Adrián Romo, 1909. </w:t>
      </w:r>
      <w:proofErr w:type="spellStart"/>
      <w:r w:rsidRPr="00F55ED3">
        <w:rPr>
          <w:rFonts w:ascii="Lucida Sans" w:hAnsi="Lucida Sans" w:cs="Georgia"/>
          <w:color w:val="262626"/>
          <w:sz w:val="18"/>
          <w:szCs w:val="18"/>
          <w:lang w:val="en-US"/>
        </w:rPr>
        <w:t>Residencia</w:t>
      </w:r>
      <w:proofErr w:type="spellEnd"/>
      <w:r w:rsidRPr="00F55ED3">
        <w:rPr>
          <w:rFonts w:ascii="Lucida Sans" w:hAnsi="Lucida Sans" w:cs="Georgia"/>
          <w:color w:val="262626"/>
          <w:sz w:val="18"/>
          <w:szCs w:val="18"/>
          <w:lang w:val="en-US"/>
        </w:rPr>
        <w:t xml:space="preserve"> de </w:t>
      </w:r>
      <w:proofErr w:type="spellStart"/>
      <w:r w:rsidRPr="00F55ED3">
        <w:rPr>
          <w:rFonts w:ascii="Lucida Sans" w:hAnsi="Lucida Sans" w:cs="Georgia"/>
          <w:color w:val="262626"/>
          <w:sz w:val="18"/>
          <w:szCs w:val="18"/>
          <w:lang w:val="en-US"/>
        </w:rPr>
        <w:t>Estudiantes</w:t>
      </w:r>
      <w:proofErr w:type="spellEnd"/>
      <w:r w:rsidRPr="00F55ED3">
        <w:rPr>
          <w:rFonts w:ascii="Lucida Sans" w:hAnsi="Lucida Sans" w:cs="Georgia"/>
          <w:color w:val="262626"/>
          <w:sz w:val="18"/>
          <w:szCs w:val="18"/>
          <w:lang w:val="en-US"/>
        </w:rPr>
        <w:t>, Madrid.</w:t>
      </w:r>
    </w:p>
    <w:p w14:paraId="22FA0928"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F55ED3">
        <w:rPr>
          <w:rFonts w:ascii="Lucida Sans" w:hAnsi="Lucida Sans" w:cs="Georgia"/>
          <w:color w:val="262626"/>
          <w:sz w:val="18"/>
          <w:szCs w:val="18"/>
          <w:lang w:val="en-US"/>
        </w:rPr>
        <w:t xml:space="preserve">Miguel Utrillo </w:t>
      </w:r>
      <w:r w:rsidRPr="00F55ED3">
        <w:rPr>
          <w:rFonts w:ascii="Lucida Sans" w:hAnsi="Lucida Sans" w:cs="Georgia"/>
          <w:i/>
          <w:iCs/>
          <w:color w:val="262626"/>
          <w:sz w:val="18"/>
          <w:szCs w:val="18"/>
          <w:lang w:val="en-US"/>
        </w:rPr>
        <w:t>et al</w:t>
      </w:r>
      <w:r w:rsidRPr="00F55ED3">
        <w:rPr>
          <w:rFonts w:ascii="Lucida Sans" w:hAnsi="Lucida Sans" w:cs="Georgia"/>
          <w:color w:val="262626"/>
          <w:sz w:val="18"/>
          <w:szCs w:val="18"/>
          <w:lang w:val="en-US"/>
        </w:rPr>
        <w:t xml:space="preserve">., </w:t>
      </w:r>
      <w:r w:rsidRPr="00F55ED3">
        <w:rPr>
          <w:rFonts w:ascii="Lucida Sans" w:hAnsi="Lucida Sans" w:cs="Georgia"/>
          <w:i/>
          <w:iCs/>
          <w:color w:val="262626"/>
          <w:sz w:val="18"/>
          <w:szCs w:val="18"/>
          <w:lang w:val="en-US"/>
        </w:rPr>
        <w:t xml:space="preserve">Five Essays on the Art of Ignacio </w:t>
      </w:r>
      <w:proofErr w:type="spellStart"/>
      <w:r w:rsidRPr="00F55ED3">
        <w:rPr>
          <w:rFonts w:ascii="Lucida Sans" w:hAnsi="Lucida Sans" w:cs="Georgia"/>
          <w:i/>
          <w:iCs/>
          <w:color w:val="262626"/>
          <w:sz w:val="18"/>
          <w:szCs w:val="18"/>
          <w:lang w:val="en-US"/>
        </w:rPr>
        <w:t>Zuloaga</w:t>
      </w:r>
      <w:proofErr w:type="spellEnd"/>
      <w:r w:rsidRPr="00F55ED3">
        <w:rPr>
          <w:rFonts w:ascii="Lucida Sans" w:hAnsi="Lucida Sans" w:cs="Georgia"/>
          <w:color w:val="262626"/>
          <w:sz w:val="18"/>
          <w:szCs w:val="18"/>
          <w:lang w:val="en-US"/>
        </w:rPr>
        <w:t xml:space="preserve">, Nueva York, </w:t>
      </w:r>
      <w:proofErr w:type="gramStart"/>
      <w:r w:rsidRPr="00F55ED3">
        <w:rPr>
          <w:rFonts w:ascii="Lucida Sans" w:hAnsi="Lucida Sans" w:cs="Georgia"/>
          <w:color w:val="262626"/>
          <w:sz w:val="18"/>
          <w:szCs w:val="18"/>
          <w:lang w:val="en-US"/>
        </w:rPr>
        <w:t>The</w:t>
      </w:r>
      <w:proofErr w:type="gramEnd"/>
      <w:r w:rsidRPr="00F55ED3">
        <w:rPr>
          <w:rFonts w:ascii="Lucida Sans" w:hAnsi="Lucida Sans" w:cs="Georgia"/>
          <w:color w:val="262626"/>
          <w:sz w:val="18"/>
          <w:szCs w:val="18"/>
          <w:lang w:val="en-US"/>
        </w:rPr>
        <w:t xml:space="preserve"> Hispanic Society of America, 1909. </w:t>
      </w:r>
      <w:r w:rsidRPr="00B70D31">
        <w:rPr>
          <w:rFonts w:ascii="Lucida Sans" w:hAnsi="Lucida Sans" w:cs="Georgia"/>
          <w:color w:val="262626"/>
          <w:sz w:val="18"/>
          <w:szCs w:val="18"/>
        </w:rPr>
        <w:t>Biblioteca Tomás Navarro Tomás (CCHS-CSIC) DEU/561950.</w:t>
      </w:r>
    </w:p>
    <w:p w14:paraId="6D3E0EAF"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Julius </w:t>
      </w:r>
      <w:proofErr w:type="spellStart"/>
      <w:r w:rsidRPr="00B70D31">
        <w:rPr>
          <w:rFonts w:ascii="Lucida Sans" w:hAnsi="Lucida Sans" w:cs="Georgia"/>
          <w:color w:val="262626"/>
          <w:sz w:val="18"/>
          <w:szCs w:val="18"/>
        </w:rPr>
        <w:t>Meier-Graefe</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i/>
          <w:iCs/>
          <w:color w:val="262626"/>
          <w:sz w:val="18"/>
          <w:szCs w:val="18"/>
        </w:rPr>
        <w:t>Spanische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Reise</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Berlín,Fischer</w:t>
      </w:r>
      <w:proofErr w:type="spellEnd"/>
      <w:r w:rsidRPr="00B70D31">
        <w:rPr>
          <w:rFonts w:ascii="Lucida Sans" w:hAnsi="Lucida Sans" w:cs="Georgia"/>
          <w:color w:val="262626"/>
          <w:sz w:val="18"/>
          <w:szCs w:val="18"/>
        </w:rPr>
        <w:t>, 1910. Biblioteca Tomás Navarro Tomás (CCHS-CSIC) DEU/568370.</w:t>
      </w:r>
    </w:p>
    <w:p w14:paraId="00C63089"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Ramón Menéndez Pidal, </w:t>
      </w:r>
      <w:proofErr w:type="spellStart"/>
      <w:r w:rsidRPr="00B70D31">
        <w:rPr>
          <w:rFonts w:ascii="Lucida Sans" w:hAnsi="Lucida Sans" w:cs="Georgia"/>
          <w:i/>
          <w:iCs/>
          <w:color w:val="262626"/>
          <w:sz w:val="18"/>
          <w:szCs w:val="18"/>
        </w:rPr>
        <w:t>L’épopée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castillane</w:t>
      </w:r>
      <w:proofErr w:type="spellEnd"/>
      <w:r w:rsidRPr="00B70D31">
        <w:rPr>
          <w:rFonts w:ascii="Lucida Sans" w:hAnsi="Lucida Sans" w:cs="Georgia"/>
          <w:i/>
          <w:iCs/>
          <w:color w:val="262626"/>
          <w:sz w:val="18"/>
          <w:szCs w:val="18"/>
        </w:rPr>
        <w:t xml:space="preserve"> à </w:t>
      </w:r>
      <w:proofErr w:type="spellStart"/>
      <w:r w:rsidRPr="00B70D31">
        <w:rPr>
          <w:rFonts w:ascii="Lucida Sans" w:hAnsi="Lucida Sans" w:cs="Georgia"/>
          <w:i/>
          <w:iCs/>
          <w:color w:val="262626"/>
          <w:sz w:val="18"/>
          <w:szCs w:val="18"/>
        </w:rPr>
        <w:t>travers</w:t>
      </w:r>
      <w:proofErr w:type="spellEnd"/>
      <w:r w:rsidRPr="00B70D31">
        <w:rPr>
          <w:rFonts w:ascii="Lucida Sans" w:hAnsi="Lucida Sans" w:cs="Georgia"/>
          <w:i/>
          <w:iCs/>
          <w:color w:val="262626"/>
          <w:sz w:val="18"/>
          <w:szCs w:val="18"/>
        </w:rPr>
        <w:t xml:space="preserve"> la </w:t>
      </w:r>
      <w:proofErr w:type="spellStart"/>
      <w:r w:rsidRPr="00B70D31">
        <w:rPr>
          <w:rFonts w:ascii="Lucida Sans" w:hAnsi="Lucida Sans" w:cs="Georgia"/>
          <w:i/>
          <w:iCs/>
          <w:color w:val="262626"/>
          <w:sz w:val="18"/>
          <w:szCs w:val="18"/>
        </w:rPr>
        <w:t>littérature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espagnole</w:t>
      </w:r>
      <w:r w:rsidRPr="00B70D31">
        <w:rPr>
          <w:rFonts w:ascii="Lucida Sans" w:hAnsi="Lucida Sans" w:cs="Georgia"/>
          <w:color w:val="262626"/>
          <w:sz w:val="18"/>
          <w:szCs w:val="18"/>
        </w:rPr>
        <w:t>,traducción</w:t>
      </w:r>
      <w:proofErr w:type="spellEnd"/>
      <w:r w:rsidRPr="00B70D31">
        <w:rPr>
          <w:rFonts w:ascii="Lucida Sans" w:hAnsi="Lucida Sans" w:cs="Georgia"/>
          <w:color w:val="262626"/>
          <w:sz w:val="18"/>
          <w:szCs w:val="18"/>
        </w:rPr>
        <w:t xml:space="preserve"> de Henri </w:t>
      </w:r>
      <w:proofErr w:type="spellStart"/>
      <w:r w:rsidRPr="00B70D31">
        <w:rPr>
          <w:rFonts w:ascii="Lucida Sans" w:hAnsi="Lucida Sans" w:cs="Georgia"/>
          <w:color w:val="262626"/>
          <w:sz w:val="18"/>
          <w:szCs w:val="18"/>
        </w:rPr>
        <w:t>Mérimée</w:t>
      </w:r>
      <w:proofErr w:type="spellEnd"/>
      <w:r w:rsidRPr="00B70D31">
        <w:rPr>
          <w:rFonts w:ascii="Lucida Sans" w:hAnsi="Lucida Sans" w:cs="Georgia"/>
          <w:color w:val="262626"/>
          <w:sz w:val="18"/>
          <w:szCs w:val="18"/>
        </w:rPr>
        <w:t xml:space="preserve">, París, </w:t>
      </w:r>
      <w:proofErr w:type="spellStart"/>
      <w:r w:rsidRPr="00B70D31">
        <w:rPr>
          <w:rFonts w:ascii="Lucida Sans" w:hAnsi="Lucida Sans" w:cs="Georgia"/>
          <w:color w:val="262626"/>
          <w:sz w:val="18"/>
          <w:szCs w:val="18"/>
        </w:rPr>
        <w:t>Armand</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Colin</w:t>
      </w:r>
      <w:proofErr w:type="spellEnd"/>
      <w:r w:rsidRPr="00B70D31">
        <w:rPr>
          <w:rFonts w:ascii="Lucida Sans" w:hAnsi="Lucida Sans" w:cs="Georgia"/>
          <w:color w:val="262626"/>
          <w:sz w:val="18"/>
          <w:szCs w:val="18"/>
        </w:rPr>
        <w:t>, 1910. Residencia de Estudiantes, Madrid.</w:t>
      </w:r>
    </w:p>
    <w:p w14:paraId="4E40AD0B"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Rafael Altamira, </w:t>
      </w:r>
      <w:r w:rsidRPr="00B70D31">
        <w:rPr>
          <w:rFonts w:ascii="Lucida Sans" w:hAnsi="Lucida Sans" w:cs="Georgia"/>
          <w:i/>
          <w:iCs/>
          <w:color w:val="262626"/>
          <w:sz w:val="18"/>
          <w:szCs w:val="18"/>
        </w:rPr>
        <w:t>Mi viaje a América</w:t>
      </w:r>
      <w:r w:rsidRPr="00B70D31">
        <w:rPr>
          <w:rFonts w:ascii="Lucida Sans" w:hAnsi="Lucida Sans" w:cs="Georgia"/>
          <w:color w:val="262626"/>
          <w:sz w:val="18"/>
          <w:szCs w:val="18"/>
        </w:rPr>
        <w:t>, Madrid, Victoriano Suárez, 1911. Residencia de Estudiantes, Madrid.</w:t>
      </w:r>
    </w:p>
    <w:p w14:paraId="223B5E75"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Adolfo Posada, </w:t>
      </w:r>
      <w:r w:rsidRPr="00B70D31">
        <w:rPr>
          <w:rFonts w:ascii="Lucida Sans" w:hAnsi="Lucida Sans" w:cs="Georgia"/>
          <w:i/>
          <w:iCs/>
          <w:color w:val="262626"/>
          <w:sz w:val="18"/>
          <w:szCs w:val="18"/>
        </w:rPr>
        <w:t>En América una campaña</w:t>
      </w:r>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Madrid,Librería</w:t>
      </w:r>
      <w:proofErr w:type="spellEnd"/>
      <w:r w:rsidRPr="00B70D31">
        <w:rPr>
          <w:rFonts w:ascii="Lucida Sans" w:hAnsi="Lucida Sans" w:cs="Georgia"/>
          <w:color w:val="262626"/>
          <w:sz w:val="18"/>
          <w:szCs w:val="18"/>
        </w:rPr>
        <w:t xml:space="preserve"> de Francisco Beltrán, 1911. Residencia de Estudiantes, Madrid.</w:t>
      </w:r>
    </w:p>
    <w:p w14:paraId="5AA37D2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color w:val="262626"/>
          <w:sz w:val="18"/>
          <w:szCs w:val="18"/>
        </w:rPr>
        <w:t>Moritz</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Pasch</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 xml:space="preserve">Lecciones de geometría </w:t>
      </w:r>
      <w:proofErr w:type="spellStart"/>
      <w:r w:rsidRPr="00B70D31">
        <w:rPr>
          <w:rFonts w:ascii="Lucida Sans" w:hAnsi="Lucida Sans" w:cs="Georgia"/>
          <w:i/>
          <w:iCs/>
          <w:color w:val="262626"/>
          <w:sz w:val="18"/>
          <w:szCs w:val="18"/>
        </w:rPr>
        <w:t>moderna</w:t>
      </w:r>
      <w:r w:rsidRPr="00B70D31">
        <w:rPr>
          <w:rFonts w:ascii="Lucida Sans" w:hAnsi="Lucida Sans" w:cs="Georgia"/>
          <w:color w:val="262626"/>
          <w:sz w:val="18"/>
          <w:szCs w:val="18"/>
        </w:rPr>
        <w:t>,traducción</w:t>
      </w:r>
      <w:proofErr w:type="spellEnd"/>
      <w:r w:rsidRPr="00B70D31">
        <w:rPr>
          <w:rFonts w:ascii="Lucida Sans" w:hAnsi="Lucida Sans" w:cs="Georgia"/>
          <w:color w:val="262626"/>
          <w:sz w:val="18"/>
          <w:szCs w:val="18"/>
        </w:rPr>
        <w:t xml:space="preserve"> de José Gabriel Álvarez </w:t>
      </w:r>
      <w:proofErr w:type="spellStart"/>
      <w:r w:rsidRPr="00B70D31">
        <w:rPr>
          <w:rFonts w:ascii="Lucida Sans" w:hAnsi="Lucida Sans" w:cs="Georgia"/>
          <w:color w:val="262626"/>
          <w:sz w:val="18"/>
          <w:szCs w:val="18"/>
        </w:rPr>
        <w:t>Ude</w:t>
      </w:r>
      <w:proofErr w:type="spellEnd"/>
      <w:r w:rsidRPr="00B70D31">
        <w:rPr>
          <w:rFonts w:ascii="Lucida Sans" w:hAnsi="Lucida Sans" w:cs="Georgia"/>
          <w:color w:val="262626"/>
          <w:sz w:val="18"/>
          <w:szCs w:val="18"/>
        </w:rPr>
        <w:t xml:space="preserve"> y Julio Rey Pastor, Madrid, Junta para Ampliación de Estudios, 1913. Residencia de Estudiantes, Madrid.</w:t>
      </w:r>
    </w:p>
    <w:p w14:paraId="4D061CE9"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color w:val="262626"/>
          <w:sz w:val="18"/>
          <w:szCs w:val="18"/>
        </w:rPr>
        <w:t>Cebrià</w:t>
      </w:r>
      <w:proofErr w:type="spellEnd"/>
      <w:r w:rsidRPr="00B70D31">
        <w:rPr>
          <w:rFonts w:ascii="Lucida Sans" w:hAnsi="Lucida Sans" w:cs="Georgia"/>
          <w:color w:val="262626"/>
          <w:sz w:val="18"/>
          <w:szCs w:val="18"/>
        </w:rPr>
        <w:t xml:space="preserve"> de </w:t>
      </w:r>
      <w:proofErr w:type="spellStart"/>
      <w:r w:rsidRPr="00B70D31">
        <w:rPr>
          <w:rFonts w:ascii="Lucida Sans" w:hAnsi="Lucida Sans" w:cs="Georgia"/>
          <w:color w:val="262626"/>
          <w:sz w:val="18"/>
          <w:szCs w:val="18"/>
        </w:rPr>
        <w:t>Montoliu</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Las modernas ciudades y sus problemas a la luz de la Exposición de Construcción Cívica de Berlín</w:t>
      </w:r>
      <w:r w:rsidRPr="00B70D31">
        <w:rPr>
          <w:rFonts w:ascii="Lucida Sans" w:hAnsi="Lucida Sans" w:cs="Georgia"/>
          <w:color w:val="262626"/>
          <w:sz w:val="18"/>
          <w:szCs w:val="18"/>
        </w:rPr>
        <w:t>, Barcelona, Sociedad Cívica La Ciudad Jardín, 1913. Biblioteca Tomás Navarro Tomás (CCHS-CSIC) DEU/515060.</w:t>
      </w:r>
    </w:p>
    <w:p w14:paraId="7E8FF041" w14:textId="77777777" w:rsidR="00B70D31" w:rsidRPr="00F55ED3"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lang w:val="en-US"/>
        </w:rPr>
      </w:pPr>
      <w:r w:rsidRPr="00B70D31">
        <w:rPr>
          <w:rFonts w:ascii="Lucida Sans" w:hAnsi="Lucida Sans" w:cs="Georgia"/>
          <w:color w:val="262626"/>
          <w:sz w:val="18"/>
          <w:szCs w:val="18"/>
        </w:rPr>
        <w:t>W. Meyer-</w:t>
      </w:r>
      <w:proofErr w:type="spellStart"/>
      <w:r w:rsidRPr="00B70D31">
        <w:rPr>
          <w:rFonts w:ascii="Lucida Sans" w:hAnsi="Lucida Sans" w:cs="Georgia"/>
          <w:color w:val="262626"/>
          <w:sz w:val="18"/>
          <w:szCs w:val="18"/>
        </w:rPr>
        <w:t>Lübke</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 xml:space="preserve">Introducción al estudio de la lingüística </w:t>
      </w:r>
      <w:proofErr w:type="spellStart"/>
      <w:r w:rsidRPr="00B70D31">
        <w:rPr>
          <w:rFonts w:ascii="Lucida Sans" w:hAnsi="Lucida Sans" w:cs="Georgia"/>
          <w:i/>
          <w:iCs/>
          <w:color w:val="262626"/>
          <w:sz w:val="18"/>
          <w:szCs w:val="18"/>
        </w:rPr>
        <w:t>romance</w:t>
      </w:r>
      <w:r w:rsidRPr="00B70D31">
        <w:rPr>
          <w:rFonts w:ascii="Lucida Sans" w:hAnsi="Lucida Sans" w:cs="Georgia"/>
          <w:color w:val="262626"/>
          <w:sz w:val="18"/>
          <w:szCs w:val="18"/>
        </w:rPr>
        <w:t>,traducción</w:t>
      </w:r>
      <w:proofErr w:type="spellEnd"/>
      <w:r w:rsidRPr="00B70D31">
        <w:rPr>
          <w:rFonts w:ascii="Lucida Sans" w:hAnsi="Lucida Sans" w:cs="Georgia"/>
          <w:color w:val="262626"/>
          <w:sz w:val="18"/>
          <w:szCs w:val="18"/>
        </w:rPr>
        <w:t xml:space="preserve"> de Américo Castro, Madrid, Junta para Ampliación de Estudios-Centro de Estudios Históricos-Publicaciones de la Revista de Filología Española, 1914. </w:t>
      </w:r>
      <w:proofErr w:type="spellStart"/>
      <w:r w:rsidRPr="00F55ED3">
        <w:rPr>
          <w:rFonts w:ascii="Lucida Sans" w:hAnsi="Lucida Sans" w:cs="Georgia"/>
          <w:color w:val="262626"/>
          <w:sz w:val="18"/>
          <w:szCs w:val="18"/>
          <w:lang w:val="en-US"/>
        </w:rPr>
        <w:t>Residencia</w:t>
      </w:r>
      <w:proofErr w:type="spellEnd"/>
      <w:r w:rsidRPr="00F55ED3">
        <w:rPr>
          <w:rFonts w:ascii="Lucida Sans" w:hAnsi="Lucida Sans" w:cs="Georgia"/>
          <w:color w:val="262626"/>
          <w:sz w:val="18"/>
          <w:szCs w:val="18"/>
          <w:lang w:val="en-US"/>
        </w:rPr>
        <w:t xml:space="preserve"> de </w:t>
      </w:r>
      <w:proofErr w:type="spellStart"/>
      <w:r w:rsidRPr="00F55ED3">
        <w:rPr>
          <w:rFonts w:ascii="Lucida Sans" w:hAnsi="Lucida Sans" w:cs="Georgia"/>
          <w:color w:val="262626"/>
          <w:sz w:val="18"/>
          <w:szCs w:val="18"/>
          <w:lang w:val="en-US"/>
        </w:rPr>
        <w:t>Estudiantes</w:t>
      </w:r>
      <w:proofErr w:type="spellEnd"/>
      <w:r w:rsidRPr="00F55ED3">
        <w:rPr>
          <w:rFonts w:ascii="Lucida Sans" w:hAnsi="Lucida Sans" w:cs="Georgia"/>
          <w:color w:val="262626"/>
          <w:sz w:val="18"/>
          <w:szCs w:val="18"/>
          <w:lang w:val="en-US"/>
        </w:rPr>
        <w:t>, Madrid.</w:t>
      </w:r>
    </w:p>
    <w:p w14:paraId="7300F71B"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F55ED3">
        <w:rPr>
          <w:rFonts w:ascii="Lucida Sans" w:hAnsi="Lucida Sans" w:cs="Georgia"/>
          <w:color w:val="262626"/>
          <w:sz w:val="18"/>
          <w:szCs w:val="18"/>
          <w:lang w:val="en-US"/>
        </w:rPr>
        <w:t xml:space="preserve">Arthur </w:t>
      </w:r>
      <w:proofErr w:type="spellStart"/>
      <w:r w:rsidRPr="00F55ED3">
        <w:rPr>
          <w:rFonts w:ascii="Lucida Sans" w:hAnsi="Lucida Sans" w:cs="Georgia"/>
          <w:color w:val="262626"/>
          <w:sz w:val="18"/>
          <w:szCs w:val="18"/>
          <w:lang w:val="en-US"/>
        </w:rPr>
        <w:t>Byne</w:t>
      </w:r>
      <w:proofErr w:type="spellEnd"/>
      <w:r w:rsidRPr="00F55ED3">
        <w:rPr>
          <w:rFonts w:ascii="Lucida Sans" w:hAnsi="Lucida Sans" w:cs="Georgia"/>
          <w:color w:val="262626"/>
          <w:sz w:val="18"/>
          <w:szCs w:val="18"/>
          <w:lang w:val="en-US"/>
        </w:rPr>
        <w:t xml:space="preserve"> y Mildred </w:t>
      </w:r>
      <w:proofErr w:type="spellStart"/>
      <w:r w:rsidRPr="00F55ED3">
        <w:rPr>
          <w:rFonts w:ascii="Lucida Sans" w:hAnsi="Lucida Sans" w:cs="Georgia"/>
          <w:color w:val="262626"/>
          <w:sz w:val="18"/>
          <w:szCs w:val="18"/>
          <w:lang w:val="en-US"/>
        </w:rPr>
        <w:t>Stapley</w:t>
      </w:r>
      <w:proofErr w:type="spellEnd"/>
      <w:r w:rsidRPr="00F55ED3">
        <w:rPr>
          <w:rFonts w:ascii="Lucida Sans" w:hAnsi="Lucida Sans" w:cs="Georgia"/>
          <w:i/>
          <w:iCs/>
          <w:color w:val="262626"/>
          <w:sz w:val="18"/>
          <w:szCs w:val="18"/>
          <w:lang w:val="en-US"/>
        </w:rPr>
        <w:t>, Spanish Ironwork</w:t>
      </w:r>
      <w:r w:rsidRPr="00F55ED3">
        <w:rPr>
          <w:rFonts w:ascii="Lucida Sans" w:hAnsi="Lucida Sans" w:cs="Georgia"/>
          <w:color w:val="262626"/>
          <w:sz w:val="18"/>
          <w:szCs w:val="18"/>
          <w:lang w:val="en-US"/>
        </w:rPr>
        <w:t xml:space="preserve">, Nueva York, </w:t>
      </w:r>
      <w:proofErr w:type="gramStart"/>
      <w:r w:rsidRPr="00F55ED3">
        <w:rPr>
          <w:rFonts w:ascii="Lucida Sans" w:hAnsi="Lucida Sans" w:cs="Georgia"/>
          <w:color w:val="262626"/>
          <w:sz w:val="18"/>
          <w:szCs w:val="18"/>
          <w:lang w:val="en-US"/>
        </w:rPr>
        <w:t>The</w:t>
      </w:r>
      <w:proofErr w:type="gramEnd"/>
      <w:r w:rsidRPr="00F55ED3">
        <w:rPr>
          <w:rFonts w:ascii="Lucida Sans" w:hAnsi="Lucida Sans" w:cs="Georgia"/>
          <w:color w:val="262626"/>
          <w:sz w:val="18"/>
          <w:szCs w:val="18"/>
          <w:lang w:val="en-US"/>
        </w:rPr>
        <w:t xml:space="preserve"> Hispanic Society of America, 1915. </w:t>
      </w:r>
      <w:r w:rsidRPr="00B70D31">
        <w:rPr>
          <w:rFonts w:ascii="Lucida Sans" w:hAnsi="Lucida Sans" w:cs="Georgia"/>
          <w:color w:val="262626"/>
          <w:sz w:val="18"/>
          <w:szCs w:val="18"/>
        </w:rPr>
        <w:t>Residencia de Estudiantes, Madrid.</w:t>
      </w:r>
    </w:p>
    <w:p w14:paraId="0714ACA4"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Hugo </w:t>
      </w:r>
      <w:proofErr w:type="spellStart"/>
      <w:r w:rsidRPr="00B70D31">
        <w:rPr>
          <w:rFonts w:ascii="Lucida Sans" w:hAnsi="Lucida Sans" w:cs="Georgia"/>
          <w:color w:val="262626"/>
          <w:sz w:val="18"/>
          <w:szCs w:val="18"/>
        </w:rPr>
        <w:t>Obermaier</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El hombre fósil</w:t>
      </w:r>
      <w:r w:rsidRPr="00B70D31">
        <w:rPr>
          <w:rFonts w:ascii="Lucida Sans" w:hAnsi="Lucida Sans" w:cs="Georgia"/>
          <w:color w:val="262626"/>
          <w:sz w:val="18"/>
          <w:szCs w:val="18"/>
        </w:rPr>
        <w:t>, Madrid, Junta para Ampliación de Estudios, 1916. Residencia de Estudiantes, Madrid.</w:t>
      </w:r>
    </w:p>
    <w:p w14:paraId="3F2FBD5C"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Juan Ramón Jiménez, </w:t>
      </w:r>
      <w:r w:rsidRPr="00B70D31">
        <w:rPr>
          <w:rFonts w:ascii="Lucida Sans" w:hAnsi="Lucida Sans" w:cs="Georgia"/>
          <w:i/>
          <w:iCs/>
          <w:color w:val="262626"/>
          <w:sz w:val="18"/>
          <w:szCs w:val="18"/>
        </w:rPr>
        <w:t xml:space="preserve">Poesías </w:t>
      </w:r>
      <w:proofErr w:type="spellStart"/>
      <w:r w:rsidRPr="00B70D31">
        <w:rPr>
          <w:rFonts w:ascii="Lucida Sans" w:hAnsi="Lucida Sans" w:cs="Georgia"/>
          <w:i/>
          <w:iCs/>
          <w:color w:val="262626"/>
          <w:sz w:val="18"/>
          <w:szCs w:val="18"/>
        </w:rPr>
        <w:t>escojidas</w:t>
      </w:r>
      <w:proofErr w:type="spellEnd"/>
      <w:r w:rsidRPr="00B70D31">
        <w:rPr>
          <w:rFonts w:ascii="Lucida Sans" w:hAnsi="Lucida Sans" w:cs="Georgia"/>
          <w:i/>
          <w:iCs/>
          <w:color w:val="262626"/>
          <w:sz w:val="18"/>
          <w:szCs w:val="18"/>
        </w:rPr>
        <w:t xml:space="preserve"> (1899-1917)</w:t>
      </w:r>
      <w:r w:rsidRPr="00B70D31">
        <w:rPr>
          <w:rFonts w:ascii="Lucida Sans" w:hAnsi="Lucida Sans" w:cs="Georgia"/>
          <w:color w:val="262626"/>
          <w:sz w:val="18"/>
          <w:szCs w:val="18"/>
        </w:rPr>
        <w:t xml:space="preserve">,Nueva York, </w:t>
      </w:r>
      <w:proofErr w:type="spellStart"/>
      <w:r w:rsidRPr="00B70D31">
        <w:rPr>
          <w:rFonts w:ascii="Lucida Sans" w:hAnsi="Lucida Sans" w:cs="Georgia"/>
          <w:color w:val="262626"/>
          <w:sz w:val="18"/>
          <w:szCs w:val="18"/>
        </w:rPr>
        <w:t>The</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Hispanic</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Society</w:t>
      </w:r>
      <w:proofErr w:type="spellEnd"/>
      <w:r w:rsidRPr="00B70D31">
        <w:rPr>
          <w:rFonts w:ascii="Lucida Sans" w:hAnsi="Lucida Sans" w:cs="Georgia"/>
          <w:color w:val="262626"/>
          <w:sz w:val="18"/>
          <w:szCs w:val="18"/>
        </w:rPr>
        <w:t xml:space="preserve"> of </w:t>
      </w:r>
      <w:proofErr w:type="spellStart"/>
      <w:r w:rsidRPr="00B70D31">
        <w:rPr>
          <w:rFonts w:ascii="Lucida Sans" w:hAnsi="Lucida Sans" w:cs="Georgia"/>
          <w:color w:val="262626"/>
          <w:sz w:val="18"/>
          <w:szCs w:val="18"/>
        </w:rPr>
        <w:t>America</w:t>
      </w:r>
      <w:proofErr w:type="spellEnd"/>
      <w:r w:rsidRPr="00B70D31">
        <w:rPr>
          <w:rFonts w:ascii="Lucida Sans" w:hAnsi="Lucida Sans" w:cs="Georgia"/>
          <w:color w:val="262626"/>
          <w:sz w:val="18"/>
          <w:szCs w:val="18"/>
        </w:rPr>
        <w:t>, 1917. Residencia de Estudiantes, Madrid.</w:t>
      </w:r>
    </w:p>
    <w:p w14:paraId="25804B97"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Alfonso Reyes, </w:t>
      </w:r>
      <w:r w:rsidRPr="00B70D31">
        <w:rPr>
          <w:rFonts w:ascii="Lucida Sans" w:hAnsi="Lucida Sans" w:cs="Georgia"/>
          <w:i/>
          <w:iCs/>
          <w:color w:val="262626"/>
          <w:sz w:val="18"/>
          <w:szCs w:val="18"/>
        </w:rPr>
        <w:t>Cartones de Madrid 1914-1917</w:t>
      </w:r>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México,Cultura</w:t>
      </w:r>
      <w:proofErr w:type="spellEnd"/>
      <w:r w:rsidRPr="00B70D31">
        <w:rPr>
          <w:rFonts w:ascii="Lucida Sans" w:hAnsi="Lucida Sans" w:cs="Georgia"/>
          <w:color w:val="262626"/>
          <w:sz w:val="18"/>
          <w:szCs w:val="18"/>
        </w:rPr>
        <w:t>, 1917. Ejemplar con la dedicatoria: «Para José Ortega y Gasset / cordialmente, / Alfonso Reyes». Fundación José Ortega y Gasset-Gregorio Marañón, Madrid.</w:t>
      </w:r>
    </w:p>
    <w:p w14:paraId="45E0992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Leonardo Torres Quevedo, </w:t>
      </w:r>
      <w:r w:rsidRPr="00B70D31">
        <w:rPr>
          <w:rFonts w:ascii="Lucida Sans" w:hAnsi="Lucida Sans" w:cs="Georgia"/>
          <w:i/>
          <w:iCs/>
          <w:color w:val="262626"/>
          <w:sz w:val="18"/>
          <w:szCs w:val="18"/>
        </w:rPr>
        <w:t>Mis inventos</w:t>
      </w:r>
      <w:r w:rsidRPr="00B70D31">
        <w:rPr>
          <w:rFonts w:ascii="Lucida Sans" w:hAnsi="Lucida Sans" w:cs="Georgia"/>
          <w:color w:val="262626"/>
          <w:sz w:val="18"/>
          <w:szCs w:val="18"/>
        </w:rPr>
        <w:t>, Madrid, Hesperia, 1917. Residencia de Estudiantes, Madrid.</w:t>
      </w:r>
    </w:p>
    <w:p w14:paraId="54612B76"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Vicente Huidobro, </w:t>
      </w:r>
      <w:r w:rsidRPr="00B70D31">
        <w:rPr>
          <w:rFonts w:ascii="Lucida Sans" w:hAnsi="Lucida Sans" w:cs="Georgia"/>
          <w:i/>
          <w:iCs/>
          <w:color w:val="262626"/>
          <w:sz w:val="18"/>
          <w:szCs w:val="18"/>
        </w:rPr>
        <w:t xml:space="preserve">Tour Eiffel. </w:t>
      </w:r>
      <w:proofErr w:type="spellStart"/>
      <w:r w:rsidRPr="00B70D31">
        <w:rPr>
          <w:rFonts w:ascii="Lucida Sans" w:hAnsi="Lucida Sans" w:cs="Georgia"/>
          <w:i/>
          <w:iCs/>
          <w:color w:val="262626"/>
          <w:sz w:val="18"/>
          <w:szCs w:val="18"/>
        </w:rPr>
        <w:t>Poème</w:t>
      </w:r>
      <w:proofErr w:type="spellEnd"/>
      <w:r w:rsidRPr="00B70D31">
        <w:rPr>
          <w:rFonts w:ascii="Lucida Sans" w:hAnsi="Lucida Sans" w:cs="Georgia"/>
          <w:i/>
          <w:iCs/>
          <w:color w:val="262626"/>
          <w:sz w:val="18"/>
          <w:szCs w:val="18"/>
        </w:rPr>
        <w:t xml:space="preserve"> par Vicente Huidobro; </w:t>
      </w:r>
      <w:proofErr w:type="spellStart"/>
      <w:r w:rsidRPr="00B70D31">
        <w:rPr>
          <w:rFonts w:ascii="Lucida Sans" w:hAnsi="Lucida Sans" w:cs="Georgia"/>
          <w:i/>
          <w:iCs/>
          <w:color w:val="262626"/>
          <w:sz w:val="18"/>
          <w:szCs w:val="18"/>
        </w:rPr>
        <w:t>peintures</w:t>
      </w:r>
      <w:proofErr w:type="spellEnd"/>
      <w:r w:rsidRPr="00B70D31">
        <w:rPr>
          <w:rFonts w:ascii="Lucida Sans" w:hAnsi="Lucida Sans" w:cs="Georgia"/>
          <w:i/>
          <w:iCs/>
          <w:color w:val="262626"/>
          <w:sz w:val="18"/>
          <w:szCs w:val="18"/>
        </w:rPr>
        <w:t xml:space="preserve"> par Robert </w:t>
      </w:r>
      <w:proofErr w:type="spellStart"/>
      <w:r w:rsidRPr="00B70D31">
        <w:rPr>
          <w:rFonts w:ascii="Lucida Sans" w:hAnsi="Lucida Sans" w:cs="Georgia"/>
          <w:i/>
          <w:iCs/>
          <w:color w:val="262626"/>
          <w:sz w:val="18"/>
          <w:szCs w:val="18"/>
        </w:rPr>
        <w:t>Delaunay</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Madrid,J</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Pueyo</w:t>
      </w:r>
      <w:proofErr w:type="spellEnd"/>
      <w:r w:rsidRPr="00B70D31">
        <w:rPr>
          <w:rFonts w:ascii="Lucida Sans" w:hAnsi="Lucida Sans" w:cs="Georgia"/>
          <w:color w:val="262626"/>
          <w:sz w:val="18"/>
          <w:szCs w:val="18"/>
        </w:rPr>
        <w:t xml:space="preserve">, 1918. Cubierta de Robert </w:t>
      </w:r>
      <w:proofErr w:type="spellStart"/>
      <w:r w:rsidRPr="00B70D31">
        <w:rPr>
          <w:rFonts w:ascii="Lucida Sans" w:hAnsi="Lucida Sans" w:cs="Georgia"/>
          <w:color w:val="262626"/>
          <w:sz w:val="18"/>
          <w:szCs w:val="18"/>
        </w:rPr>
        <w:t>Delaunay</w:t>
      </w:r>
      <w:proofErr w:type="spellEnd"/>
      <w:r w:rsidRPr="00B70D31">
        <w:rPr>
          <w:rFonts w:ascii="Lucida Sans" w:hAnsi="Lucida Sans" w:cs="Georgia"/>
          <w:color w:val="262626"/>
          <w:sz w:val="18"/>
          <w:szCs w:val="18"/>
        </w:rPr>
        <w:t>. Biblioteca Nacional de España.</w:t>
      </w:r>
    </w:p>
    <w:p w14:paraId="2ECD3F16"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Tomás Navarro Tomás, </w:t>
      </w:r>
      <w:r w:rsidRPr="00B70D31">
        <w:rPr>
          <w:rFonts w:ascii="Lucida Sans" w:hAnsi="Lucida Sans" w:cs="Georgia"/>
          <w:i/>
          <w:iCs/>
          <w:color w:val="262626"/>
          <w:sz w:val="18"/>
          <w:szCs w:val="18"/>
        </w:rPr>
        <w:t>Manual de pronunciación española</w:t>
      </w:r>
      <w:r w:rsidRPr="00B70D31">
        <w:rPr>
          <w:rFonts w:ascii="Lucida Sans" w:hAnsi="Lucida Sans" w:cs="Georgia"/>
          <w:color w:val="262626"/>
          <w:sz w:val="18"/>
          <w:szCs w:val="18"/>
        </w:rPr>
        <w:t>, Madrid, Junta para Ampliación de Estudios-Centro de Estudios Históricos, 1918. Biblioteca Tomás Navarro Tomás (CCHS-CSIC) DEU/603420.</w:t>
      </w:r>
    </w:p>
    <w:p w14:paraId="12F9F414"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Federico de Onís, </w:t>
      </w:r>
      <w:r w:rsidRPr="00B70D31">
        <w:rPr>
          <w:rFonts w:ascii="Lucida Sans" w:hAnsi="Lucida Sans" w:cs="Georgia"/>
          <w:i/>
          <w:iCs/>
          <w:color w:val="262626"/>
          <w:sz w:val="18"/>
          <w:szCs w:val="18"/>
        </w:rPr>
        <w:t>El español en los Estados Unidos. Discurso leído en la apertura del curso académico 1920-1921</w:t>
      </w:r>
      <w:r w:rsidRPr="00B70D31">
        <w:rPr>
          <w:rFonts w:ascii="Lucida Sans" w:hAnsi="Lucida Sans" w:cs="Georgia"/>
          <w:color w:val="262626"/>
          <w:sz w:val="18"/>
          <w:szCs w:val="18"/>
        </w:rPr>
        <w:t>, Salamanca, Universidad de Salamanca, 1920. Fundación Francisco Giner de los Ríos [Institución Libre de Enseñanza], Madrid.</w:t>
      </w:r>
    </w:p>
    <w:p w14:paraId="1A1568E0"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Pedro Henríquez Ureña, </w:t>
      </w:r>
      <w:r w:rsidRPr="00B70D31">
        <w:rPr>
          <w:rFonts w:ascii="Lucida Sans" w:hAnsi="Lucida Sans" w:cs="Georgia"/>
          <w:i/>
          <w:iCs/>
          <w:color w:val="262626"/>
          <w:sz w:val="18"/>
          <w:szCs w:val="18"/>
        </w:rPr>
        <w:t>La versificación irregular en la poesía castellana</w:t>
      </w:r>
      <w:r w:rsidRPr="00B70D31">
        <w:rPr>
          <w:rFonts w:ascii="Lucida Sans" w:hAnsi="Lucida Sans" w:cs="Georgia"/>
          <w:color w:val="262626"/>
          <w:sz w:val="18"/>
          <w:szCs w:val="18"/>
        </w:rPr>
        <w:t>, Madrid, Junta para Ampliación de Estudios-Centro de Estudios Históricos, 1920. Residencia de Estudiantes, Madrid.</w:t>
      </w:r>
    </w:p>
    <w:p w14:paraId="42652966"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Jacques </w:t>
      </w:r>
      <w:proofErr w:type="spellStart"/>
      <w:r w:rsidRPr="00B70D31">
        <w:rPr>
          <w:rFonts w:ascii="Lucida Sans" w:hAnsi="Lucida Sans" w:cs="Georgia"/>
          <w:color w:val="262626"/>
          <w:sz w:val="18"/>
          <w:szCs w:val="18"/>
        </w:rPr>
        <w:t>Loeb</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El organismo vivo en la biología moderna. Desde un punto de vista físico-químico</w:t>
      </w:r>
      <w:r w:rsidRPr="00B70D31">
        <w:rPr>
          <w:rFonts w:ascii="Lucida Sans" w:hAnsi="Lucida Sans" w:cs="Georgia"/>
          <w:color w:val="262626"/>
          <w:sz w:val="18"/>
          <w:szCs w:val="18"/>
        </w:rPr>
        <w:t>, Madrid, Junta para Ampliación de Estudios, 1920. Residencia de Estudiantes, Madrid.</w:t>
      </w:r>
    </w:p>
    <w:p w14:paraId="3DF20798" w14:textId="77777777" w:rsidR="00B70D31" w:rsidRPr="00F55ED3"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lang w:val="en-US"/>
        </w:rPr>
      </w:pPr>
      <w:r w:rsidRPr="00B70D31">
        <w:rPr>
          <w:rFonts w:ascii="Lucida Sans" w:hAnsi="Lucida Sans" w:cs="Georgia"/>
          <w:color w:val="262626"/>
          <w:sz w:val="18"/>
          <w:szCs w:val="18"/>
        </w:rPr>
        <w:t xml:space="preserve">Rafael Altamira, </w:t>
      </w:r>
      <w:r w:rsidRPr="00B70D31">
        <w:rPr>
          <w:rFonts w:ascii="Lucida Sans" w:hAnsi="Lucida Sans" w:cs="Georgia"/>
          <w:i/>
          <w:iCs/>
          <w:color w:val="262626"/>
          <w:sz w:val="18"/>
          <w:szCs w:val="18"/>
        </w:rPr>
        <w:t>El Congreso de la Sociedad de las Naciones</w:t>
      </w:r>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Madrid,Reus</w:t>
      </w:r>
      <w:proofErr w:type="spellEnd"/>
      <w:r w:rsidRPr="00B70D31">
        <w:rPr>
          <w:rFonts w:ascii="Lucida Sans" w:hAnsi="Lucida Sans" w:cs="Georgia"/>
          <w:color w:val="262626"/>
          <w:sz w:val="18"/>
          <w:szCs w:val="18"/>
        </w:rPr>
        <w:t xml:space="preserve">, 1920. </w:t>
      </w:r>
      <w:proofErr w:type="spellStart"/>
      <w:r w:rsidRPr="00F55ED3">
        <w:rPr>
          <w:rFonts w:ascii="Lucida Sans" w:hAnsi="Lucida Sans" w:cs="Georgia"/>
          <w:color w:val="262626"/>
          <w:sz w:val="18"/>
          <w:szCs w:val="18"/>
          <w:lang w:val="en-US"/>
        </w:rPr>
        <w:t>Residencia</w:t>
      </w:r>
      <w:proofErr w:type="spellEnd"/>
      <w:r w:rsidRPr="00F55ED3">
        <w:rPr>
          <w:rFonts w:ascii="Lucida Sans" w:hAnsi="Lucida Sans" w:cs="Georgia"/>
          <w:color w:val="262626"/>
          <w:sz w:val="18"/>
          <w:szCs w:val="18"/>
          <w:lang w:val="en-US"/>
        </w:rPr>
        <w:t xml:space="preserve"> de </w:t>
      </w:r>
      <w:proofErr w:type="spellStart"/>
      <w:r w:rsidRPr="00F55ED3">
        <w:rPr>
          <w:rFonts w:ascii="Lucida Sans" w:hAnsi="Lucida Sans" w:cs="Georgia"/>
          <w:color w:val="262626"/>
          <w:sz w:val="18"/>
          <w:szCs w:val="18"/>
          <w:lang w:val="en-US"/>
        </w:rPr>
        <w:t>Estudiantes</w:t>
      </w:r>
      <w:proofErr w:type="spellEnd"/>
      <w:r w:rsidRPr="00F55ED3">
        <w:rPr>
          <w:rFonts w:ascii="Lucida Sans" w:hAnsi="Lucida Sans" w:cs="Georgia"/>
          <w:color w:val="262626"/>
          <w:sz w:val="18"/>
          <w:szCs w:val="18"/>
          <w:lang w:val="en-US"/>
        </w:rPr>
        <w:t>, Madrid.</w:t>
      </w:r>
    </w:p>
    <w:p w14:paraId="091A2E62"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F55ED3">
        <w:rPr>
          <w:rFonts w:ascii="Lucida Sans" w:hAnsi="Lucida Sans" w:cs="Georgia"/>
          <w:color w:val="262626"/>
          <w:sz w:val="18"/>
          <w:szCs w:val="18"/>
          <w:lang w:val="en-US"/>
        </w:rPr>
        <w:t xml:space="preserve">J. B. Trend, </w:t>
      </w:r>
      <w:proofErr w:type="gramStart"/>
      <w:r w:rsidRPr="00F55ED3">
        <w:rPr>
          <w:rFonts w:ascii="Lucida Sans" w:hAnsi="Lucida Sans" w:cs="Georgia"/>
          <w:i/>
          <w:iCs/>
          <w:color w:val="262626"/>
          <w:sz w:val="18"/>
          <w:szCs w:val="18"/>
          <w:lang w:val="en-US"/>
        </w:rPr>
        <w:t>A</w:t>
      </w:r>
      <w:proofErr w:type="gramEnd"/>
      <w:r w:rsidRPr="00F55ED3">
        <w:rPr>
          <w:rFonts w:ascii="Lucida Sans" w:hAnsi="Lucida Sans" w:cs="Georgia"/>
          <w:i/>
          <w:iCs/>
          <w:color w:val="262626"/>
          <w:sz w:val="18"/>
          <w:szCs w:val="18"/>
          <w:lang w:val="en-US"/>
        </w:rPr>
        <w:t xml:space="preserve"> Picture of Modern Spain. Men and Music</w:t>
      </w:r>
      <w:r w:rsidRPr="00F55ED3">
        <w:rPr>
          <w:rFonts w:ascii="Lucida Sans" w:hAnsi="Lucida Sans" w:cs="Georgia"/>
          <w:color w:val="262626"/>
          <w:sz w:val="18"/>
          <w:szCs w:val="18"/>
          <w:lang w:val="en-US"/>
        </w:rPr>
        <w:t xml:space="preserve">, </w:t>
      </w:r>
      <w:proofErr w:type="spellStart"/>
      <w:r w:rsidRPr="00F55ED3">
        <w:rPr>
          <w:rFonts w:ascii="Lucida Sans" w:hAnsi="Lucida Sans" w:cs="Georgia"/>
          <w:color w:val="262626"/>
          <w:sz w:val="18"/>
          <w:szCs w:val="18"/>
          <w:lang w:val="en-US"/>
        </w:rPr>
        <w:t>Londres</w:t>
      </w:r>
      <w:proofErr w:type="spellEnd"/>
      <w:r w:rsidRPr="00F55ED3">
        <w:rPr>
          <w:rFonts w:ascii="Lucida Sans" w:hAnsi="Lucida Sans" w:cs="Georgia"/>
          <w:color w:val="262626"/>
          <w:sz w:val="18"/>
          <w:szCs w:val="18"/>
          <w:lang w:val="en-US"/>
        </w:rPr>
        <w:t xml:space="preserve">, Constable &amp; Co., 1921. </w:t>
      </w:r>
      <w:r w:rsidRPr="00B70D31">
        <w:rPr>
          <w:rFonts w:ascii="Lucida Sans" w:hAnsi="Lucida Sans" w:cs="Georgia"/>
          <w:color w:val="262626"/>
          <w:sz w:val="18"/>
          <w:szCs w:val="18"/>
        </w:rPr>
        <w:t>Residencia de Estudiantes, Madrid.</w:t>
      </w:r>
    </w:p>
    <w:p w14:paraId="4C72291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Fernández </w:t>
      </w:r>
      <w:proofErr w:type="spellStart"/>
      <w:r w:rsidRPr="00B70D31">
        <w:rPr>
          <w:rFonts w:ascii="Lucida Sans" w:hAnsi="Lucida Sans" w:cs="Georgia"/>
          <w:color w:val="262626"/>
          <w:sz w:val="18"/>
          <w:szCs w:val="18"/>
        </w:rPr>
        <w:t>Nonídez</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La herencia mendeliana. Introducción al estudio de la genética</w:t>
      </w:r>
      <w:r w:rsidRPr="00B70D31">
        <w:rPr>
          <w:rFonts w:ascii="Lucida Sans" w:hAnsi="Lucida Sans" w:cs="Georgia"/>
          <w:color w:val="262626"/>
          <w:sz w:val="18"/>
          <w:szCs w:val="18"/>
        </w:rPr>
        <w:t>, Madrid, Junta para Ampliación de Estudios, 1922. Fundación Francisco Giner de los Ríos [Institución Libre de Enseñanza], Madrid.</w:t>
      </w:r>
    </w:p>
    <w:p w14:paraId="52A00A43"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Gabriela Mistral, </w:t>
      </w:r>
      <w:r w:rsidRPr="00B70D31">
        <w:rPr>
          <w:rFonts w:ascii="Lucida Sans" w:hAnsi="Lucida Sans" w:cs="Georgia"/>
          <w:i/>
          <w:iCs/>
          <w:color w:val="262626"/>
          <w:sz w:val="18"/>
          <w:szCs w:val="18"/>
        </w:rPr>
        <w:t>Desolación</w:t>
      </w:r>
      <w:r w:rsidRPr="00B70D31">
        <w:rPr>
          <w:rFonts w:ascii="Lucida Sans" w:hAnsi="Lucida Sans" w:cs="Georgia"/>
          <w:color w:val="262626"/>
          <w:sz w:val="18"/>
          <w:szCs w:val="18"/>
        </w:rPr>
        <w:t xml:space="preserve">, Nueva </w:t>
      </w:r>
      <w:proofErr w:type="spellStart"/>
      <w:r w:rsidRPr="00B70D31">
        <w:rPr>
          <w:rFonts w:ascii="Lucida Sans" w:hAnsi="Lucida Sans" w:cs="Georgia"/>
          <w:color w:val="262626"/>
          <w:sz w:val="18"/>
          <w:szCs w:val="18"/>
        </w:rPr>
        <w:t>York,Instituto</w:t>
      </w:r>
      <w:proofErr w:type="spellEnd"/>
      <w:r w:rsidRPr="00B70D31">
        <w:rPr>
          <w:rFonts w:ascii="Lucida Sans" w:hAnsi="Lucida Sans" w:cs="Georgia"/>
          <w:color w:val="262626"/>
          <w:sz w:val="18"/>
          <w:szCs w:val="18"/>
        </w:rPr>
        <w:t xml:space="preserve"> de las Españas, 1922. Residencia de Estudiantes, Madrid.</w:t>
      </w:r>
    </w:p>
    <w:p w14:paraId="60B6862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Tomás Navarro Tomás, </w:t>
      </w:r>
      <w:proofErr w:type="spellStart"/>
      <w:r w:rsidRPr="00B70D31">
        <w:rPr>
          <w:rFonts w:ascii="Lucida Sans" w:hAnsi="Lucida Sans" w:cs="Georgia"/>
          <w:i/>
          <w:iCs/>
          <w:color w:val="262626"/>
          <w:sz w:val="18"/>
          <w:szCs w:val="18"/>
        </w:rPr>
        <w:t>Handbuch</w:t>
      </w:r>
      <w:proofErr w:type="spellEnd"/>
      <w:r w:rsidRPr="00B70D31">
        <w:rPr>
          <w:rFonts w:ascii="Lucida Sans" w:hAnsi="Lucida Sans" w:cs="Georgia"/>
          <w:i/>
          <w:iCs/>
          <w:color w:val="262626"/>
          <w:sz w:val="18"/>
          <w:szCs w:val="18"/>
        </w:rPr>
        <w:t xml:space="preserve"> der </w:t>
      </w:r>
      <w:proofErr w:type="spellStart"/>
      <w:r w:rsidRPr="00B70D31">
        <w:rPr>
          <w:rFonts w:ascii="Lucida Sans" w:hAnsi="Lucida Sans" w:cs="Georgia"/>
          <w:i/>
          <w:iCs/>
          <w:color w:val="262626"/>
          <w:sz w:val="18"/>
          <w:szCs w:val="18"/>
        </w:rPr>
        <w:t>Spanischen</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Aussprache</w:t>
      </w:r>
      <w:proofErr w:type="spellEnd"/>
      <w:r w:rsidRPr="00B70D31">
        <w:rPr>
          <w:rFonts w:ascii="Lucida Sans" w:hAnsi="Lucida Sans" w:cs="Georgia"/>
          <w:color w:val="262626"/>
          <w:sz w:val="18"/>
          <w:szCs w:val="18"/>
        </w:rPr>
        <w:t xml:space="preserve">, Leipzig/Berlín, B. </w:t>
      </w:r>
      <w:proofErr w:type="spellStart"/>
      <w:r w:rsidRPr="00B70D31">
        <w:rPr>
          <w:rFonts w:ascii="Lucida Sans" w:hAnsi="Lucida Sans" w:cs="Georgia"/>
          <w:color w:val="262626"/>
          <w:sz w:val="18"/>
          <w:szCs w:val="18"/>
        </w:rPr>
        <w:t>G.Teubner</w:t>
      </w:r>
      <w:proofErr w:type="spellEnd"/>
      <w:r w:rsidRPr="00B70D31">
        <w:rPr>
          <w:rFonts w:ascii="Lucida Sans" w:hAnsi="Lucida Sans" w:cs="Georgia"/>
          <w:color w:val="262626"/>
          <w:sz w:val="18"/>
          <w:szCs w:val="18"/>
        </w:rPr>
        <w:t>, 1923. Biblioteca Tomás Navarro Tomás (CCHS-CSIC) DEU/465360.</w:t>
      </w:r>
    </w:p>
    <w:p w14:paraId="55466462"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Guillermo de Torre, </w:t>
      </w:r>
      <w:r w:rsidRPr="00B70D31">
        <w:rPr>
          <w:rFonts w:ascii="Lucida Sans" w:hAnsi="Lucida Sans" w:cs="Georgia"/>
          <w:i/>
          <w:iCs/>
          <w:color w:val="262626"/>
          <w:sz w:val="18"/>
          <w:szCs w:val="18"/>
        </w:rPr>
        <w:t>Literaturas europeas de vanguardia</w:t>
      </w:r>
      <w:r w:rsidRPr="00B70D31">
        <w:rPr>
          <w:rFonts w:ascii="Lucida Sans" w:hAnsi="Lucida Sans" w:cs="Georgia"/>
          <w:color w:val="262626"/>
          <w:sz w:val="18"/>
          <w:szCs w:val="18"/>
        </w:rPr>
        <w:t xml:space="preserve">, Madrid, Caro </w:t>
      </w:r>
      <w:proofErr w:type="spellStart"/>
      <w:r w:rsidRPr="00B70D31">
        <w:rPr>
          <w:rFonts w:ascii="Lucida Sans" w:hAnsi="Lucida Sans" w:cs="Georgia"/>
          <w:color w:val="262626"/>
          <w:sz w:val="18"/>
          <w:szCs w:val="18"/>
        </w:rPr>
        <w:t>Raggio</w:t>
      </w:r>
      <w:proofErr w:type="spellEnd"/>
      <w:r w:rsidRPr="00B70D31">
        <w:rPr>
          <w:rFonts w:ascii="Lucida Sans" w:hAnsi="Lucida Sans" w:cs="Georgia"/>
          <w:color w:val="262626"/>
          <w:sz w:val="18"/>
          <w:szCs w:val="18"/>
        </w:rPr>
        <w:t>, 1925. Residencia de Estudiantes, Madrid.</w:t>
      </w:r>
    </w:p>
    <w:p w14:paraId="0885DCFF"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Henri </w:t>
      </w:r>
      <w:proofErr w:type="spellStart"/>
      <w:r w:rsidRPr="00B70D31">
        <w:rPr>
          <w:rFonts w:ascii="Lucida Sans" w:hAnsi="Lucida Sans" w:cs="Georgia"/>
          <w:color w:val="262626"/>
          <w:sz w:val="18"/>
          <w:szCs w:val="18"/>
        </w:rPr>
        <w:t>Collet</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i/>
          <w:iCs/>
          <w:color w:val="262626"/>
          <w:sz w:val="18"/>
          <w:szCs w:val="18"/>
        </w:rPr>
        <w:t>Albéniz</w:t>
      </w:r>
      <w:proofErr w:type="spellEnd"/>
      <w:r w:rsidRPr="00B70D31">
        <w:rPr>
          <w:rFonts w:ascii="Lucida Sans" w:hAnsi="Lucida Sans" w:cs="Georgia"/>
          <w:i/>
          <w:iCs/>
          <w:color w:val="262626"/>
          <w:sz w:val="18"/>
          <w:szCs w:val="18"/>
        </w:rPr>
        <w:t xml:space="preserve"> et Granados</w:t>
      </w:r>
      <w:r w:rsidRPr="00B70D31">
        <w:rPr>
          <w:rFonts w:ascii="Lucida Sans" w:hAnsi="Lucida Sans" w:cs="Georgia"/>
          <w:color w:val="262626"/>
          <w:sz w:val="18"/>
          <w:szCs w:val="18"/>
        </w:rPr>
        <w:t xml:space="preserve">, París, </w:t>
      </w:r>
      <w:proofErr w:type="spellStart"/>
      <w:r w:rsidRPr="00B70D31">
        <w:rPr>
          <w:rFonts w:ascii="Lucida Sans" w:hAnsi="Lucida Sans" w:cs="Georgia"/>
          <w:color w:val="262626"/>
          <w:sz w:val="18"/>
          <w:szCs w:val="18"/>
        </w:rPr>
        <w:t>LibrairieFélix</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Alcan</w:t>
      </w:r>
      <w:proofErr w:type="spellEnd"/>
      <w:r w:rsidRPr="00B70D31">
        <w:rPr>
          <w:rFonts w:ascii="Lucida Sans" w:hAnsi="Lucida Sans" w:cs="Georgia"/>
          <w:color w:val="262626"/>
          <w:sz w:val="18"/>
          <w:szCs w:val="18"/>
        </w:rPr>
        <w:t>, 1926. Residencia de Estudiantes, Madrid.</w:t>
      </w:r>
    </w:p>
    <w:p w14:paraId="127BCA80"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lastRenderedPageBreak/>
        <w:t xml:space="preserve">Franz </w:t>
      </w:r>
      <w:proofErr w:type="spellStart"/>
      <w:r w:rsidRPr="00B70D31">
        <w:rPr>
          <w:rFonts w:ascii="Lucida Sans" w:hAnsi="Lucida Sans" w:cs="Georgia"/>
          <w:color w:val="262626"/>
          <w:sz w:val="18"/>
          <w:szCs w:val="18"/>
        </w:rPr>
        <w:t>Roh</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 xml:space="preserve">Realismo mágico, post expresionismo: problemas de la pintura europea más </w:t>
      </w:r>
      <w:proofErr w:type="spellStart"/>
      <w:r w:rsidRPr="00B70D31">
        <w:rPr>
          <w:rFonts w:ascii="Lucida Sans" w:hAnsi="Lucida Sans" w:cs="Georgia"/>
          <w:i/>
          <w:iCs/>
          <w:color w:val="262626"/>
          <w:sz w:val="18"/>
          <w:szCs w:val="18"/>
        </w:rPr>
        <w:t>reciente</w:t>
      </w:r>
      <w:r w:rsidRPr="00B70D31">
        <w:rPr>
          <w:rFonts w:ascii="Lucida Sans" w:hAnsi="Lucida Sans" w:cs="Georgia"/>
          <w:color w:val="262626"/>
          <w:sz w:val="18"/>
          <w:szCs w:val="18"/>
        </w:rPr>
        <w:t>,traducción</w:t>
      </w:r>
      <w:proofErr w:type="spellEnd"/>
      <w:r w:rsidRPr="00B70D31">
        <w:rPr>
          <w:rFonts w:ascii="Lucida Sans" w:hAnsi="Lucida Sans" w:cs="Georgia"/>
          <w:color w:val="262626"/>
          <w:sz w:val="18"/>
          <w:szCs w:val="18"/>
        </w:rPr>
        <w:t xml:space="preserve"> de Fernando Vela, Madrid, Revista de Occidente, 1927. Fundación Francisco Giner de los Ríos [Institución Libre de Enseñanza], Madrid.</w:t>
      </w:r>
    </w:p>
    <w:p w14:paraId="32145C41"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Félix Klein, </w:t>
      </w:r>
      <w:r w:rsidRPr="00B70D31">
        <w:rPr>
          <w:rFonts w:ascii="Lucida Sans" w:hAnsi="Lucida Sans" w:cs="Georgia"/>
          <w:i/>
          <w:iCs/>
          <w:color w:val="262626"/>
          <w:sz w:val="18"/>
          <w:szCs w:val="18"/>
        </w:rPr>
        <w:t>Matemática elemental desde un punto de vista superior</w:t>
      </w:r>
      <w:r w:rsidRPr="00B70D31">
        <w:rPr>
          <w:rFonts w:ascii="Lucida Sans" w:hAnsi="Lucida Sans" w:cs="Georgia"/>
          <w:color w:val="262626"/>
          <w:sz w:val="18"/>
          <w:szCs w:val="18"/>
        </w:rPr>
        <w:t>, traducción de Roberto Araujo, vol. 1, Madrid, 1927-1931. Biblioteca Tomás Navarro Tomás (CCHS-CSIC) DEU/249500.</w:t>
      </w:r>
    </w:p>
    <w:p w14:paraId="5223F597"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Salvador de Madariaga, </w:t>
      </w:r>
      <w:r w:rsidRPr="00B70D31">
        <w:rPr>
          <w:rFonts w:ascii="Lucida Sans" w:hAnsi="Lucida Sans" w:cs="Georgia"/>
          <w:i/>
          <w:iCs/>
          <w:color w:val="262626"/>
          <w:sz w:val="18"/>
          <w:szCs w:val="18"/>
        </w:rPr>
        <w:t>Ingleses, franceses, españoles. Ensayo de psicología colectiva comparada</w:t>
      </w:r>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Madrid,Espasa</w:t>
      </w:r>
      <w:proofErr w:type="spellEnd"/>
      <w:r w:rsidRPr="00B70D31">
        <w:rPr>
          <w:rFonts w:ascii="Lucida Sans" w:hAnsi="Lucida Sans" w:cs="Georgia"/>
          <w:color w:val="262626"/>
          <w:sz w:val="18"/>
          <w:szCs w:val="18"/>
        </w:rPr>
        <w:t>-Calpe, 1929. Residencia de Estudiantes, Madrid.</w:t>
      </w:r>
    </w:p>
    <w:p w14:paraId="489182B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Edmund Husserl, </w:t>
      </w:r>
      <w:r w:rsidRPr="00B70D31">
        <w:rPr>
          <w:rFonts w:ascii="Lucida Sans" w:hAnsi="Lucida Sans" w:cs="Georgia"/>
          <w:i/>
          <w:iCs/>
          <w:color w:val="262626"/>
          <w:sz w:val="18"/>
          <w:szCs w:val="18"/>
        </w:rPr>
        <w:t xml:space="preserve">Investigaciones </w:t>
      </w:r>
      <w:proofErr w:type="spellStart"/>
      <w:r w:rsidRPr="00B70D31">
        <w:rPr>
          <w:rFonts w:ascii="Lucida Sans" w:hAnsi="Lucida Sans" w:cs="Georgia"/>
          <w:i/>
          <w:iCs/>
          <w:color w:val="262626"/>
          <w:sz w:val="18"/>
          <w:szCs w:val="18"/>
        </w:rPr>
        <w:t>lógicas</w:t>
      </w:r>
      <w:r w:rsidRPr="00B70D31">
        <w:rPr>
          <w:rFonts w:ascii="Lucida Sans" w:hAnsi="Lucida Sans" w:cs="Georgia"/>
          <w:color w:val="262626"/>
          <w:sz w:val="18"/>
          <w:szCs w:val="18"/>
        </w:rPr>
        <w:t>,traducción</w:t>
      </w:r>
      <w:proofErr w:type="spellEnd"/>
      <w:r w:rsidRPr="00B70D31">
        <w:rPr>
          <w:rFonts w:ascii="Lucida Sans" w:hAnsi="Lucida Sans" w:cs="Georgia"/>
          <w:color w:val="262626"/>
          <w:sz w:val="18"/>
          <w:szCs w:val="18"/>
        </w:rPr>
        <w:t xml:space="preserve"> de José </w:t>
      </w:r>
      <w:proofErr w:type="spellStart"/>
      <w:r w:rsidRPr="00B70D31">
        <w:rPr>
          <w:rFonts w:ascii="Lucida Sans" w:hAnsi="Lucida Sans" w:cs="Georgia"/>
          <w:color w:val="262626"/>
          <w:sz w:val="18"/>
          <w:szCs w:val="18"/>
        </w:rPr>
        <w:t>Gaos</w:t>
      </w:r>
      <w:proofErr w:type="spellEnd"/>
      <w:r w:rsidRPr="00B70D31">
        <w:rPr>
          <w:rFonts w:ascii="Lucida Sans" w:hAnsi="Lucida Sans" w:cs="Georgia"/>
          <w:color w:val="262626"/>
          <w:sz w:val="18"/>
          <w:szCs w:val="18"/>
        </w:rPr>
        <w:t xml:space="preserve"> y Manuel García </w:t>
      </w:r>
      <w:proofErr w:type="spellStart"/>
      <w:r w:rsidRPr="00B70D31">
        <w:rPr>
          <w:rFonts w:ascii="Lucida Sans" w:hAnsi="Lucida Sans" w:cs="Georgia"/>
          <w:color w:val="262626"/>
          <w:sz w:val="18"/>
          <w:szCs w:val="18"/>
        </w:rPr>
        <w:t>Morente</w:t>
      </w:r>
      <w:proofErr w:type="spellEnd"/>
      <w:r w:rsidRPr="00B70D31">
        <w:rPr>
          <w:rFonts w:ascii="Lucida Sans" w:hAnsi="Lucida Sans" w:cs="Georgia"/>
          <w:color w:val="262626"/>
          <w:sz w:val="18"/>
          <w:szCs w:val="18"/>
        </w:rPr>
        <w:t>, Madrid, Revista de Occidente, 1929. Residencia de Estudiantes, Madrid.</w:t>
      </w:r>
    </w:p>
    <w:p w14:paraId="1151612F"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Ángel del Río, Gabriel García Maroto, Federico García Lorca y Federico de Onís, </w:t>
      </w:r>
      <w:r w:rsidRPr="00B70D31">
        <w:rPr>
          <w:rFonts w:ascii="Lucida Sans" w:hAnsi="Lucida Sans" w:cs="Georgia"/>
          <w:i/>
          <w:iCs/>
          <w:color w:val="262626"/>
          <w:sz w:val="18"/>
          <w:szCs w:val="18"/>
        </w:rPr>
        <w:t xml:space="preserve">Antonia </w:t>
      </w:r>
      <w:proofErr w:type="spellStart"/>
      <w:r w:rsidRPr="00B70D31">
        <w:rPr>
          <w:rFonts w:ascii="Lucida Sans" w:hAnsi="Lucida Sans" w:cs="Georgia"/>
          <w:i/>
          <w:iCs/>
          <w:color w:val="262626"/>
          <w:sz w:val="18"/>
          <w:szCs w:val="18"/>
        </w:rPr>
        <w:t>Mercé</w:t>
      </w:r>
      <w:proofErr w:type="spellEnd"/>
      <w:r w:rsidRPr="00B70D31">
        <w:rPr>
          <w:rFonts w:ascii="Lucida Sans" w:hAnsi="Lucida Sans" w:cs="Georgia"/>
          <w:i/>
          <w:iCs/>
          <w:color w:val="262626"/>
          <w:sz w:val="18"/>
          <w:szCs w:val="18"/>
        </w:rPr>
        <w:t>, la Argentina</w:t>
      </w:r>
      <w:r w:rsidRPr="00B70D31">
        <w:rPr>
          <w:rFonts w:ascii="Lucida Sans" w:hAnsi="Lucida Sans" w:cs="Georgia"/>
          <w:color w:val="262626"/>
          <w:sz w:val="18"/>
          <w:szCs w:val="18"/>
        </w:rPr>
        <w:t xml:space="preserve">, Nueva </w:t>
      </w:r>
      <w:proofErr w:type="spellStart"/>
      <w:r w:rsidRPr="00B70D31">
        <w:rPr>
          <w:rFonts w:ascii="Lucida Sans" w:hAnsi="Lucida Sans" w:cs="Georgia"/>
          <w:color w:val="262626"/>
          <w:sz w:val="18"/>
          <w:szCs w:val="18"/>
        </w:rPr>
        <w:t>York,Instituto</w:t>
      </w:r>
      <w:proofErr w:type="spellEnd"/>
      <w:r w:rsidRPr="00B70D31">
        <w:rPr>
          <w:rFonts w:ascii="Lucida Sans" w:hAnsi="Lucida Sans" w:cs="Georgia"/>
          <w:color w:val="262626"/>
          <w:sz w:val="18"/>
          <w:szCs w:val="18"/>
        </w:rPr>
        <w:t xml:space="preserve"> de las Españas, 1930. Residencia de Estudiantes, Madrid.</w:t>
      </w:r>
    </w:p>
    <w:p w14:paraId="7A09F75A"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Rafael Altamira, </w:t>
      </w:r>
      <w:proofErr w:type="spellStart"/>
      <w:r w:rsidRPr="00B70D31">
        <w:rPr>
          <w:rFonts w:ascii="Lucida Sans" w:hAnsi="Lucida Sans" w:cs="Georgia"/>
          <w:i/>
          <w:iCs/>
          <w:color w:val="262626"/>
          <w:sz w:val="18"/>
          <w:szCs w:val="18"/>
        </w:rPr>
        <w:t>Problèmes</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modernes</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d’enseignement</w:t>
      </w:r>
      <w:proofErr w:type="spellEnd"/>
      <w:r w:rsidRPr="00B70D31">
        <w:rPr>
          <w:rFonts w:ascii="Lucida Sans" w:hAnsi="Lucida Sans" w:cs="Georgia"/>
          <w:i/>
          <w:iCs/>
          <w:color w:val="262626"/>
          <w:sz w:val="18"/>
          <w:szCs w:val="18"/>
        </w:rPr>
        <w:t xml:space="preserve"> en </w:t>
      </w:r>
      <w:proofErr w:type="spellStart"/>
      <w:r w:rsidRPr="00B70D31">
        <w:rPr>
          <w:rFonts w:ascii="Lucida Sans" w:hAnsi="Lucida Sans" w:cs="Georgia"/>
          <w:i/>
          <w:iCs/>
          <w:color w:val="262626"/>
          <w:sz w:val="18"/>
          <w:szCs w:val="18"/>
        </w:rPr>
        <w:t>vue</w:t>
      </w:r>
      <w:proofErr w:type="spellEnd"/>
      <w:r w:rsidRPr="00B70D31">
        <w:rPr>
          <w:rFonts w:ascii="Lucida Sans" w:hAnsi="Lucida Sans" w:cs="Georgia"/>
          <w:i/>
          <w:iCs/>
          <w:color w:val="262626"/>
          <w:sz w:val="18"/>
          <w:szCs w:val="18"/>
        </w:rPr>
        <w:t xml:space="preserve"> de la </w:t>
      </w:r>
      <w:proofErr w:type="spellStart"/>
      <w:r w:rsidRPr="00B70D31">
        <w:rPr>
          <w:rFonts w:ascii="Lucida Sans" w:hAnsi="Lucida Sans" w:cs="Georgia"/>
          <w:i/>
          <w:iCs/>
          <w:color w:val="262626"/>
          <w:sz w:val="18"/>
          <w:szCs w:val="18"/>
        </w:rPr>
        <w:t>conciliation</w:t>
      </w:r>
      <w:proofErr w:type="spellEnd"/>
      <w:r w:rsidRPr="00B70D31">
        <w:rPr>
          <w:rFonts w:ascii="Lucida Sans" w:hAnsi="Lucida Sans" w:cs="Georgia"/>
          <w:i/>
          <w:iCs/>
          <w:color w:val="262626"/>
          <w:sz w:val="18"/>
          <w:szCs w:val="18"/>
        </w:rPr>
        <w:t xml:space="preserve"> entre les </w:t>
      </w:r>
      <w:proofErr w:type="spellStart"/>
      <w:r w:rsidRPr="00B70D31">
        <w:rPr>
          <w:rFonts w:ascii="Lucida Sans" w:hAnsi="Lucida Sans" w:cs="Georgia"/>
          <w:i/>
          <w:iCs/>
          <w:color w:val="262626"/>
          <w:sz w:val="18"/>
          <w:szCs w:val="18"/>
        </w:rPr>
        <w:t>peuples</w:t>
      </w:r>
      <w:proofErr w:type="spellEnd"/>
      <w:r w:rsidRPr="00B70D31">
        <w:rPr>
          <w:rFonts w:ascii="Lucida Sans" w:hAnsi="Lucida Sans" w:cs="Georgia"/>
          <w:i/>
          <w:iCs/>
          <w:color w:val="262626"/>
          <w:sz w:val="18"/>
          <w:szCs w:val="18"/>
        </w:rPr>
        <w:t xml:space="preserve"> et de la </w:t>
      </w:r>
      <w:proofErr w:type="spellStart"/>
      <w:r w:rsidRPr="00B70D31">
        <w:rPr>
          <w:rFonts w:ascii="Lucida Sans" w:hAnsi="Lucida Sans" w:cs="Georgia"/>
          <w:i/>
          <w:iCs/>
          <w:color w:val="262626"/>
          <w:sz w:val="18"/>
          <w:szCs w:val="18"/>
        </w:rPr>
        <w:t>paix</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morale</w:t>
      </w:r>
      <w:proofErr w:type="spellEnd"/>
      <w:r w:rsidRPr="00B70D31">
        <w:rPr>
          <w:rFonts w:ascii="Lucida Sans" w:hAnsi="Lucida Sans" w:cs="Georgia"/>
          <w:color w:val="262626"/>
          <w:sz w:val="18"/>
          <w:szCs w:val="18"/>
        </w:rPr>
        <w:t xml:space="preserve">, París, </w:t>
      </w:r>
      <w:proofErr w:type="spellStart"/>
      <w:r w:rsidRPr="00B70D31">
        <w:rPr>
          <w:rFonts w:ascii="Lucida Sans" w:hAnsi="Lucida Sans" w:cs="Georgia"/>
          <w:color w:val="262626"/>
          <w:sz w:val="18"/>
          <w:szCs w:val="18"/>
        </w:rPr>
        <w:t>Presse</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sUniversitaires</w:t>
      </w:r>
      <w:proofErr w:type="spellEnd"/>
      <w:r w:rsidRPr="00B70D31">
        <w:rPr>
          <w:rFonts w:ascii="Lucida Sans" w:hAnsi="Lucida Sans" w:cs="Georgia"/>
          <w:color w:val="262626"/>
          <w:sz w:val="18"/>
          <w:szCs w:val="18"/>
        </w:rPr>
        <w:t xml:space="preserve"> de France, 1932. Biblioteca Nacional de España.</w:t>
      </w:r>
    </w:p>
    <w:p w14:paraId="6B632922"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Karl </w:t>
      </w:r>
      <w:proofErr w:type="spellStart"/>
      <w:r w:rsidRPr="00B70D31">
        <w:rPr>
          <w:rFonts w:ascii="Lucida Sans" w:hAnsi="Lucida Sans" w:cs="Georgia"/>
          <w:color w:val="262626"/>
          <w:sz w:val="18"/>
          <w:szCs w:val="18"/>
        </w:rPr>
        <w:t>Vossler</w:t>
      </w:r>
      <w:proofErr w:type="spellEnd"/>
      <w:r w:rsidRPr="00B70D31">
        <w:rPr>
          <w:rFonts w:ascii="Lucida Sans" w:hAnsi="Lucida Sans" w:cs="Georgia"/>
          <w:color w:val="262626"/>
          <w:sz w:val="18"/>
          <w:szCs w:val="18"/>
        </w:rPr>
        <w:t xml:space="preserve">, Leo </w:t>
      </w:r>
      <w:proofErr w:type="spellStart"/>
      <w:r w:rsidRPr="00B70D31">
        <w:rPr>
          <w:rFonts w:ascii="Lucida Sans" w:hAnsi="Lucida Sans" w:cs="Georgia"/>
          <w:color w:val="262626"/>
          <w:sz w:val="18"/>
          <w:szCs w:val="18"/>
        </w:rPr>
        <w:t>Spitzer</w:t>
      </w:r>
      <w:proofErr w:type="spellEnd"/>
      <w:r w:rsidRPr="00B70D31">
        <w:rPr>
          <w:rFonts w:ascii="Lucida Sans" w:hAnsi="Lucida Sans" w:cs="Georgia"/>
          <w:color w:val="262626"/>
          <w:sz w:val="18"/>
          <w:szCs w:val="18"/>
        </w:rPr>
        <w:t xml:space="preserve"> y Helmut </w:t>
      </w:r>
      <w:proofErr w:type="spellStart"/>
      <w:r w:rsidRPr="00B70D31">
        <w:rPr>
          <w:rFonts w:ascii="Lucida Sans" w:hAnsi="Lucida Sans" w:cs="Georgia"/>
          <w:color w:val="262626"/>
          <w:sz w:val="18"/>
          <w:szCs w:val="18"/>
        </w:rPr>
        <w:t>Hatzfeld</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Introducción a la estilística romance</w:t>
      </w:r>
      <w:r w:rsidRPr="00B70D31">
        <w:rPr>
          <w:rFonts w:ascii="Lucida Sans" w:hAnsi="Lucida Sans" w:cs="Georgia"/>
          <w:color w:val="262626"/>
          <w:sz w:val="18"/>
          <w:szCs w:val="18"/>
        </w:rPr>
        <w:t xml:space="preserve">, traducción </w:t>
      </w:r>
      <w:proofErr w:type="spellStart"/>
      <w:r w:rsidRPr="00B70D31">
        <w:rPr>
          <w:rFonts w:ascii="Lucida Sans" w:hAnsi="Lucida Sans" w:cs="Georgia"/>
          <w:color w:val="262626"/>
          <w:sz w:val="18"/>
          <w:szCs w:val="18"/>
        </w:rPr>
        <w:t>ynotas</w:t>
      </w:r>
      <w:proofErr w:type="spellEnd"/>
      <w:r w:rsidRPr="00B70D31">
        <w:rPr>
          <w:rFonts w:ascii="Lucida Sans" w:hAnsi="Lucida Sans" w:cs="Georgia"/>
          <w:color w:val="262626"/>
          <w:sz w:val="18"/>
          <w:szCs w:val="18"/>
        </w:rPr>
        <w:t xml:space="preserve"> de Amado Alonso y Raimundo Lida, Buenos Aires, Universidad de Buenos Aires, 1932. Residencia de Estudiantes, Madrid.</w:t>
      </w:r>
    </w:p>
    <w:p w14:paraId="562DFDDA"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Federico García Lorca, </w:t>
      </w:r>
      <w:r w:rsidRPr="00B70D31">
        <w:rPr>
          <w:rFonts w:ascii="Lucida Sans" w:hAnsi="Lucida Sans" w:cs="Georgia"/>
          <w:i/>
          <w:iCs/>
          <w:color w:val="262626"/>
          <w:sz w:val="18"/>
          <w:szCs w:val="18"/>
        </w:rPr>
        <w:t>Romancero gitano</w:t>
      </w:r>
      <w:r w:rsidRPr="00B70D31">
        <w:rPr>
          <w:rFonts w:ascii="Lucida Sans" w:hAnsi="Lucida Sans" w:cs="Georgia"/>
          <w:color w:val="262626"/>
          <w:sz w:val="18"/>
          <w:szCs w:val="18"/>
        </w:rPr>
        <w:t>, Buenos Aires, Sur, 1933. Residencia de Estudiantes, Madrid.</w:t>
      </w:r>
    </w:p>
    <w:p w14:paraId="3D7081D1" w14:textId="77777777" w:rsidR="00B70D31" w:rsidRPr="00F55ED3"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lang w:val="en-US"/>
        </w:rPr>
      </w:pPr>
      <w:r w:rsidRPr="00B70D31">
        <w:rPr>
          <w:rFonts w:ascii="Lucida Sans" w:hAnsi="Lucida Sans" w:cs="Georgia"/>
          <w:color w:val="262626"/>
          <w:sz w:val="18"/>
          <w:szCs w:val="18"/>
        </w:rPr>
        <w:t xml:space="preserve">Santiago Ramón y Cajal, </w:t>
      </w:r>
      <w:proofErr w:type="spellStart"/>
      <w:r w:rsidRPr="00B70D31">
        <w:rPr>
          <w:rFonts w:ascii="Lucida Sans" w:hAnsi="Lucida Sans" w:cs="Georgia"/>
          <w:i/>
          <w:iCs/>
          <w:color w:val="262626"/>
          <w:sz w:val="18"/>
          <w:szCs w:val="18"/>
        </w:rPr>
        <w:t>Regeln</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und</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Ratschläge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zur</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wissenschaftlichen</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forschung</w:t>
      </w:r>
      <w:proofErr w:type="spellEnd"/>
      <w:r w:rsidRPr="00B70D31">
        <w:rPr>
          <w:rFonts w:ascii="Lucida Sans" w:hAnsi="Lucida Sans" w:cs="Georgia"/>
          <w:i/>
          <w:iCs/>
          <w:color w:val="262626"/>
          <w:sz w:val="18"/>
          <w:szCs w:val="18"/>
        </w:rPr>
        <w:t xml:space="preserve"> (Reglas y consejos sobre investigación científica)</w:t>
      </w:r>
      <w:r w:rsidRPr="00B70D31">
        <w:rPr>
          <w:rFonts w:ascii="Lucida Sans" w:hAnsi="Lucida Sans" w:cs="Georgia"/>
          <w:color w:val="262626"/>
          <w:sz w:val="18"/>
          <w:szCs w:val="18"/>
        </w:rPr>
        <w:t xml:space="preserve">, Múnich, Ernst </w:t>
      </w:r>
      <w:proofErr w:type="spellStart"/>
      <w:r w:rsidRPr="00B70D31">
        <w:rPr>
          <w:rFonts w:ascii="Lucida Sans" w:hAnsi="Lucida Sans" w:cs="Georgia"/>
          <w:color w:val="262626"/>
          <w:sz w:val="18"/>
          <w:szCs w:val="18"/>
        </w:rPr>
        <w:t>Reinhardt</w:t>
      </w:r>
      <w:proofErr w:type="spellEnd"/>
      <w:r w:rsidRPr="00B70D31">
        <w:rPr>
          <w:rFonts w:ascii="Lucida Sans" w:hAnsi="Lucida Sans" w:cs="Georgia"/>
          <w:color w:val="262626"/>
          <w:sz w:val="18"/>
          <w:szCs w:val="18"/>
        </w:rPr>
        <w:t xml:space="preserve">, 1933. </w:t>
      </w:r>
      <w:proofErr w:type="spellStart"/>
      <w:r w:rsidRPr="00F55ED3">
        <w:rPr>
          <w:rFonts w:ascii="Lucida Sans" w:hAnsi="Lucida Sans" w:cs="Georgia"/>
          <w:color w:val="262626"/>
          <w:sz w:val="18"/>
          <w:szCs w:val="18"/>
          <w:lang w:val="en-US"/>
        </w:rPr>
        <w:t>Biblioteca</w:t>
      </w:r>
      <w:proofErr w:type="spellEnd"/>
      <w:r w:rsidRPr="00F55ED3">
        <w:rPr>
          <w:rFonts w:ascii="Lucida Sans" w:hAnsi="Lucida Sans" w:cs="Georgia"/>
          <w:color w:val="262626"/>
          <w:sz w:val="18"/>
          <w:szCs w:val="18"/>
          <w:lang w:val="en-US"/>
        </w:rPr>
        <w:t xml:space="preserve"> </w:t>
      </w:r>
      <w:proofErr w:type="spellStart"/>
      <w:r w:rsidRPr="00F55ED3">
        <w:rPr>
          <w:rFonts w:ascii="Lucida Sans" w:hAnsi="Lucida Sans" w:cs="Georgia"/>
          <w:color w:val="262626"/>
          <w:sz w:val="18"/>
          <w:szCs w:val="18"/>
          <w:lang w:val="en-US"/>
        </w:rPr>
        <w:t>Tomás</w:t>
      </w:r>
      <w:proofErr w:type="spellEnd"/>
      <w:r w:rsidRPr="00F55ED3">
        <w:rPr>
          <w:rFonts w:ascii="Lucida Sans" w:hAnsi="Lucida Sans" w:cs="Georgia"/>
          <w:color w:val="262626"/>
          <w:sz w:val="18"/>
          <w:szCs w:val="18"/>
          <w:lang w:val="en-US"/>
        </w:rPr>
        <w:t xml:space="preserve"> Navarro </w:t>
      </w:r>
      <w:proofErr w:type="spellStart"/>
      <w:r w:rsidRPr="00F55ED3">
        <w:rPr>
          <w:rFonts w:ascii="Lucida Sans" w:hAnsi="Lucida Sans" w:cs="Georgia"/>
          <w:color w:val="262626"/>
          <w:sz w:val="18"/>
          <w:szCs w:val="18"/>
          <w:lang w:val="en-US"/>
        </w:rPr>
        <w:t>Tomás</w:t>
      </w:r>
      <w:proofErr w:type="spellEnd"/>
      <w:r w:rsidRPr="00F55ED3">
        <w:rPr>
          <w:rFonts w:ascii="Lucida Sans" w:hAnsi="Lucida Sans" w:cs="Georgia"/>
          <w:color w:val="262626"/>
          <w:sz w:val="18"/>
          <w:szCs w:val="18"/>
          <w:lang w:val="en-US"/>
        </w:rPr>
        <w:t xml:space="preserve"> (CCHS-CSIC) EH LAF LAF/1591.</w:t>
      </w:r>
    </w:p>
    <w:p w14:paraId="2030FEC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F55ED3">
        <w:rPr>
          <w:rFonts w:ascii="Lucida Sans" w:hAnsi="Lucida Sans" w:cs="Georgia"/>
          <w:color w:val="262626"/>
          <w:sz w:val="18"/>
          <w:szCs w:val="18"/>
          <w:lang w:val="en-US"/>
        </w:rPr>
        <w:t xml:space="preserve">A. Philip McMahon, </w:t>
      </w:r>
      <w:r w:rsidRPr="00F55ED3">
        <w:rPr>
          <w:rFonts w:ascii="Lucida Sans" w:hAnsi="Lucida Sans" w:cs="Georgia"/>
          <w:i/>
          <w:iCs/>
          <w:color w:val="262626"/>
          <w:sz w:val="18"/>
          <w:szCs w:val="18"/>
          <w:lang w:val="en-US"/>
        </w:rPr>
        <w:t xml:space="preserve">Some Aspects of Ignacio </w:t>
      </w:r>
      <w:proofErr w:type="spellStart"/>
      <w:r w:rsidRPr="00F55ED3">
        <w:rPr>
          <w:rFonts w:ascii="Lucida Sans" w:hAnsi="Lucida Sans" w:cs="Georgia"/>
          <w:i/>
          <w:iCs/>
          <w:color w:val="262626"/>
          <w:sz w:val="18"/>
          <w:szCs w:val="18"/>
          <w:lang w:val="en-US"/>
        </w:rPr>
        <w:t>Zuloaga</w:t>
      </w:r>
      <w:proofErr w:type="spellEnd"/>
      <w:r w:rsidRPr="00F55ED3">
        <w:rPr>
          <w:rFonts w:ascii="Lucida Sans" w:hAnsi="Lucida Sans" w:cs="Georgia"/>
          <w:color w:val="262626"/>
          <w:sz w:val="18"/>
          <w:szCs w:val="18"/>
          <w:lang w:val="en-US"/>
        </w:rPr>
        <w:t xml:space="preserve">, Nueva York, </w:t>
      </w:r>
      <w:proofErr w:type="gramStart"/>
      <w:r w:rsidRPr="00F55ED3">
        <w:rPr>
          <w:rFonts w:ascii="Lucida Sans" w:hAnsi="Lucida Sans" w:cs="Georgia"/>
          <w:color w:val="262626"/>
          <w:sz w:val="18"/>
          <w:szCs w:val="18"/>
          <w:lang w:val="en-US"/>
        </w:rPr>
        <w:t>The</w:t>
      </w:r>
      <w:proofErr w:type="gramEnd"/>
      <w:r w:rsidRPr="00F55ED3">
        <w:rPr>
          <w:rFonts w:ascii="Lucida Sans" w:hAnsi="Lucida Sans" w:cs="Georgia"/>
          <w:color w:val="262626"/>
          <w:sz w:val="18"/>
          <w:szCs w:val="18"/>
          <w:lang w:val="en-US"/>
        </w:rPr>
        <w:t xml:space="preserve"> Art Bulletin, 1925. </w:t>
      </w:r>
      <w:r w:rsidRPr="00B70D31">
        <w:rPr>
          <w:rFonts w:ascii="Lucida Sans" w:hAnsi="Lucida Sans" w:cs="Georgia"/>
          <w:color w:val="262626"/>
          <w:sz w:val="18"/>
          <w:szCs w:val="18"/>
        </w:rPr>
        <w:t>Biblioteca Tomás Navarro Tomás (CCHS-CSIC) EH HA F 646/3</w:t>
      </w:r>
    </w:p>
    <w:p w14:paraId="12ABCA14"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color w:val="262626"/>
          <w:sz w:val="18"/>
          <w:szCs w:val="18"/>
        </w:rPr>
        <w:t>Oliveiro</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Girondo</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Calcomanías</w:t>
      </w:r>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Madrid,Calpe</w:t>
      </w:r>
      <w:proofErr w:type="spellEnd"/>
      <w:r w:rsidRPr="00B70D31">
        <w:rPr>
          <w:rFonts w:ascii="Lucida Sans" w:hAnsi="Lucida Sans" w:cs="Georgia"/>
          <w:color w:val="262626"/>
          <w:sz w:val="18"/>
          <w:szCs w:val="18"/>
        </w:rPr>
        <w:t>, 1925. Residencia de Estudiantes, Madrid.</w:t>
      </w:r>
    </w:p>
    <w:p w14:paraId="63741F4E"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i/>
          <w:iCs/>
          <w:color w:val="262626"/>
          <w:sz w:val="18"/>
          <w:szCs w:val="18"/>
        </w:rPr>
        <w:t>L’avenir</w:t>
      </w:r>
      <w:proofErr w:type="spellEnd"/>
      <w:r w:rsidRPr="00B70D31">
        <w:rPr>
          <w:rFonts w:ascii="Lucida Sans" w:hAnsi="Lucida Sans" w:cs="Georgia"/>
          <w:i/>
          <w:iCs/>
          <w:color w:val="262626"/>
          <w:sz w:val="18"/>
          <w:szCs w:val="18"/>
        </w:rPr>
        <w:t xml:space="preserve"> de la culture </w:t>
      </w:r>
      <w:r w:rsidRPr="00B70D31">
        <w:rPr>
          <w:rFonts w:ascii="Lucida Sans" w:hAnsi="Lucida Sans" w:cs="Georgia"/>
          <w:color w:val="262626"/>
          <w:sz w:val="18"/>
          <w:szCs w:val="18"/>
        </w:rPr>
        <w:t xml:space="preserve">(coloquio celebrado en Madrid, del 3 al 7 de mayo de 1933), París, </w:t>
      </w:r>
      <w:proofErr w:type="spellStart"/>
      <w:r w:rsidRPr="00B70D31">
        <w:rPr>
          <w:rFonts w:ascii="Lucida Sans" w:hAnsi="Lucida Sans" w:cs="Georgia"/>
          <w:color w:val="262626"/>
          <w:sz w:val="18"/>
          <w:szCs w:val="18"/>
        </w:rPr>
        <w:t>Institut</w:t>
      </w:r>
      <w:proofErr w:type="spellEnd"/>
      <w:r w:rsidRPr="00B70D31">
        <w:rPr>
          <w:rFonts w:ascii="Lucida Sans" w:hAnsi="Lucida Sans" w:cs="Georgia"/>
          <w:color w:val="262626"/>
          <w:sz w:val="18"/>
          <w:szCs w:val="18"/>
        </w:rPr>
        <w:t xml:space="preserve"> International de </w:t>
      </w:r>
      <w:proofErr w:type="spellStart"/>
      <w:r w:rsidRPr="00B70D31">
        <w:rPr>
          <w:rFonts w:ascii="Lucida Sans" w:hAnsi="Lucida Sans" w:cs="Georgia"/>
          <w:color w:val="262626"/>
          <w:sz w:val="18"/>
          <w:szCs w:val="18"/>
        </w:rPr>
        <w:t>Coopération</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Intellectuelle</w:t>
      </w:r>
      <w:proofErr w:type="spellEnd"/>
      <w:r w:rsidRPr="00B70D31">
        <w:rPr>
          <w:rFonts w:ascii="Lucida Sans" w:hAnsi="Lucida Sans" w:cs="Georgia"/>
          <w:color w:val="262626"/>
          <w:sz w:val="18"/>
          <w:szCs w:val="18"/>
        </w:rPr>
        <w:t>, 1933. Fundación Francisco Giner de los Ríos [Institución Libre de Enseñanza], Madrid.</w:t>
      </w:r>
    </w:p>
    <w:p w14:paraId="78E1DC75"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Erwin Schrödinger, </w:t>
      </w:r>
      <w:r w:rsidRPr="00B70D31">
        <w:rPr>
          <w:rFonts w:ascii="Lucida Sans" w:hAnsi="Lucida Sans" w:cs="Georgia"/>
          <w:i/>
          <w:iCs/>
          <w:color w:val="262626"/>
          <w:sz w:val="18"/>
          <w:szCs w:val="18"/>
        </w:rPr>
        <w:t>La nueva mecánica ondulatoria</w:t>
      </w:r>
      <w:r w:rsidRPr="00B70D31">
        <w:rPr>
          <w:rFonts w:ascii="Lucida Sans" w:hAnsi="Lucida Sans" w:cs="Georgia"/>
          <w:color w:val="262626"/>
          <w:sz w:val="18"/>
          <w:szCs w:val="18"/>
        </w:rPr>
        <w:t>, Madrid, Signo, 1935. Residencia de Estudiantes, Madrid.</w:t>
      </w:r>
    </w:p>
    <w:p w14:paraId="0BD36EA4"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La Universidad Internacional de Verano en Santander. Resumen de sus trabajos 1933-1934</w:t>
      </w:r>
      <w:r w:rsidRPr="00B70D31">
        <w:rPr>
          <w:rFonts w:ascii="Lucida Sans" w:hAnsi="Lucida Sans" w:cs="Georgia"/>
          <w:color w:val="262626"/>
          <w:sz w:val="18"/>
          <w:szCs w:val="18"/>
        </w:rPr>
        <w:t>, Madrid, Ministerio de Instrucción Pública y Bellas Artes, 1935. Residencia de Estudiantes, Madrid.</w:t>
      </w:r>
    </w:p>
    <w:p w14:paraId="4948400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Amado Alonso y Pedro Henríquez Ureña, </w:t>
      </w:r>
      <w:r w:rsidRPr="00B70D31">
        <w:rPr>
          <w:rFonts w:ascii="Lucida Sans" w:hAnsi="Lucida Sans" w:cs="Georgia"/>
          <w:i/>
          <w:iCs/>
          <w:color w:val="262626"/>
          <w:sz w:val="18"/>
          <w:szCs w:val="18"/>
        </w:rPr>
        <w:t>Gramática castellana</w:t>
      </w:r>
      <w:r w:rsidRPr="00B70D31">
        <w:rPr>
          <w:rFonts w:ascii="Lucida Sans" w:hAnsi="Lucida Sans" w:cs="Georgia"/>
          <w:color w:val="262626"/>
          <w:sz w:val="18"/>
          <w:szCs w:val="18"/>
        </w:rPr>
        <w:t>, Buenos Aires, Losada, 1938. Residencia de Estudiantes, Madrid.</w:t>
      </w:r>
    </w:p>
    <w:p w14:paraId="73CE0E95"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Enrique Díez-</w:t>
      </w:r>
      <w:proofErr w:type="spellStart"/>
      <w:r w:rsidRPr="00B70D31">
        <w:rPr>
          <w:rFonts w:ascii="Lucida Sans" w:hAnsi="Lucida Sans" w:cs="Georgia"/>
          <w:color w:val="262626"/>
          <w:sz w:val="18"/>
          <w:szCs w:val="18"/>
        </w:rPr>
        <w:t>Canedo</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El teatro y sus enemigos</w:t>
      </w:r>
      <w:r w:rsidRPr="00B70D31">
        <w:rPr>
          <w:rFonts w:ascii="Lucida Sans" w:hAnsi="Lucida Sans" w:cs="Georgia"/>
          <w:color w:val="262626"/>
          <w:sz w:val="18"/>
          <w:szCs w:val="18"/>
        </w:rPr>
        <w:t>, México, La Casa de España en México, 1939. Residencia de Estudiantes, Madrid.</w:t>
      </w:r>
    </w:p>
    <w:p w14:paraId="43125E7E"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María Zambrano, </w:t>
      </w:r>
      <w:r w:rsidRPr="00B70D31">
        <w:rPr>
          <w:rFonts w:ascii="Lucida Sans" w:hAnsi="Lucida Sans" w:cs="Georgia"/>
          <w:i/>
          <w:iCs/>
          <w:color w:val="262626"/>
          <w:sz w:val="18"/>
          <w:szCs w:val="18"/>
        </w:rPr>
        <w:t>Pensamiento y poesía en la vida española</w:t>
      </w:r>
      <w:r w:rsidRPr="00B70D31">
        <w:rPr>
          <w:rFonts w:ascii="Lucida Sans" w:hAnsi="Lucida Sans" w:cs="Georgia"/>
          <w:color w:val="262626"/>
          <w:sz w:val="18"/>
          <w:szCs w:val="18"/>
        </w:rPr>
        <w:t>, México, La Casa de España en México, 1939. Residencia de Estudiantes, Madrid.</w:t>
      </w:r>
    </w:p>
    <w:p w14:paraId="32BFE50F"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Maruja </w:t>
      </w:r>
      <w:proofErr w:type="spellStart"/>
      <w:r w:rsidRPr="00B70D31">
        <w:rPr>
          <w:rFonts w:ascii="Lucida Sans" w:hAnsi="Lucida Sans" w:cs="Georgia"/>
          <w:color w:val="262626"/>
          <w:sz w:val="18"/>
          <w:szCs w:val="18"/>
        </w:rPr>
        <w:t>Mallo</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Lo popular en la plástica española a través de mi obra</w:t>
      </w:r>
      <w:r w:rsidRPr="00B70D31">
        <w:rPr>
          <w:rFonts w:ascii="Lucida Sans" w:hAnsi="Lucida Sans" w:cs="Georgia"/>
          <w:color w:val="262626"/>
          <w:sz w:val="18"/>
          <w:szCs w:val="18"/>
        </w:rPr>
        <w:t>, Buenos Aires, Losada, 1939. Residencia de Estudiantes, Madrid.</w:t>
      </w:r>
    </w:p>
    <w:p w14:paraId="06C34FC3"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Rafael Alberti, </w:t>
      </w:r>
      <w:r w:rsidRPr="00B70D31">
        <w:rPr>
          <w:rFonts w:ascii="Lucida Sans" w:hAnsi="Lucida Sans" w:cs="Georgia"/>
          <w:i/>
          <w:iCs/>
          <w:color w:val="262626"/>
          <w:sz w:val="18"/>
          <w:szCs w:val="18"/>
        </w:rPr>
        <w:t>Poesía (1924-1939)</w:t>
      </w:r>
      <w:r w:rsidRPr="00B70D31">
        <w:rPr>
          <w:rFonts w:ascii="Lucida Sans" w:hAnsi="Lucida Sans" w:cs="Georgia"/>
          <w:color w:val="262626"/>
          <w:sz w:val="18"/>
          <w:szCs w:val="18"/>
        </w:rPr>
        <w:t>, Buenos Aires, Losada, 1940. Residencia de Estudiantes, Madrid.</w:t>
      </w:r>
    </w:p>
    <w:p w14:paraId="0DD7A11E"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Federico García Lorca, </w:t>
      </w:r>
      <w:r w:rsidRPr="00B70D31">
        <w:rPr>
          <w:rFonts w:ascii="Lucida Sans" w:hAnsi="Lucida Sans" w:cs="Georgia"/>
          <w:i/>
          <w:iCs/>
          <w:color w:val="262626"/>
          <w:sz w:val="18"/>
          <w:szCs w:val="18"/>
        </w:rPr>
        <w:t>Poeta en Nueva York</w:t>
      </w:r>
      <w:r w:rsidRPr="00B70D31">
        <w:rPr>
          <w:rFonts w:ascii="Lucida Sans" w:hAnsi="Lucida Sans" w:cs="Georgia"/>
          <w:color w:val="262626"/>
          <w:sz w:val="18"/>
          <w:szCs w:val="18"/>
        </w:rPr>
        <w:t>, México, Séneca, 1940. Residencia de Estudiantes, Madrid.</w:t>
      </w:r>
    </w:p>
    <w:p w14:paraId="244CB4FF"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Federico García Lorca, </w:t>
      </w:r>
      <w:proofErr w:type="spellStart"/>
      <w:r w:rsidRPr="00B70D31">
        <w:rPr>
          <w:rFonts w:ascii="Lucida Sans" w:hAnsi="Lucida Sans" w:cs="Georgia"/>
          <w:i/>
          <w:iCs/>
          <w:color w:val="262626"/>
          <w:sz w:val="18"/>
          <w:szCs w:val="18"/>
        </w:rPr>
        <w:t>The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Poet</w:t>
      </w:r>
      <w:proofErr w:type="spellEnd"/>
      <w:r w:rsidRPr="00B70D31">
        <w:rPr>
          <w:rFonts w:ascii="Lucida Sans" w:hAnsi="Lucida Sans" w:cs="Georgia"/>
          <w:i/>
          <w:iCs/>
          <w:color w:val="262626"/>
          <w:sz w:val="18"/>
          <w:szCs w:val="18"/>
        </w:rPr>
        <w:t xml:space="preserve"> in New York</w:t>
      </w:r>
      <w:r w:rsidRPr="00B70D31">
        <w:rPr>
          <w:rFonts w:ascii="Lucida Sans" w:hAnsi="Lucida Sans" w:cs="Georgia"/>
          <w:color w:val="262626"/>
          <w:sz w:val="18"/>
          <w:szCs w:val="18"/>
        </w:rPr>
        <w:t>, Nueva York, W. W. Norton, 1940. Colección Fundación Federico García Lorca, Madrid.</w:t>
      </w:r>
    </w:p>
    <w:p w14:paraId="2DC85DD9"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F55ED3">
        <w:rPr>
          <w:rFonts w:ascii="Lucida Sans" w:hAnsi="Lucida Sans" w:cs="Georgia"/>
          <w:color w:val="262626"/>
          <w:sz w:val="18"/>
          <w:szCs w:val="18"/>
          <w:lang w:val="en-US"/>
        </w:rPr>
        <w:t>Américo</w:t>
      </w:r>
      <w:proofErr w:type="spellEnd"/>
      <w:r w:rsidRPr="00F55ED3">
        <w:rPr>
          <w:rFonts w:ascii="Lucida Sans" w:hAnsi="Lucida Sans" w:cs="Georgia"/>
          <w:color w:val="262626"/>
          <w:sz w:val="18"/>
          <w:szCs w:val="18"/>
          <w:lang w:val="en-US"/>
        </w:rPr>
        <w:t xml:space="preserve"> Castro, </w:t>
      </w:r>
      <w:r w:rsidRPr="00F55ED3">
        <w:rPr>
          <w:rFonts w:ascii="Lucida Sans" w:hAnsi="Lucida Sans" w:cs="Georgia"/>
          <w:i/>
          <w:iCs/>
          <w:color w:val="262626"/>
          <w:sz w:val="18"/>
          <w:szCs w:val="18"/>
          <w:lang w:val="en-US"/>
        </w:rPr>
        <w:t>The Meaning of Spanish Civilization</w:t>
      </w:r>
      <w:r w:rsidRPr="00F55ED3">
        <w:rPr>
          <w:rFonts w:ascii="Lucida Sans" w:hAnsi="Lucida Sans" w:cs="Georgia"/>
          <w:color w:val="262626"/>
          <w:sz w:val="18"/>
          <w:szCs w:val="18"/>
          <w:lang w:val="en-US"/>
        </w:rPr>
        <w:t xml:space="preserve">, </w:t>
      </w:r>
      <w:proofErr w:type="spellStart"/>
      <w:r w:rsidRPr="00F55ED3">
        <w:rPr>
          <w:rFonts w:ascii="Lucida Sans" w:hAnsi="Lucida Sans" w:cs="Georgia"/>
          <w:color w:val="262626"/>
          <w:sz w:val="18"/>
          <w:szCs w:val="18"/>
          <w:lang w:val="en-US"/>
        </w:rPr>
        <w:t>Princeton</w:t>
      </w:r>
      <w:proofErr w:type="gramStart"/>
      <w:r w:rsidRPr="00F55ED3">
        <w:rPr>
          <w:rFonts w:ascii="Lucida Sans" w:hAnsi="Lucida Sans" w:cs="Georgia"/>
          <w:color w:val="262626"/>
          <w:sz w:val="18"/>
          <w:szCs w:val="18"/>
          <w:lang w:val="en-US"/>
        </w:rPr>
        <w:t>,Princeton</w:t>
      </w:r>
      <w:proofErr w:type="spellEnd"/>
      <w:proofErr w:type="gramEnd"/>
      <w:r w:rsidRPr="00F55ED3">
        <w:rPr>
          <w:rFonts w:ascii="Lucida Sans" w:hAnsi="Lucida Sans" w:cs="Georgia"/>
          <w:color w:val="262626"/>
          <w:sz w:val="18"/>
          <w:szCs w:val="18"/>
          <w:lang w:val="en-US"/>
        </w:rPr>
        <w:t xml:space="preserve"> University Press, 1940. </w:t>
      </w:r>
      <w:r w:rsidRPr="00B70D31">
        <w:rPr>
          <w:rFonts w:ascii="Lucida Sans" w:hAnsi="Lucida Sans" w:cs="Georgia"/>
          <w:color w:val="262626"/>
          <w:sz w:val="18"/>
          <w:szCs w:val="18"/>
        </w:rPr>
        <w:t>Residencia de Estudiantes, Madrid.</w:t>
      </w:r>
    </w:p>
    <w:p w14:paraId="7AC5250C" w14:textId="77777777" w:rsidR="00B70D31" w:rsidRPr="00F55ED3"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lang w:val="en-US"/>
        </w:rPr>
      </w:pPr>
      <w:r w:rsidRPr="00B70D31">
        <w:rPr>
          <w:rFonts w:ascii="Lucida Sans" w:hAnsi="Lucida Sans" w:cs="Georgia"/>
          <w:color w:val="262626"/>
          <w:sz w:val="18"/>
          <w:szCs w:val="18"/>
        </w:rPr>
        <w:t xml:space="preserve">Pedro Salinas, </w:t>
      </w:r>
      <w:r w:rsidRPr="00B70D31">
        <w:rPr>
          <w:rFonts w:ascii="Lucida Sans" w:hAnsi="Lucida Sans" w:cs="Georgia"/>
          <w:i/>
          <w:iCs/>
          <w:color w:val="262626"/>
          <w:sz w:val="18"/>
          <w:szCs w:val="18"/>
        </w:rPr>
        <w:t>Poesía junta</w:t>
      </w:r>
      <w:r w:rsidRPr="00B70D31">
        <w:rPr>
          <w:rFonts w:ascii="Lucida Sans" w:hAnsi="Lucida Sans" w:cs="Georgia"/>
          <w:color w:val="262626"/>
          <w:sz w:val="18"/>
          <w:szCs w:val="18"/>
        </w:rPr>
        <w:t xml:space="preserve">, Buenos Aires, Losada, 1942. </w:t>
      </w:r>
      <w:proofErr w:type="spellStart"/>
      <w:r w:rsidRPr="00F55ED3">
        <w:rPr>
          <w:rFonts w:ascii="Lucida Sans" w:hAnsi="Lucida Sans" w:cs="Georgia"/>
          <w:color w:val="262626"/>
          <w:sz w:val="18"/>
          <w:szCs w:val="18"/>
          <w:lang w:val="en-US"/>
        </w:rPr>
        <w:t>Residencia</w:t>
      </w:r>
      <w:proofErr w:type="spellEnd"/>
      <w:r w:rsidRPr="00F55ED3">
        <w:rPr>
          <w:rFonts w:ascii="Lucida Sans" w:hAnsi="Lucida Sans" w:cs="Georgia"/>
          <w:color w:val="262626"/>
          <w:sz w:val="18"/>
          <w:szCs w:val="18"/>
          <w:lang w:val="en-US"/>
        </w:rPr>
        <w:t xml:space="preserve"> de </w:t>
      </w:r>
      <w:proofErr w:type="spellStart"/>
      <w:r w:rsidRPr="00F55ED3">
        <w:rPr>
          <w:rFonts w:ascii="Lucida Sans" w:hAnsi="Lucida Sans" w:cs="Georgia"/>
          <w:color w:val="262626"/>
          <w:sz w:val="18"/>
          <w:szCs w:val="18"/>
          <w:lang w:val="en-US"/>
        </w:rPr>
        <w:t>Estudiantes</w:t>
      </w:r>
      <w:proofErr w:type="spellEnd"/>
      <w:r w:rsidRPr="00F55ED3">
        <w:rPr>
          <w:rFonts w:ascii="Lucida Sans" w:hAnsi="Lucida Sans" w:cs="Georgia"/>
          <w:color w:val="262626"/>
          <w:sz w:val="18"/>
          <w:szCs w:val="18"/>
          <w:lang w:val="en-US"/>
        </w:rPr>
        <w:t>, Madrid.</w:t>
      </w:r>
    </w:p>
    <w:p w14:paraId="782B27AE"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F55ED3">
        <w:rPr>
          <w:rFonts w:ascii="Lucida Sans" w:hAnsi="Lucida Sans" w:cs="Georgia"/>
          <w:color w:val="262626"/>
          <w:sz w:val="18"/>
          <w:szCs w:val="18"/>
          <w:lang w:val="en-US"/>
        </w:rPr>
        <w:t xml:space="preserve">José Luis </w:t>
      </w:r>
      <w:proofErr w:type="spellStart"/>
      <w:r w:rsidRPr="00F55ED3">
        <w:rPr>
          <w:rFonts w:ascii="Lucida Sans" w:hAnsi="Lucida Sans" w:cs="Georgia"/>
          <w:color w:val="262626"/>
          <w:sz w:val="18"/>
          <w:szCs w:val="18"/>
          <w:lang w:val="en-US"/>
        </w:rPr>
        <w:t>Sert</w:t>
      </w:r>
      <w:proofErr w:type="spellEnd"/>
      <w:r w:rsidRPr="00F55ED3">
        <w:rPr>
          <w:rFonts w:ascii="Lucida Sans" w:hAnsi="Lucida Sans" w:cs="Georgia"/>
          <w:color w:val="262626"/>
          <w:sz w:val="18"/>
          <w:szCs w:val="18"/>
          <w:lang w:val="en-US"/>
        </w:rPr>
        <w:t xml:space="preserve">, </w:t>
      </w:r>
      <w:r w:rsidRPr="00F55ED3">
        <w:rPr>
          <w:rFonts w:ascii="Lucida Sans" w:hAnsi="Lucida Sans" w:cs="Georgia"/>
          <w:i/>
          <w:iCs/>
          <w:color w:val="262626"/>
          <w:sz w:val="18"/>
          <w:szCs w:val="18"/>
          <w:lang w:val="en-US"/>
        </w:rPr>
        <w:t>Can our Cities Survive? An ABC of urban problems, their analysis, their solutions based on the proposals formulated by the C.I.A.A</w:t>
      </w:r>
      <w:r w:rsidRPr="00F55ED3">
        <w:rPr>
          <w:rFonts w:ascii="Lucida Sans" w:hAnsi="Lucida Sans" w:cs="Georgia"/>
          <w:color w:val="262626"/>
          <w:sz w:val="18"/>
          <w:szCs w:val="18"/>
          <w:lang w:val="en-US"/>
        </w:rPr>
        <w:t xml:space="preserve">., Cambridge, Harvard University Press, 1942. </w:t>
      </w:r>
      <w:r w:rsidRPr="00B70D31">
        <w:rPr>
          <w:rFonts w:ascii="Lucida Sans" w:hAnsi="Lucida Sans" w:cs="Georgia"/>
          <w:color w:val="262626"/>
          <w:sz w:val="18"/>
          <w:szCs w:val="18"/>
        </w:rPr>
        <w:t>Residencia de Estudiantes, Madrid.</w:t>
      </w:r>
    </w:p>
    <w:p w14:paraId="2A9E34D3"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Salvador de Madariaga, </w:t>
      </w:r>
      <w:r w:rsidRPr="00B70D31">
        <w:rPr>
          <w:rFonts w:ascii="Lucida Sans" w:hAnsi="Lucida Sans" w:cs="Georgia"/>
          <w:i/>
          <w:iCs/>
          <w:color w:val="262626"/>
          <w:sz w:val="18"/>
          <w:szCs w:val="18"/>
        </w:rPr>
        <w:t>Guía del lector del «Quijote». Ensayo psicológico sobre el «Quijote»</w:t>
      </w:r>
      <w:r w:rsidRPr="00B70D31">
        <w:rPr>
          <w:rFonts w:ascii="Lucida Sans" w:hAnsi="Lucida Sans" w:cs="Georgia"/>
          <w:color w:val="262626"/>
          <w:sz w:val="18"/>
          <w:szCs w:val="18"/>
        </w:rPr>
        <w:t>, Buenos Aires, Editorial Sudamericana, 1943. Residencia de Estudiantes, Madrid.</w:t>
      </w:r>
    </w:p>
    <w:p w14:paraId="125D4AD0"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Alberto Jiménez </w:t>
      </w:r>
      <w:proofErr w:type="spellStart"/>
      <w:r w:rsidRPr="00B70D31">
        <w:rPr>
          <w:rFonts w:ascii="Lucida Sans" w:hAnsi="Lucida Sans" w:cs="Georgia"/>
          <w:color w:val="262626"/>
          <w:sz w:val="18"/>
          <w:szCs w:val="18"/>
        </w:rPr>
        <w:t>Fraud</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La ciudad del estudio. Ensayo sobre la universidad española medieval</w:t>
      </w:r>
      <w:r w:rsidRPr="00B70D31">
        <w:rPr>
          <w:rFonts w:ascii="Lucida Sans" w:hAnsi="Lucida Sans" w:cs="Georgia"/>
          <w:color w:val="262626"/>
          <w:sz w:val="18"/>
          <w:szCs w:val="18"/>
        </w:rPr>
        <w:t>, México, El Colegio de México, 1944. Residencia de Estudiantes, Madrid.</w:t>
      </w:r>
    </w:p>
    <w:p w14:paraId="200BBDF8"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lastRenderedPageBreak/>
        <w:t xml:space="preserve">Rafael </w:t>
      </w:r>
      <w:proofErr w:type="spellStart"/>
      <w:r w:rsidRPr="00B70D31">
        <w:rPr>
          <w:rFonts w:ascii="Lucida Sans" w:hAnsi="Lucida Sans" w:cs="Georgia"/>
          <w:color w:val="262626"/>
          <w:sz w:val="18"/>
          <w:szCs w:val="18"/>
        </w:rPr>
        <w:t>Mitjana</w:t>
      </w:r>
      <w:proofErr w:type="spellEnd"/>
      <w:r w:rsidRPr="00B70D31">
        <w:rPr>
          <w:rFonts w:ascii="Lucida Sans" w:hAnsi="Lucida Sans" w:cs="Georgia"/>
          <w:color w:val="262626"/>
          <w:sz w:val="18"/>
          <w:szCs w:val="18"/>
        </w:rPr>
        <w:t xml:space="preserve"> y Jesús </w:t>
      </w:r>
      <w:proofErr w:type="spellStart"/>
      <w:r w:rsidRPr="00B70D31">
        <w:rPr>
          <w:rFonts w:ascii="Lucida Sans" w:hAnsi="Lucida Sans" w:cs="Georgia"/>
          <w:color w:val="262626"/>
          <w:sz w:val="18"/>
          <w:szCs w:val="18"/>
        </w:rPr>
        <w:t>Bal</w:t>
      </w:r>
      <w:proofErr w:type="spellEnd"/>
      <w:r w:rsidRPr="00B70D31">
        <w:rPr>
          <w:rFonts w:ascii="Lucida Sans" w:hAnsi="Lucida Sans" w:cs="Georgia"/>
          <w:color w:val="262626"/>
          <w:sz w:val="18"/>
          <w:szCs w:val="18"/>
        </w:rPr>
        <w:t xml:space="preserve"> y Gay (eds.), </w:t>
      </w:r>
      <w:r w:rsidRPr="00B70D31">
        <w:rPr>
          <w:rFonts w:ascii="Lucida Sans" w:hAnsi="Lucida Sans" w:cs="Georgia"/>
          <w:i/>
          <w:iCs/>
          <w:color w:val="262626"/>
          <w:sz w:val="18"/>
          <w:szCs w:val="18"/>
        </w:rPr>
        <w:t>Cancionero de Uppsala</w:t>
      </w:r>
      <w:r w:rsidRPr="00B70D31">
        <w:rPr>
          <w:rFonts w:ascii="Lucida Sans" w:hAnsi="Lucida Sans" w:cs="Georgia"/>
          <w:color w:val="262626"/>
          <w:sz w:val="18"/>
          <w:szCs w:val="18"/>
        </w:rPr>
        <w:t xml:space="preserve">, México, El </w:t>
      </w:r>
      <w:proofErr w:type="spellStart"/>
      <w:r w:rsidRPr="00B70D31">
        <w:rPr>
          <w:rFonts w:ascii="Lucida Sans" w:hAnsi="Lucida Sans" w:cs="Georgia"/>
          <w:color w:val="262626"/>
          <w:sz w:val="18"/>
          <w:szCs w:val="18"/>
        </w:rPr>
        <w:t>Colegiode</w:t>
      </w:r>
      <w:proofErr w:type="spellEnd"/>
      <w:r w:rsidRPr="00B70D31">
        <w:rPr>
          <w:rFonts w:ascii="Lucida Sans" w:hAnsi="Lucida Sans" w:cs="Georgia"/>
          <w:color w:val="262626"/>
          <w:sz w:val="18"/>
          <w:szCs w:val="18"/>
        </w:rPr>
        <w:t xml:space="preserve"> México, 1944. Residencia de Estudiantes, Madrid.</w:t>
      </w:r>
    </w:p>
    <w:p w14:paraId="7D83939B"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Moreno Villa, </w:t>
      </w:r>
      <w:r w:rsidRPr="00B70D31">
        <w:rPr>
          <w:rFonts w:ascii="Lucida Sans" w:hAnsi="Lucida Sans" w:cs="Georgia"/>
          <w:i/>
          <w:iCs/>
          <w:color w:val="262626"/>
          <w:sz w:val="18"/>
          <w:szCs w:val="18"/>
        </w:rPr>
        <w:t>Vida en claro. Autobiografía</w:t>
      </w:r>
      <w:r w:rsidRPr="00B70D31">
        <w:rPr>
          <w:rFonts w:ascii="Lucida Sans" w:hAnsi="Lucida Sans" w:cs="Georgia"/>
          <w:color w:val="262626"/>
          <w:sz w:val="18"/>
          <w:szCs w:val="18"/>
        </w:rPr>
        <w:t>, México, El Colegio de México, 1944. Residencia de Estudiantes, Madrid.</w:t>
      </w:r>
    </w:p>
    <w:p w14:paraId="3BC28A35"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Max Weber, </w:t>
      </w:r>
      <w:r w:rsidRPr="00B70D31">
        <w:rPr>
          <w:rFonts w:ascii="Lucida Sans" w:hAnsi="Lucida Sans" w:cs="Georgia"/>
          <w:i/>
          <w:iCs/>
          <w:color w:val="262626"/>
          <w:sz w:val="18"/>
          <w:szCs w:val="18"/>
        </w:rPr>
        <w:t>Economía y sociedad</w:t>
      </w:r>
      <w:r w:rsidRPr="00B70D31">
        <w:rPr>
          <w:rFonts w:ascii="Lucida Sans" w:hAnsi="Lucida Sans" w:cs="Georgia"/>
          <w:color w:val="262626"/>
          <w:sz w:val="18"/>
          <w:szCs w:val="18"/>
        </w:rPr>
        <w:t>, traducción de José Medina Echavarría, México, Fondo de Cultura Económica, 1944. Residencia de Estudiantes, Madrid.</w:t>
      </w:r>
    </w:p>
    <w:p w14:paraId="313CF87C"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Pedro Salinas, </w:t>
      </w:r>
      <w:r w:rsidRPr="00B70D31">
        <w:rPr>
          <w:rFonts w:ascii="Lucida Sans" w:hAnsi="Lucida Sans" w:cs="Georgia"/>
          <w:i/>
          <w:iCs/>
          <w:color w:val="262626"/>
          <w:sz w:val="18"/>
          <w:szCs w:val="18"/>
        </w:rPr>
        <w:t>Aprecio y defensa del lenguaje</w:t>
      </w:r>
      <w:r w:rsidRPr="00B70D31">
        <w:rPr>
          <w:rFonts w:ascii="Lucida Sans" w:hAnsi="Lucida Sans" w:cs="Georgia"/>
          <w:color w:val="262626"/>
          <w:sz w:val="18"/>
          <w:szCs w:val="18"/>
        </w:rPr>
        <w:t>, San Juan de Puerto Rico, Universidad de Puerto Rico, 1944. Residencia de Estudiantes, Madrid.</w:t>
      </w:r>
    </w:p>
    <w:p w14:paraId="0B156FB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Luis Jiménez de </w:t>
      </w:r>
      <w:proofErr w:type="spellStart"/>
      <w:r w:rsidRPr="00B70D31">
        <w:rPr>
          <w:rFonts w:ascii="Lucida Sans" w:hAnsi="Lucida Sans" w:cs="Georgia"/>
          <w:color w:val="262626"/>
          <w:sz w:val="18"/>
          <w:szCs w:val="18"/>
        </w:rPr>
        <w:t>Asúa</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La constitución de la democracia española y el problema regional</w:t>
      </w:r>
      <w:r w:rsidRPr="00B70D31">
        <w:rPr>
          <w:rFonts w:ascii="Lucida Sans" w:hAnsi="Lucida Sans" w:cs="Georgia"/>
          <w:color w:val="262626"/>
          <w:sz w:val="18"/>
          <w:szCs w:val="18"/>
        </w:rPr>
        <w:t>, Buenos Aires, Losada, 1946. Residencia de Estudiantes, Madrid.</w:t>
      </w:r>
    </w:p>
    <w:p w14:paraId="506C4C19"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Catálogo General del Fondo de Cultura Económica</w:t>
      </w:r>
      <w:r w:rsidRPr="00B70D31">
        <w:rPr>
          <w:rFonts w:ascii="Lucida Sans" w:hAnsi="Lucida Sans" w:cs="Georgia"/>
          <w:color w:val="262626"/>
          <w:sz w:val="18"/>
          <w:szCs w:val="18"/>
        </w:rPr>
        <w:t>, hacia 1946. Residencia de Estudiantes, Madrid.</w:t>
      </w:r>
    </w:p>
    <w:p w14:paraId="65B03BE3"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José Moreno Villa, </w:t>
      </w:r>
      <w:r w:rsidRPr="00B70D31">
        <w:rPr>
          <w:rFonts w:ascii="Lucida Sans" w:hAnsi="Lucida Sans" w:cs="Georgia"/>
          <w:i/>
          <w:iCs/>
          <w:color w:val="262626"/>
          <w:sz w:val="18"/>
          <w:szCs w:val="18"/>
        </w:rPr>
        <w:t>La música que llevaba</w:t>
      </w:r>
      <w:r w:rsidRPr="00B70D31">
        <w:rPr>
          <w:rFonts w:ascii="Lucida Sans" w:hAnsi="Lucida Sans" w:cs="Georgia"/>
          <w:color w:val="262626"/>
          <w:sz w:val="18"/>
          <w:szCs w:val="18"/>
        </w:rPr>
        <w:t>, Buenos Aires, Losada, 1949. Residencia de Estudiantes, Madrid.</w:t>
      </w:r>
    </w:p>
    <w:p w14:paraId="34F66761"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Martin Heidegger, </w:t>
      </w:r>
      <w:r w:rsidRPr="00B70D31">
        <w:rPr>
          <w:rFonts w:ascii="Lucida Sans" w:hAnsi="Lucida Sans" w:cs="Georgia"/>
          <w:i/>
          <w:iCs/>
          <w:color w:val="262626"/>
          <w:sz w:val="18"/>
          <w:szCs w:val="18"/>
        </w:rPr>
        <w:t>Introducción a «El ser y el tiempo» de Martin Heidegger</w:t>
      </w:r>
      <w:r w:rsidRPr="00B70D31">
        <w:rPr>
          <w:rFonts w:ascii="Lucida Sans" w:hAnsi="Lucida Sans" w:cs="Georgia"/>
          <w:color w:val="262626"/>
          <w:sz w:val="18"/>
          <w:szCs w:val="18"/>
        </w:rPr>
        <w:t xml:space="preserve">, traducción de José </w:t>
      </w:r>
      <w:proofErr w:type="spellStart"/>
      <w:r w:rsidRPr="00B70D31">
        <w:rPr>
          <w:rFonts w:ascii="Lucida Sans" w:hAnsi="Lucida Sans" w:cs="Georgia"/>
          <w:color w:val="262626"/>
          <w:sz w:val="18"/>
          <w:szCs w:val="18"/>
        </w:rPr>
        <w:t>Gaos</w:t>
      </w:r>
      <w:proofErr w:type="spellEnd"/>
      <w:r w:rsidRPr="00B70D31">
        <w:rPr>
          <w:rFonts w:ascii="Lucida Sans" w:hAnsi="Lucida Sans" w:cs="Georgia"/>
          <w:color w:val="262626"/>
          <w:sz w:val="18"/>
          <w:szCs w:val="18"/>
        </w:rPr>
        <w:t>, México, Fondo de Cultura Económica, 1951. Residencia de Estudiantes, Madrid.</w:t>
      </w:r>
    </w:p>
    <w:p w14:paraId="6BE8CE00"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color w:val="262626"/>
          <w:sz w:val="18"/>
          <w:szCs w:val="18"/>
        </w:rPr>
        <w:t>Aaron</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Copland</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Cómo escuchar la música</w:t>
      </w:r>
      <w:r w:rsidRPr="00B70D31">
        <w:rPr>
          <w:rFonts w:ascii="Lucida Sans" w:hAnsi="Lucida Sans" w:cs="Georgia"/>
          <w:color w:val="262626"/>
          <w:sz w:val="18"/>
          <w:szCs w:val="18"/>
        </w:rPr>
        <w:t xml:space="preserve">, traducción de Jesús </w:t>
      </w:r>
      <w:proofErr w:type="spellStart"/>
      <w:r w:rsidRPr="00B70D31">
        <w:rPr>
          <w:rFonts w:ascii="Lucida Sans" w:hAnsi="Lucida Sans" w:cs="Georgia"/>
          <w:color w:val="262626"/>
          <w:sz w:val="18"/>
          <w:szCs w:val="18"/>
        </w:rPr>
        <w:t>Bal</w:t>
      </w:r>
      <w:proofErr w:type="spellEnd"/>
      <w:r w:rsidRPr="00B70D31">
        <w:rPr>
          <w:rFonts w:ascii="Lucida Sans" w:hAnsi="Lucida Sans" w:cs="Georgia"/>
          <w:color w:val="262626"/>
          <w:sz w:val="18"/>
          <w:szCs w:val="18"/>
        </w:rPr>
        <w:t xml:space="preserve"> y Gay, México, Fondo de Cultura Económica, 1955. Residencia de Estudiantes, Madrid.</w:t>
      </w:r>
    </w:p>
    <w:p w14:paraId="5D33C711"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Federico de Onís, </w:t>
      </w:r>
      <w:r w:rsidRPr="00B70D31">
        <w:rPr>
          <w:rFonts w:ascii="Lucida Sans" w:hAnsi="Lucida Sans" w:cs="Georgia"/>
          <w:i/>
          <w:iCs/>
          <w:color w:val="262626"/>
          <w:sz w:val="18"/>
          <w:szCs w:val="18"/>
        </w:rPr>
        <w:t>España en América. Estudios, ensayos y discursos sobre temas españoles e hispanoamericanos</w:t>
      </w:r>
      <w:r w:rsidRPr="00B70D31">
        <w:rPr>
          <w:rFonts w:ascii="Lucida Sans" w:hAnsi="Lucida Sans" w:cs="Georgia"/>
          <w:color w:val="262626"/>
          <w:sz w:val="18"/>
          <w:szCs w:val="18"/>
        </w:rPr>
        <w:t>, San Juan de Puerto Rico, Universidad de Puerto Rico, 1955. Residencia de Estudiantes, Madrid.</w:t>
      </w:r>
    </w:p>
    <w:p w14:paraId="2668B4C3"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Homenaje a Juan Ramón Jiménez</w:t>
      </w:r>
      <w:r w:rsidRPr="00B70D31">
        <w:rPr>
          <w:rFonts w:ascii="Lucida Sans" w:hAnsi="Lucida Sans" w:cs="Georgia"/>
          <w:color w:val="262626"/>
          <w:sz w:val="18"/>
          <w:szCs w:val="18"/>
        </w:rPr>
        <w:t>, San Juan de Puerto Rico, Universidad de Puerto Rico, 1956. Residencia de Estudiantes, Madrid.</w:t>
      </w:r>
    </w:p>
    <w:p w14:paraId="5EE7B2BE" w14:textId="19EB71A9" w:rsidR="00B70D31" w:rsidRPr="00B70D31" w:rsidRDefault="00B70D31" w:rsidP="00E066F5">
      <w:pPr>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Claudio Sánchez-Albornoz, </w:t>
      </w:r>
      <w:r w:rsidRPr="00B70D31">
        <w:rPr>
          <w:rFonts w:ascii="Lucida Sans" w:hAnsi="Lucida Sans" w:cs="Georgia"/>
          <w:i/>
          <w:iCs/>
          <w:color w:val="262626"/>
          <w:sz w:val="18"/>
          <w:szCs w:val="18"/>
        </w:rPr>
        <w:t>Investigaciones sobre historiografía hispana medieval, siglos VIII a XII</w:t>
      </w:r>
      <w:r w:rsidRPr="00B70D31">
        <w:rPr>
          <w:rFonts w:ascii="Lucida Sans" w:hAnsi="Lucida Sans" w:cs="Georgia"/>
          <w:color w:val="262626"/>
          <w:sz w:val="18"/>
          <w:szCs w:val="18"/>
        </w:rPr>
        <w:t>, Buenos Aires, Instituto de Historia de España, Universidad de Buenos Aires, Facultad de Filosofía y Letras, 1967. Residencia de Estudiantes, Madrid.</w:t>
      </w:r>
    </w:p>
    <w:p w14:paraId="1F69B82F" w14:textId="77777777" w:rsidR="00B70D31" w:rsidRDefault="00B70D31" w:rsidP="00E066F5">
      <w:pPr>
        <w:spacing w:after="0" w:line="240" w:lineRule="auto"/>
        <w:ind w:right="-852"/>
        <w:rPr>
          <w:rFonts w:ascii="Lucida Sans" w:hAnsi="Lucida Sans"/>
          <w:sz w:val="40"/>
          <w:szCs w:val="40"/>
        </w:rPr>
      </w:pPr>
    </w:p>
    <w:p w14:paraId="35CBB26D" w14:textId="77777777" w:rsidR="00B70D31" w:rsidRDefault="00B70D31" w:rsidP="00E066F5">
      <w:pPr>
        <w:spacing w:after="0" w:line="240" w:lineRule="auto"/>
        <w:ind w:left="3119" w:right="-852"/>
        <w:jc w:val="right"/>
        <w:rPr>
          <w:rFonts w:ascii="Lucida Sans" w:hAnsi="Lucida Sans"/>
          <w:sz w:val="40"/>
          <w:szCs w:val="40"/>
        </w:rPr>
      </w:pPr>
    </w:p>
    <w:p w14:paraId="24CF554C" w14:textId="7240F477" w:rsidR="00B70D31" w:rsidRPr="00B70D31" w:rsidRDefault="00B70D31" w:rsidP="00E066F5">
      <w:pPr>
        <w:spacing w:after="0" w:line="240" w:lineRule="auto"/>
        <w:ind w:left="3119" w:right="-852"/>
        <w:jc w:val="right"/>
        <w:rPr>
          <w:rFonts w:ascii="Lucida Sans" w:hAnsi="Lucida Sans"/>
          <w:sz w:val="40"/>
          <w:szCs w:val="40"/>
        </w:rPr>
      </w:pPr>
      <w:r w:rsidRPr="00B70D31">
        <w:rPr>
          <w:rFonts w:ascii="Lucida Sans" w:hAnsi="Lucida Sans"/>
          <w:sz w:val="40"/>
          <w:szCs w:val="40"/>
        </w:rPr>
        <w:t>Prensa y revistas</w:t>
      </w:r>
    </w:p>
    <w:p w14:paraId="40EF7AEE" w14:textId="77777777" w:rsidR="00B70D31" w:rsidRPr="00B70D31" w:rsidRDefault="00B70D31" w:rsidP="00E066F5">
      <w:pPr>
        <w:spacing w:after="0" w:line="240" w:lineRule="auto"/>
        <w:ind w:left="3119" w:right="-852"/>
        <w:jc w:val="right"/>
        <w:rPr>
          <w:rFonts w:ascii="Lucida Sans" w:hAnsi="Lucida Sans"/>
          <w:sz w:val="40"/>
          <w:szCs w:val="40"/>
        </w:rPr>
      </w:pPr>
    </w:p>
    <w:p w14:paraId="7B3291DF"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Santiago Ramón y Cajal, «La fine </w:t>
      </w:r>
      <w:proofErr w:type="spellStart"/>
      <w:r w:rsidRPr="00B70D31">
        <w:rPr>
          <w:rFonts w:ascii="Lucida Sans" w:hAnsi="Lucida Sans" w:cs="Georgia"/>
          <w:color w:val="262626"/>
          <w:sz w:val="18"/>
          <w:szCs w:val="18"/>
        </w:rPr>
        <w:t>structure</w:t>
      </w:r>
      <w:proofErr w:type="spellEnd"/>
      <w:r w:rsidRPr="00B70D31">
        <w:rPr>
          <w:rFonts w:ascii="Lucida Sans" w:hAnsi="Lucida Sans" w:cs="Georgia"/>
          <w:color w:val="262626"/>
          <w:sz w:val="18"/>
          <w:szCs w:val="18"/>
        </w:rPr>
        <w:t xml:space="preserve"> des centres </w:t>
      </w:r>
      <w:proofErr w:type="spellStart"/>
      <w:r w:rsidRPr="00B70D31">
        <w:rPr>
          <w:rFonts w:ascii="Lucida Sans" w:hAnsi="Lucida Sans" w:cs="Georgia"/>
          <w:color w:val="262626"/>
          <w:sz w:val="18"/>
          <w:szCs w:val="18"/>
        </w:rPr>
        <w:t>nerveux</w:t>
      </w:r>
      <w:proofErr w:type="spellEnd"/>
      <w:r w:rsidRPr="00B70D31">
        <w:rPr>
          <w:rFonts w:ascii="Lucida Sans" w:hAnsi="Lucida Sans" w:cs="Georgia"/>
          <w:color w:val="262626"/>
          <w:sz w:val="18"/>
          <w:szCs w:val="18"/>
        </w:rPr>
        <w:t>». Conferencia pronunciada ante la Real Sociedad de Londres (</w:t>
      </w:r>
      <w:proofErr w:type="spellStart"/>
      <w:r w:rsidRPr="00B70D31">
        <w:rPr>
          <w:rFonts w:ascii="Lucida Sans" w:hAnsi="Lucida Sans" w:cs="Georgia"/>
          <w:color w:val="262626"/>
          <w:sz w:val="18"/>
          <w:szCs w:val="18"/>
        </w:rPr>
        <w:t>The</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Croonian</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Lecture</w:t>
      </w:r>
      <w:proofErr w:type="spellEnd"/>
      <w:r w:rsidRPr="00B70D31">
        <w:rPr>
          <w:rFonts w:ascii="Lucida Sans" w:hAnsi="Lucida Sans" w:cs="Georgia"/>
          <w:color w:val="262626"/>
          <w:sz w:val="18"/>
          <w:szCs w:val="18"/>
        </w:rPr>
        <w:t xml:space="preserve">), 8 de marzo de 1894, y publicada en </w:t>
      </w:r>
      <w:proofErr w:type="spellStart"/>
      <w:r w:rsidRPr="00B70D31">
        <w:rPr>
          <w:rFonts w:ascii="Lucida Sans" w:hAnsi="Lucida Sans" w:cs="Georgia"/>
          <w:i/>
          <w:iCs/>
          <w:color w:val="262626"/>
          <w:sz w:val="18"/>
          <w:szCs w:val="18"/>
        </w:rPr>
        <w:t>Proceedings</w:t>
      </w:r>
      <w:proofErr w:type="spellEnd"/>
      <w:r w:rsidRPr="00B70D31">
        <w:rPr>
          <w:rFonts w:ascii="Lucida Sans" w:hAnsi="Lucida Sans" w:cs="Georgia"/>
          <w:i/>
          <w:iCs/>
          <w:color w:val="262626"/>
          <w:sz w:val="18"/>
          <w:szCs w:val="18"/>
        </w:rPr>
        <w:t xml:space="preserve"> of </w:t>
      </w:r>
      <w:proofErr w:type="spellStart"/>
      <w:r w:rsidRPr="00B70D31">
        <w:rPr>
          <w:rFonts w:ascii="Lucida Sans" w:hAnsi="Lucida Sans" w:cs="Georgia"/>
          <w:i/>
          <w:iCs/>
          <w:color w:val="262626"/>
          <w:sz w:val="18"/>
          <w:szCs w:val="18"/>
        </w:rPr>
        <w:t>the</w:t>
      </w:r>
      <w:proofErr w:type="spellEnd"/>
      <w:r w:rsidRPr="00B70D31">
        <w:rPr>
          <w:rFonts w:ascii="Lucida Sans" w:hAnsi="Lucida Sans" w:cs="Georgia"/>
          <w:i/>
          <w:iCs/>
          <w:color w:val="262626"/>
          <w:sz w:val="18"/>
          <w:szCs w:val="18"/>
        </w:rPr>
        <w:t xml:space="preserve"> Royal </w:t>
      </w:r>
      <w:proofErr w:type="spellStart"/>
      <w:r w:rsidRPr="00B70D31">
        <w:rPr>
          <w:rFonts w:ascii="Lucida Sans" w:hAnsi="Lucida Sans" w:cs="Georgia"/>
          <w:i/>
          <w:iCs/>
          <w:color w:val="262626"/>
          <w:sz w:val="18"/>
          <w:szCs w:val="18"/>
        </w:rPr>
        <w:t>Society</w:t>
      </w:r>
      <w:proofErr w:type="spellEnd"/>
      <w:r w:rsidRPr="00B70D31">
        <w:rPr>
          <w:rFonts w:ascii="Lucida Sans" w:hAnsi="Lucida Sans" w:cs="Georgia"/>
          <w:color w:val="262626"/>
          <w:sz w:val="18"/>
          <w:szCs w:val="18"/>
        </w:rPr>
        <w:t>, tomo 55, 1894. Real Academia de Ciencias Exactas, Físicas y Naturales, Madrid.</w:t>
      </w:r>
    </w:p>
    <w:p w14:paraId="5E13076E"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Boletín de la Institución Libre de Enseñanza</w:t>
      </w:r>
      <w:r w:rsidRPr="00B70D31">
        <w:rPr>
          <w:rFonts w:ascii="Lucida Sans" w:hAnsi="Lucida Sans" w:cs="Georgia"/>
          <w:color w:val="262626"/>
          <w:sz w:val="18"/>
          <w:szCs w:val="18"/>
        </w:rPr>
        <w:t>, año XXXIII, número 587, 28 de febrero de 1909. Residencia de Estudiantes, Madrid.</w:t>
      </w:r>
    </w:p>
    <w:p w14:paraId="1B10E4B3"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María de Maeztu, «La pedagogía en Londres y las escuelas de párvulos», </w:t>
      </w:r>
      <w:r w:rsidRPr="00B70D31">
        <w:rPr>
          <w:rFonts w:ascii="Lucida Sans" w:hAnsi="Lucida Sans" w:cs="Georgia"/>
          <w:i/>
          <w:iCs/>
          <w:color w:val="262626"/>
          <w:sz w:val="18"/>
          <w:szCs w:val="18"/>
        </w:rPr>
        <w:t xml:space="preserve">Anales de la Junta para Ampliación de </w:t>
      </w:r>
      <w:proofErr w:type="spellStart"/>
      <w:r w:rsidRPr="00B70D31">
        <w:rPr>
          <w:rFonts w:ascii="Lucida Sans" w:hAnsi="Lucida Sans" w:cs="Georgia"/>
          <w:i/>
          <w:iCs/>
          <w:color w:val="262626"/>
          <w:sz w:val="18"/>
          <w:szCs w:val="18"/>
        </w:rPr>
        <w:t>Estudios</w:t>
      </w:r>
      <w:r w:rsidRPr="00B70D31">
        <w:rPr>
          <w:rFonts w:ascii="Lucida Sans" w:hAnsi="Lucida Sans" w:cs="Georgia"/>
          <w:color w:val="262626"/>
          <w:sz w:val="18"/>
          <w:szCs w:val="18"/>
        </w:rPr>
        <w:t>,tomo</w:t>
      </w:r>
      <w:proofErr w:type="spellEnd"/>
      <w:r w:rsidRPr="00B70D31">
        <w:rPr>
          <w:rFonts w:ascii="Lucida Sans" w:hAnsi="Lucida Sans" w:cs="Georgia"/>
          <w:color w:val="262626"/>
          <w:sz w:val="18"/>
          <w:szCs w:val="18"/>
        </w:rPr>
        <w:t xml:space="preserve"> I, Madrid, 1909. Residencia de Estudiantes, Madrid.</w:t>
      </w:r>
    </w:p>
    <w:p w14:paraId="7222636B"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Revista de Filología Española</w:t>
      </w:r>
      <w:r w:rsidRPr="00B70D31">
        <w:rPr>
          <w:rFonts w:ascii="Lucida Sans" w:hAnsi="Lucida Sans" w:cs="Georgia"/>
          <w:color w:val="262626"/>
          <w:sz w:val="18"/>
          <w:szCs w:val="18"/>
        </w:rPr>
        <w:t>, dirigida por Ramón Menéndez Pidal, Madrid, Centro de Estudios Históricos, 1914. Residencia de Estudiantes, Madrid.</w:t>
      </w:r>
    </w:p>
    <w:p w14:paraId="2C4CE926"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«Llegada de ilustres visitantes», </w:t>
      </w:r>
      <w:r w:rsidRPr="00B70D31">
        <w:rPr>
          <w:rFonts w:ascii="Lucida Sans" w:hAnsi="Lucida Sans" w:cs="Georgia"/>
          <w:i/>
          <w:iCs/>
          <w:color w:val="262626"/>
          <w:sz w:val="18"/>
          <w:szCs w:val="18"/>
        </w:rPr>
        <w:t>Caras y Caretas</w:t>
      </w:r>
      <w:r w:rsidRPr="00B70D31">
        <w:rPr>
          <w:rFonts w:ascii="Lucida Sans" w:hAnsi="Lucida Sans" w:cs="Georgia"/>
          <w:color w:val="262626"/>
          <w:sz w:val="18"/>
          <w:szCs w:val="18"/>
        </w:rPr>
        <w:t>, núm. 930, Buenos Aires, 22 de julio de 1916. Fundación José Ortega y Gasset-Gregorio Marañón, Madrid.</w:t>
      </w:r>
    </w:p>
    <w:p w14:paraId="1D99123A"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Adolfo Salazar, «Manuel de Falla y </w:t>
      </w:r>
      <w:r w:rsidRPr="00B70D31">
        <w:rPr>
          <w:rFonts w:ascii="Lucida Sans" w:hAnsi="Lucida Sans" w:cs="Georgia"/>
          <w:i/>
          <w:iCs/>
          <w:color w:val="262626"/>
          <w:sz w:val="18"/>
          <w:szCs w:val="18"/>
        </w:rPr>
        <w:t>El sombrero de tres picos</w:t>
      </w:r>
      <w:r w:rsidRPr="00B70D31">
        <w:rPr>
          <w:rFonts w:ascii="Lucida Sans" w:hAnsi="Lucida Sans" w:cs="Georgia"/>
          <w:color w:val="262626"/>
          <w:sz w:val="18"/>
          <w:szCs w:val="18"/>
        </w:rPr>
        <w:t xml:space="preserve">: éxitos y duelos», </w:t>
      </w:r>
      <w:r w:rsidRPr="00B70D31">
        <w:rPr>
          <w:rFonts w:ascii="Lucida Sans" w:hAnsi="Lucida Sans" w:cs="Georgia"/>
          <w:i/>
          <w:iCs/>
          <w:color w:val="262626"/>
          <w:sz w:val="18"/>
          <w:szCs w:val="18"/>
        </w:rPr>
        <w:t>El Sol</w:t>
      </w:r>
      <w:r w:rsidRPr="00B70D31">
        <w:rPr>
          <w:rFonts w:ascii="Lucida Sans" w:hAnsi="Lucida Sans" w:cs="Georgia"/>
          <w:color w:val="262626"/>
          <w:sz w:val="18"/>
          <w:szCs w:val="18"/>
        </w:rPr>
        <w:t>, Madrid, 25 de junio de 1919. Archivo Manuel de Falla, Granada.</w:t>
      </w:r>
    </w:p>
    <w:p w14:paraId="145CF01F"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Louis </w:t>
      </w:r>
      <w:proofErr w:type="spellStart"/>
      <w:r w:rsidRPr="00B70D31">
        <w:rPr>
          <w:rFonts w:ascii="Lucida Sans" w:hAnsi="Lucida Sans" w:cs="Georgia"/>
          <w:color w:val="262626"/>
          <w:sz w:val="18"/>
          <w:szCs w:val="18"/>
        </w:rPr>
        <w:t>Laloy</w:t>
      </w:r>
      <w:proofErr w:type="spellEnd"/>
      <w:r w:rsidRPr="00B70D31">
        <w:rPr>
          <w:rFonts w:ascii="Lucida Sans" w:hAnsi="Lucida Sans" w:cs="Georgia"/>
          <w:color w:val="262626"/>
          <w:sz w:val="18"/>
          <w:szCs w:val="18"/>
        </w:rPr>
        <w:t xml:space="preserve">, «Les Ballets </w:t>
      </w:r>
      <w:proofErr w:type="spellStart"/>
      <w:r w:rsidRPr="00B70D31">
        <w:rPr>
          <w:rFonts w:ascii="Lucida Sans" w:hAnsi="Lucida Sans" w:cs="Georgia"/>
          <w:color w:val="262626"/>
          <w:sz w:val="18"/>
          <w:szCs w:val="18"/>
        </w:rPr>
        <w:t>Russes</w:t>
      </w:r>
      <w:proofErr w:type="spellEnd"/>
      <w:r w:rsidRPr="00B70D31">
        <w:rPr>
          <w:rFonts w:ascii="Lucida Sans" w:hAnsi="Lucida Sans" w:cs="Georgia"/>
          <w:color w:val="262626"/>
          <w:sz w:val="18"/>
          <w:szCs w:val="18"/>
        </w:rPr>
        <w:t xml:space="preserve"> à </w:t>
      </w:r>
      <w:proofErr w:type="spellStart"/>
      <w:r w:rsidRPr="00B70D31">
        <w:rPr>
          <w:rFonts w:ascii="Lucida Sans" w:hAnsi="Lucida Sans" w:cs="Georgia"/>
          <w:color w:val="262626"/>
          <w:sz w:val="18"/>
          <w:szCs w:val="18"/>
        </w:rPr>
        <w:t>l’Opéra</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i/>
          <w:iCs/>
          <w:color w:val="262626"/>
          <w:sz w:val="18"/>
          <w:szCs w:val="18"/>
        </w:rPr>
        <w:t>Comoedia</w:t>
      </w:r>
      <w:proofErr w:type="spellEnd"/>
      <w:r w:rsidRPr="00B70D31">
        <w:rPr>
          <w:rFonts w:ascii="Lucida Sans" w:hAnsi="Lucida Sans" w:cs="Georgia"/>
          <w:color w:val="262626"/>
          <w:sz w:val="18"/>
          <w:szCs w:val="18"/>
        </w:rPr>
        <w:t>, París, 27 de enero de 1920. Archivo Manuel de Falla, Granada.</w:t>
      </w:r>
    </w:p>
    <w:p w14:paraId="4C749FD1"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Adolfo Salazar, «</w:t>
      </w:r>
      <w:r w:rsidRPr="00B70D31">
        <w:rPr>
          <w:rFonts w:ascii="Lucida Sans" w:hAnsi="Lucida Sans" w:cs="Georgia"/>
          <w:i/>
          <w:iCs/>
          <w:color w:val="262626"/>
          <w:sz w:val="18"/>
          <w:szCs w:val="18"/>
        </w:rPr>
        <w:t>El sombrero de tres picos</w:t>
      </w:r>
      <w:r w:rsidRPr="00B70D31">
        <w:rPr>
          <w:rFonts w:ascii="Lucida Sans" w:hAnsi="Lucida Sans" w:cs="Georgia"/>
          <w:color w:val="262626"/>
          <w:sz w:val="18"/>
          <w:szCs w:val="18"/>
        </w:rPr>
        <w:t xml:space="preserve">, de Manuel de Falla, y la crítica francesa», </w:t>
      </w:r>
      <w:r w:rsidRPr="00B70D31">
        <w:rPr>
          <w:rFonts w:ascii="Lucida Sans" w:hAnsi="Lucida Sans" w:cs="Georgia"/>
          <w:i/>
          <w:iCs/>
          <w:color w:val="262626"/>
          <w:sz w:val="18"/>
          <w:szCs w:val="18"/>
        </w:rPr>
        <w:t>El Sol</w:t>
      </w:r>
      <w:r w:rsidRPr="00B70D31">
        <w:rPr>
          <w:rFonts w:ascii="Lucida Sans" w:hAnsi="Lucida Sans" w:cs="Georgia"/>
          <w:color w:val="262626"/>
          <w:sz w:val="18"/>
          <w:szCs w:val="18"/>
        </w:rPr>
        <w:t xml:space="preserve">, Madrid, 4 de junio de 1920. Pegado en el reverso: «Gacetilla musical. </w:t>
      </w:r>
      <w:r w:rsidRPr="00B70D31">
        <w:rPr>
          <w:rFonts w:ascii="Lucida Sans" w:hAnsi="Lucida Sans" w:cs="Georgia"/>
          <w:i/>
          <w:iCs/>
          <w:color w:val="262626"/>
          <w:sz w:val="18"/>
          <w:szCs w:val="18"/>
        </w:rPr>
        <w:t>El tricornio</w:t>
      </w:r>
      <w:r w:rsidRPr="00B70D31">
        <w:rPr>
          <w:rFonts w:ascii="Lucida Sans" w:hAnsi="Lucida Sans" w:cs="Georgia"/>
          <w:color w:val="262626"/>
          <w:sz w:val="18"/>
          <w:szCs w:val="18"/>
        </w:rPr>
        <w:t>»,</w:t>
      </w:r>
    </w:p>
    <w:p w14:paraId="3123E480"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El Sol</w:t>
      </w:r>
      <w:r w:rsidRPr="00B70D31">
        <w:rPr>
          <w:rFonts w:ascii="Lucida Sans" w:hAnsi="Lucida Sans" w:cs="Georgia"/>
          <w:color w:val="262626"/>
          <w:sz w:val="18"/>
          <w:szCs w:val="18"/>
        </w:rPr>
        <w:t>, Madrid, 5 de junio de1920. Archivo Manuel de Falla, Granada.</w:t>
      </w:r>
    </w:p>
    <w:p w14:paraId="4901D898"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Portada del núm. 2 de la revista </w:t>
      </w:r>
      <w:r w:rsidRPr="00B70D31">
        <w:rPr>
          <w:rFonts w:ascii="Lucida Sans" w:hAnsi="Lucida Sans" w:cs="Georgia"/>
          <w:i/>
          <w:iCs/>
          <w:color w:val="262626"/>
          <w:sz w:val="18"/>
          <w:szCs w:val="18"/>
        </w:rPr>
        <w:t>Ultra</w:t>
      </w:r>
      <w:r w:rsidRPr="00B70D31">
        <w:rPr>
          <w:rFonts w:ascii="Lucida Sans" w:hAnsi="Lucida Sans" w:cs="Georgia"/>
          <w:color w:val="262626"/>
          <w:sz w:val="18"/>
          <w:szCs w:val="18"/>
        </w:rPr>
        <w:t>, año I, enero de 1921. Norah Borges, grabado en madera. Fundación Francisco Giner de los Ríos [Institución Libre de Enseñanza], Madrid.</w:t>
      </w:r>
    </w:p>
    <w:p w14:paraId="66DF0DBE"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Portada del núm. 22 de la revista </w:t>
      </w:r>
      <w:r w:rsidRPr="00B70D31">
        <w:rPr>
          <w:rFonts w:ascii="Lucida Sans" w:hAnsi="Lucida Sans" w:cs="Georgia"/>
          <w:i/>
          <w:iCs/>
          <w:color w:val="262626"/>
          <w:sz w:val="18"/>
          <w:szCs w:val="18"/>
        </w:rPr>
        <w:t>Ultra</w:t>
      </w:r>
      <w:r w:rsidRPr="00B70D31">
        <w:rPr>
          <w:rFonts w:ascii="Lucida Sans" w:hAnsi="Lucida Sans" w:cs="Georgia"/>
          <w:color w:val="262626"/>
          <w:sz w:val="18"/>
          <w:szCs w:val="18"/>
        </w:rPr>
        <w:t xml:space="preserve">, año II, 15 de enero de 1922. </w:t>
      </w:r>
      <w:proofErr w:type="spellStart"/>
      <w:r w:rsidRPr="00B70D31">
        <w:rPr>
          <w:rFonts w:ascii="Lucida Sans" w:hAnsi="Lucida Sans" w:cs="Georgia"/>
          <w:color w:val="262626"/>
          <w:sz w:val="18"/>
          <w:szCs w:val="18"/>
        </w:rPr>
        <w:t>Wladyslaw</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Jahl</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Estampado</w:t>
      </w:r>
      <w:r w:rsidRPr="00B70D31">
        <w:rPr>
          <w:rFonts w:ascii="Lucida Sans" w:hAnsi="Lucida Sans" w:cs="Georgia"/>
          <w:color w:val="262626"/>
          <w:sz w:val="18"/>
          <w:szCs w:val="18"/>
        </w:rPr>
        <w:t>. Fundación Francisco Giner de los Ríos [Institución Libre de Enseñanza], Madrid.</w:t>
      </w:r>
    </w:p>
    <w:p w14:paraId="161F19A7"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F55ED3">
        <w:rPr>
          <w:rFonts w:ascii="Lucida Sans" w:hAnsi="Lucida Sans" w:cs="Georgia"/>
          <w:color w:val="262626"/>
          <w:sz w:val="18"/>
          <w:szCs w:val="18"/>
          <w:lang w:val="en-US"/>
        </w:rPr>
        <w:t xml:space="preserve">Miguel A. </w:t>
      </w:r>
      <w:proofErr w:type="spellStart"/>
      <w:r w:rsidRPr="00F55ED3">
        <w:rPr>
          <w:rFonts w:ascii="Lucida Sans" w:hAnsi="Lucida Sans" w:cs="Georgia"/>
          <w:color w:val="262626"/>
          <w:sz w:val="18"/>
          <w:szCs w:val="18"/>
          <w:lang w:val="en-US"/>
        </w:rPr>
        <w:t>Catalán</w:t>
      </w:r>
      <w:proofErr w:type="spellEnd"/>
      <w:r w:rsidRPr="00F55ED3">
        <w:rPr>
          <w:rFonts w:ascii="Lucida Sans" w:hAnsi="Lucida Sans" w:cs="Georgia"/>
          <w:color w:val="262626"/>
          <w:sz w:val="18"/>
          <w:szCs w:val="18"/>
          <w:lang w:val="en-US"/>
        </w:rPr>
        <w:t xml:space="preserve">, «Series and Other Regularities in the Spectrum of </w:t>
      </w:r>
      <w:r w:rsidRPr="00F55ED3">
        <w:rPr>
          <w:rFonts w:ascii="Lucida Sans" w:hAnsi="Lucida Sans" w:cs="Georgia"/>
          <w:color w:val="262626"/>
          <w:sz w:val="18"/>
          <w:szCs w:val="18"/>
          <w:lang w:val="en-US"/>
        </w:rPr>
        <w:lastRenderedPageBreak/>
        <w:t xml:space="preserve">Manganese», </w:t>
      </w:r>
      <w:r w:rsidRPr="00F55ED3">
        <w:rPr>
          <w:rFonts w:ascii="Lucida Sans" w:hAnsi="Lucida Sans" w:cs="Georgia"/>
          <w:i/>
          <w:iCs/>
          <w:color w:val="262626"/>
          <w:sz w:val="18"/>
          <w:szCs w:val="18"/>
          <w:lang w:val="en-US"/>
        </w:rPr>
        <w:t>Philosophical Transactions of the Royal Society of London</w:t>
      </w:r>
      <w:r w:rsidRPr="00F55ED3">
        <w:rPr>
          <w:rFonts w:ascii="Lucida Sans" w:hAnsi="Lucida Sans" w:cs="Georgia"/>
          <w:color w:val="262626"/>
          <w:sz w:val="18"/>
          <w:szCs w:val="18"/>
          <w:lang w:val="en-US"/>
        </w:rPr>
        <w:t xml:space="preserve">, </w:t>
      </w:r>
      <w:proofErr w:type="spellStart"/>
      <w:r w:rsidRPr="00F55ED3">
        <w:rPr>
          <w:rFonts w:ascii="Lucida Sans" w:hAnsi="Lucida Sans" w:cs="Georgia"/>
          <w:color w:val="262626"/>
          <w:sz w:val="18"/>
          <w:szCs w:val="18"/>
          <w:lang w:val="en-US"/>
        </w:rPr>
        <w:t>serie</w:t>
      </w:r>
      <w:proofErr w:type="spellEnd"/>
      <w:r w:rsidRPr="00F55ED3">
        <w:rPr>
          <w:rFonts w:ascii="Lucida Sans" w:hAnsi="Lucida Sans" w:cs="Georgia"/>
          <w:color w:val="262626"/>
          <w:sz w:val="18"/>
          <w:szCs w:val="18"/>
          <w:lang w:val="en-US"/>
        </w:rPr>
        <w:t xml:space="preserve"> A, vol. 223, 1923. </w:t>
      </w:r>
      <w:r w:rsidRPr="00B70D31">
        <w:rPr>
          <w:rFonts w:ascii="Lucida Sans" w:hAnsi="Lucida Sans" w:cs="Georgia"/>
          <w:color w:val="262626"/>
          <w:sz w:val="18"/>
          <w:szCs w:val="18"/>
        </w:rPr>
        <w:t>Real Academia de Ciencias Exactas, Físicas y Naturales, Madrid.</w:t>
      </w:r>
    </w:p>
    <w:p w14:paraId="4227D729"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Tomás Navarro Tomás, «La </w:t>
      </w:r>
      <w:proofErr w:type="spellStart"/>
      <w:r w:rsidRPr="00B70D31">
        <w:rPr>
          <w:rFonts w:ascii="Lucida Sans" w:hAnsi="Lucida Sans" w:cs="Georgia"/>
          <w:color w:val="262626"/>
          <w:sz w:val="18"/>
          <w:szCs w:val="18"/>
        </w:rPr>
        <w:t>metafonía</w:t>
      </w:r>
      <w:proofErr w:type="spellEnd"/>
      <w:r w:rsidRPr="00B70D31">
        <w:rPr>
          <w:rFonts w:ascii="Lucida Sans" w:hAnsi="Lucida Sans" w:cs="Georgia"/>
          <w:color w:val="262626"/>
          <w:sz w:val="18"/>
          <w:szCs w:val="18"/>
        </w:rPr>
        <w:t xml:space="preserve"> vocálica y otras teorías del Sr. </w:t>
      </w:r>
      <w:proofErr w:type="spellStart"/>
      <w:r w:rsidRPr="00B70D31">
        <w:rPr>
          <w:rFonts w:ascii="Lucida Sans" w:hAnsi="Lucida Sans" w:cs="Georgia"/>
          <w:color w:val="262626"/>
          <w:sz w:val="18"/>
          <w:szCs w:val="18"/>
        </w:rPr>
        <w:t>Colton</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Revista de Filología Española</w:t>
      </w:r>
      <w:r w:rsidRPr="00B70D31">
        <w:rPr>
          <w:rFonts w:ascii="Lucida Sans" w:hAnsi="Lucida Sans" w:cs="Georgia"/>
          <w:color w:val="262626"/>
          <w:sz w:val="18"/>
          <w:szCs w:val="18"/>
        </w:rPr>
        <w:t>, núm. 10, 1923. Residencia de Estudiantes, Madrid.</w:t>
      </w:r>
    </w:p>
    <w:p w14:paraId="0D762247"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Camille </w:t>
      </w:r>
      <w:proofErr w:type="spellStart"/>
      <w:r w:rsidRPr="00B70D31">
        <w:rPr>
          <w:rFonts w:ascii="Lucida Sans" w:hAnsi="Lucida Sans" w:cs="Georgia"/>
          <w:color w:val="262626"/>
          <w:sz w:val="18"/>
          <w:szCs w:val="18"/>
        </w:rPr>
        <w:t>Mauclair</w:t>
      </w:r>
      <w:proofErr w:type="spellEnd"/>
      <w:r w:rsidRPr="00B70D31">
        <w:rPr>
          <w:rFonts w:ascii="Lucida Sans" w:hAnsi="Lucida Sans" w:cs="Georgia"/>
          <w:color w:val="262626"/>
          <w:sz w:val="18"/>
          <w:szCs w:val="18"/>
        </w:rPr>
        <w:t>, «Zuloaga»</w:t>
      </w:r>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Revue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d’Art</w:t>
      </w:r>
      <w:proofErr w:type="spellEnd"/>
      <w:r w:rsidRPr="00B70D31">
        <w:rPr>
          <w:rFonts w:ascii="Lucida Sans" w:hAnsi="Lucida Sans" w:cs="Georgia"/>
          <w:i/>
          <w:iCs/>
          <w:color w:val="262626"/>
          <w:sz w:val="18"/>
          <w:szCs w:val="18"/>
        </w:rPr>
        <w:t xml:space="preserve"> de France et de </w:t>
      </w:r>
      <w:proofErr w:type="spellStart"/>
      <w:r w:rsidRPr="00B70D31">
        <w:rPr>
          <w:rFonts w:ascii="Lucida Sans" w:hAnsi="Lucida Sans" w:cs="Georgia"/>
          <w:i/>
          <w:iCs/>
          <w:color w:val="262626"/>
          <w:sz w:val="18"/>
          <w:szCs w:val="18"/>
        </w:rPr>
        <w:t>l’Etranger</w:t>
      </w:r>
      <w:proofErr w:type="spellEnd"/>
      <w:r w:rsidRPr="00B70D31">
        <w:rPr>
          <w:rFonts w:ascii="Lucida Sans" w:hAnsi="Lucida Sans" w:cs="Georgia"/>
          <w:i/>
          <w:iCs/>
          <w:color w:val="262626"/>
          <w:sz w:val="18"/>
          <w:szCs w:val="18"/>
        </w:rPr>
        <w:t xml:space="preserve">, </w:t>
      </w:r>
      <w:r w:rsidRPr="00B70D31">
        <w:rPr>
          <w:rFonts w:ascii="Lucida Sans" w:hAnsi="Lucida Sans" w:cs="Georgia"/>
          <w:color w:val="262626"/>
          <w:sz w:val="18"/>
          <w:szCs w:val="18"/>
        </w:rPr>
        <w:t>núm.55, París, marzo de 1925. Biblioteca Tomás Navarro Tomás (CCHS-CSIC) DEU/579560.</w:t>
      </w:r>
    </w:p>
    <w:p w14:paraId="080DC43B"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proofErr w:type="spellStart"/>
      <w:r w:rsidRPr="00B70D31">
        <w:rPr>
          <w:rFonts w:ascii="Lucida Sans" w:hAnsi="Lucida Sans" w:cs="Georgia"/>
          <w:color w:val="262626"/>
          <w:sz w:val="18"/>
          <w:szCs w:val="18"/>
        </w:rPr>
        <w:t>Marjan</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Paszkiewicz</w:t>
      </w:r>
      <w:proofErr w:type="spellEnd"/>
      <w:r w:rsidRPr="00B70D31">
        <w:rPr>
          <w:rFonts w:ascii="Lucida Sans" w:hAnsi="Lucida Sans" w:cs="Georgia"/>
          <w:color w:val="262626"/>
          <w:sz w:val="18"/>
          <w:szCs w:val="18"/>
        </w:rPr>
        <w:t xml:space="preserve">, «Reflexiones sobre la pintura nueva», </w:t>
      </w:r>
      <w:r w:rsidRPr="00B70D31">
        <w:rPr>
          <w:rFonts w:ascii="Lucida Sans" w:hAnsi="Lucida Sans" w:cs="Georgia"/>
          <w:i/>
          <w:iCs/>
          <w:color w:val="262626"/>
          <w:sz w:val="18"/>
          <w:szCs w:val="18"/>
        </w:rPr>
        <w:t>Revista de Occidente</w:t>
      </w:r>
      <w:r w:rsidRPr="00B70D31">
        <w:rPr>
          <w:rFonts w:ascii="Lucida Sans" w:hAnsi="Lucida Sans" w:cs="Georgia"/>
          <w:color w:val="262626"/>
          <w:sz w:val="18"/>
          <w:szCs w:val="18"/>
        </w:rPr>
        <w:t>, núm. 27, septiembre de 1925. Residencia de Estudiantes, Madrid.</w:t>
      </w:r>
    </w:p>
    <w:p w14:paraId="132DB506"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Favorables París Poema</w:t>
      </w:r>
      <w:r w:rsidRPr="00B70D31">
        <w:rPr>
          <w:rFonts w:ascii="Lucida Sans" w:hAnsi="Lucida Sans" w:cs="Georgia"/>
          <w:color w:val="262626"/>
          <w:sz w:val="18"/>
          <w:szCs w:val="18"/>
        </w:rPr>
        <w:t>, París, julio de 1926. Residencia de Estudiantes, Madrid.</w:t>
      </w:r>
    </w:p>
    <w:p w14:paraId="5B865363"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Ramón Otero </w:t>
      </w:r>
      <w:proofErr w:type="spellStart"/>
      <w:r w:rsidRPr="00B70D31">
        <w:rPr>
          <w:rFonts w:ascii="Lucida Sans" w:hAnsi="Lucida Sans" w:cs="Georgia"/>
          <w:color w:val="262626"/>
          <w:sz w:val="18"/>
          <w:szCs w:val="18"/>
        </w:rPr>
        <w:t>Pedrayo</w:t>
      </w:r>
      <w:proofErr w:type="spellEnd"/>
      <w:r w:rsidRPr="00B70D31">
        <w:rPr>
          <w:rFonts w:ascii="Lucida Sans" w:hAnsi="Lucida Sans" w:cs="Georgia"/>
          <w:color w:val="262626"/>
          <w:sz w:val="18"/>
          <w:szCs w:val="18"/>
        </w:rPr>
        <w:t xml:space="preserve">, «Traducción de un fragmento del </w:t>
      </w:r>
      <w:proofErr w:type="spellStart"/>
      <w:r w:rsidRPr="00B70D31">
        <w:rPr>
          <w:rFonts w:ascii="Lucida Sans" w:hAnsi="Lucida Sans" w:cs="Georgia"/>
          <w:i/>
          <w:iCs/>
          <w:color w:val="262626"/>
          <w:sz w:val="18"/>
          <w:szCs w:val="18"/>
        </w:rPr>
        <w:t>Ulysses</w:t>
      </w:r>
      <w:proofErr w:type="spellEnd"/>
      <w:r w:rsidRPr="00B70D31">
        <w:rPr>
          <w:rFonts w:ascii="Lucida Sans" w:hAnsi="Lucida Sans" w:cs="Georgia"/>
          <w:color w:val="262626"/>
          <w:sz w:val="18"/>
          <w:szCs w:val="18"/>
        </w:rPr>
        <w:t xml:space="preserve"> de James Joyce», </w:t>
      </w:r>
      <w:proofErr w:type="spellStart"/>
      <w:r w:rsidRPr="00B70D31">
        <w:rPr>
          <w:rFonts w:ascii="Lucida Sans" w:hAnsi="Lucida Sans" w:cs="Georgia"/>
          <w:i/>
          <w:iCs/>
          <w:color w:val="262626"/>
          <w:sz w:val="18"/>
          <w:szCs w:val="18"/>
        </w:rPr>
        <w:t>Nós</w:t>
      </w:r>
      <w:proofErr w:type="spellEnd"/>
      <w:r w:rsidRPr="00B70D31">
        <w:rPr>
          <w:rFonts w:ascii="Lucida Sans" w:hAnsi="Lucida Sans" w:cs="Georgia"/>
          <w:color w:val="262626"/>
          <w:sz w:val="18"/>
          <w:szCs w:val="18"/>
        </w:rPr>
        <w:t>, núm. 32, 15 de agosto de 1926. Residencia de Estudiantes, Madrid.</w:t>
      </w:r>
    </w:p>
    <w:p w14:paraId="4B39DD3F"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Howard Carter, «El descubrimiento de la tumba de </w:t>
      </w:r>
      <w:proofErr w:type="spellStart"/>
      <w:r w:rsidRPr="00B70D31">
        <w:rPr>
          <w:rFonts w:ascii="Lucida Sans" w:hAnsi="Lucida Sans" w:cs="Georgia"/>
          <w:color w:val="262626"/>
          <w:sz w:val="18"/>
          <w:szCs w:val="18"/>
        </w:rPr>
        <w:t>Tut</w:t>
      </w:r>
      <w:proofErr w:type="spellEnd"/>
      <w:r w:rsidRPr="00B70D31">
        <w:rPr>
          <w:rFonts w:ascii="Lucida Sans" w:hAnsi="Lucida Sans" w:cs="Georgia"/>
          <w:color w:val="262626"/>
          <w:sz w:val="18"/>
          <w:szCs w:val="18"/>
        </w:rPr>
        <w:t>-</w:t>
      </w:r>
      <w:proofErr w:type="spellStart"/>
      <w:r w:rsidRPr="00B70D31">
        <w:rPr>
          <w:rFonts w:ascii="Lucida Sans" w:hAnsi="Lucida Sans" w:cs="Georgia"/>
          <w:color w:val="262626"/>
          <w:sz w:val="18"/>
          <w:szCs w:val="18"/>
        </w:rPr>
        <w:t>ankh</w:t>
      </w:r>
      <w:proofErr w:type="spellEnd"/>
      <w:r w:rsidRPr="00B70D31">
        <w:rPr>
          <w:rFonts w:ascii="Lucida Sans" w:hAnsi="Lucida Sans" w:cs="Georgia"/>
          <w:color w:val="262626"/>
          <w:sz w:val="18"/>
          <w:szCs w:val="18"/>
        </w:rPr>
        <w:t xml:space="preserve">-amen», </w:t>
      </w:r>
      <w:r w:rsidRPr="00B70D31">
        <w:rPr>
          <w:rFonts w:ascii="Lucida Sans" w:hAnsi="Lucida Sans" w:cs="Georgia"/>
          <w:i/>
          <w:iCs/>
          <w:color w:val="262626"/>
          <w:sz w:val="18"/>
          <w:szCs w:val="18"/>
        </w:rPr>
        <w:t>Residencia</w:t>
      </w:r>
      <w:r w:rsidRPr="00B70D31">
        <w:rPr>
          <w:rFonts w:ascii="Lucida Sans" w:hAnsi="Lucida Sans" w:cs="Georgia"/>
          <w:color w:val="262626"/>
          <w:sz w:val="18"/>
          <w:szCs w:val="18"/>
        </w:rPr>
        <w:t>, año I, núm.1, enero-abril de 1926. Residencia de Estudiantes, Madrid.</w:t>
      </w:r>
    </w:p>
    <w:p w14:paraId="05E9A364"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«La Universidad de Oxford confiere a don Ramón Menéndez Pidal y a las otras personalidades que figuran en esta fotografía el grado de doctor honoris causa. 1922», </w:t>
      </w:r>
      <w:r w:rsidRPr="00B70D31">
        <w:rPr>
          <w:rFonts w:ascii="Lucida Sans" w:hAnsi="Lucida Sans" w:cs="Georgia"/>
          <w:i/>
          <w:iCs/>
          <w:color w:val="262626"/>
          <w:sz w:val="18"/>
          <w:szCs w:val="18"/>
        </w:rPr>
        <w:t>Residencia</w:t>
      </w:r>
      <w:r w:rsidRPr="00B70D31">
        <w:rPr>
          <w:rFonts w:ascii="Lucida Sans" w:hAnsi="Lucida Sans" w:cs="Georgia"/>
          <w:color w:val="262626"/>
          <w:sz w:val="18"/>
          <w:szCs w:val="18"/>
        </w:rPr>
        <w:t>, año I, núm. 2, mayo-agosto de 1926. Residencia de Estudiantes, Madrid.</w:t>
      </w:r>
    </w:p>
    <w:p w14:paraId="6F2DDD36"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Bertrand Russell, «La libertad o la autoridad en educación», </w:t>
      </w:r>
      <w:r w:rsidRPr="00B70D31">
        <w:rPr>
          <w:rFonts w:ascii="Lucida Sans" w:hAnsi="Lucida Sans" w:cs="Georgia"/>
          <w:i/>
          <w:iCs/>
          <w:color w:val="262626"/>
          <w:sz w:val="18"/>
          <w:szCs w:val="18"/>
        </w:rPr>
        <w:t>Boletín de la Institución Libre de Enseñanza</w:t>
      </w:r>
      <w:r w:rsidRPr="00B70D31">
        <w:rPr>
          <w:rFonts w:ascii="Lucida Sans" w:hAnsi="Lucida Sans" w:cs="Georgia"/>
          <w:color w:val="262626"/>
          <w:sz w:val="18"/>
          <w:szCs w:val="18"/>
        </w:rPr>
        <w:t>, núm. 790,tomo l, Madrid, Institución Libre de Enseñanza, 1926. Residencia de Estudiantes, Madrid.</w:t>
      </w:r>
    </w:p>
    <w:p w14:paraId="4D8C4F10"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Portada del número 46 de </w:t>
      </w:r>
      <w:r w:rsidRPr="00B70D31">
        <w:rPr>
          <w:rFonts w:ascii="Lucida Sans" w:hAnsi="Lucida Sans" w:cs="Georgia"/>
          <w:i/>
          <w:iCs/>
          <w:color w:val="262626"/>
          <w:sz w:val="18"/>
          <w:szCs w:val="18"/>
        </w:rPr>
        <w:t>Revista de Occidente</w:t>
      </w:r>
      <w:r w:rsidRPr="00B70D31">
        <w:rPr>
          <w:rFonts w:ascii="Lucida Sans" w:hAnsi="Lucida Sans" w:cs="Georgia"/>
          <w:color w:val="262626"/>
          <w:sz w:val="18"/>
          <w:szCs w:val="18"/>
        </w:rPr>
        <w:t>, año V, Madrid, abril de 1927. Residencia de Estudiantes, Madrid.</w:t>
      </w:r>
    </w:p>
    <w:p w14:paraId="1AC1E8C3"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Miguel de </w:t>
      </w:r>
      <w:proofErr w:type="spellStart"/>
      <w:r w:rsidRPr="00B70D31">
        <w:rPr>
          <w:rFonts w:ascii="Lucida Sans" w:hAnsi="Lucida Sans" w:cs="Georgia"/>
          <w:color w:val="262626"/>
          <w:sz w:val="18"/>
          <w:szCs w:val="18"/>
        </w:rPr>
        <w:t>Zárraga</w:t>
      </w:r>
      <w:proofErr w:type="spellEnd"/>
      <w:r w:rsidRPr="00B70D31">
        <w:rPr>
          <w:rFonts w:ascii="Lucida Sans" w:hAnsi="Lucida Sans" w:cs="Georgia"/>
          <w:color w:val="262626"/>
          <w:sz w:val="18"/>
          <w:szCs w:val="18"/>
        </w:rPr>
        <w:t xml:space="preserve">, «El ambiente español de la escuela de </w:t>
      </w:r>
      <w:proofErr w:type="spellStart"/>
      <w:r w:rsidRPr="00B70D31">
        <w:rPr>
          <w:rFonts w:ascii="Lucida Sans" w:hAnsi="Lucida Sans" w:cs="Georgia"/>
          <w:color w:val="262626"/>
          <w:sz w:val="18"/>
          <w:szCs w:val="18"/>
        </w:rPr>
        <w:t>Middlebury</w:t>
      </w:r>
      <w:proofErr w:type="spellEnd"/>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ABC</w:t>
      </w:r>
      <w:r w:rsidRPr="00B70D31">
        <w:rPr>
          <w:rFonts w:ascii="Lucida Sans" w:hAnsi="Lucida Sans" w:cs="Georgia"/>
          <w:color w:val="262626"/>
          <w:sz w:val="18"/>
          <w:szCs w:val="18"/>
        </w:rPr>
        <w:t>, 2 de octubre de 1927. Archivo ABC, Madrid.</w:t>
      </w:r>
    </w:p>
    <w:p w14:paraId="1C0B536A"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Revista de Estudios Hispánicos</w:t>
      </w:r>
      <w:r w:rsidRPr="00B70D31">
        <w:rPr>
          <w:rFonts w:ascii="Lucida Sans" w:hAnsi="Lucida Sans" w:cs="Georgia"/>
          <w:color w:val="262626"/>
          <w:sz w:val="18"/>
          <w:szCs w:val="18"/>
        </w:rPr>
        <w:t xml:space="preserve">, Río </w:t>
      </w:r>
      <w:proofErr w:type="spellStart"/>
      <w:r w:rsidRPr="00B70D31">
        <w:rPr>
          <w:rFonts w:ascii="Lucida Sans" w:hAnsi="Lucida Sans" w:cs="Georgia"/>
          <w:color w:val="262626"/>
          <w:sz w:val="18"/>
          <w:szCs w:val="18"/>
        </w:rPr>
        <w:t>Piedras,Universidad</w:t>
      </w:r>
      <w:proofErr w:type="spellEnd"/>
      <w:r w:rsidRPr="00B70D31">
        <w:rPr>
          <w:rFonts w:ascii="Lucida Sans" w:hAnsi="Lucida Sans" w:cs="Georgia"/>
          <w:color w:val="262626"/>
          <w:sz w:val="18"/>
          <w:szCs w:val="18"/>
        </w:rPr>
        <w:t xml:space="preserve"> de Puerto Rico, Facultad de Humanidades, 1928. Biblioteca Tomás Navarro Tomás (CCHS-CSIC) MIS-111.</w:t>
      </w:r>
    </w:p>
    <w:p w14:paraId="798BC36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Josefina </w:t>
      </w:r>
      <w:proofErr w:type="spellStart"/>
      <w:r w:rsidRPr="00B70D31">
        <w:rPr>
          <w:rFonts w:ascii="Lucida Sans" w:hAnsi="Lucida Sans" w:cs="Georgia"/>
          <w:color w:val="262626"/>
          <w:sz w:val="18"/>
          <w:szCs w:val="18"/>
        </w:rPr>
        <w:t>Carabias</w:t>
      </w:r>
      <w:proofErr w:type="spellEnd"/>
      <w:r w:rsidRPr="00B70D31">
        <w:rPr>
          <w:rFonts w:ascii="Lucida Sans" w:hAnsi="Lucida Sans" w:cs="Georgia"/>
          <w:color w:val="262626"/>
          <w:sz w:val="18"/>
          <w:szCs w:val="18"/>
        </w:rPr>
        <w:t xml:space="preserve">, «La pintora Maruja </w:t>
      </w:r>
      <w:proofErr w:type="spellStart"/>
      <w:r w:rsidRPr="00B70D31">
        <w:rPr>
          <w:rFonts w:ascii="Lucida Sans" w:hAnsi="Lucida Sans" w:cs="Georgia"/>
          <w:color w:val="262626"/>
          <w:sz w:val="18"/>
          <w:szCs w:val="18"/>
        </w:rPr>
        <w:t>Mallo</w:t>
      </w:r>
      <w:proofErr w:type="spellEnd"/>
      <w:r w:rsidRPr="00B70D31">
        <w:rPr>
          <w:rFonts w:ascii="Lucida Sans" w:hAnsi="Lucida Sans" w:cs="Georgia"/>
          <w:color w:val="262626"/>
          <w:sz w:val="18"/>
          <w:szCs w:val="18"/>
        </w:rPr>
        <w:t xml:space="preserve"> marcha a París», </w:t>
      </w:r>
      <w:r w:rsidRPr="00B70D31">
        <w:rPr>
          <w:rFonts w:ascii="Lucida Sans" w:hAnsi="Lucida Sans" w:cs="Georgia"/>
          <w:i/>
          <w:iCs/>
          <w:color w:val="262626"/>
          <w:sz w:val="18"/>
          <w:szCs w:val="18"/>
        </w:rPr>
        <w:t>Estampa</w:t>
      </w:r>
      <w:r w:rsidRPr="00B70D31">
        <w:rPr>
          <w:rFonts w:ascii="Lucida Sans" w:hAnsi="Lucida Sans" w:cs="Georgia"/>
          <w:color w:val="262626"/>
          <w:sz w:val="18"/>
          <w:szCs w:val="18"/>
        </w:rPr>
        <w:t>, año 4, núm. 201, Madrid, 14 de noviembre de 1931. Residencia de Estudiantes, Madrid.</w:t>
      </w:r>
    </w:p>
    <w:p w14:paraId="01D5161A"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Sur</w:t>
      </w:r>
      <w:r w:rsidRPr="00B70D31">
        <w:rPr>
          <w:rFonts w:ascii="Lucida Sans" w:hAnsi="Lucida Sans" w:cs="Georgia"/>
          <w:color w:val="262626"/>
          <w:sz w:val="18"/>
          <w:szCs w:val="18"/>
        </w:rPr>
        <w:t>, año I, núm. 1, Buenos Aires, 1931. Residencia de Estudiantes, Madrid.</w:t>
      </w:r>
    </w:p>
    <w:p w14:paraId="66BD8D54"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Augusto A. Pi-Suñer y M. </w:t>
      </w:r>
      <w:proofErr w:type="spellStart"/>
      <w:r w:rsidRPr="00B70D31">
        <w:rPr>
          <w:rFonts w:ascii="Lucida Sans" w:hAnsi="Lucida Sans" w:cs="Georgia"/>
          <w:color w:val="262626"/>
          <w:sz w:val="18"/>
          <w:szCs w:val="18"/>
        </w:rPr>
        <w:t>Farrán</w:t>
      </w:r>
      <w:proofErr w:type="spellEnd"/>
      <w:r w:rsidRPr="00B70D31">
        <w:rPr>
          <w:rFonts w:ascii="Lucida Sans" w:hAnsi="Lucida Sans" w:cs="Georgia"/>
          <w:color w:val="262626"/>
          <w:sz w:val="18"/>
          <w:szCs w:val="18"/>
        </w:rPr>
        <w:t>, «</w:t>
      </w:r>
      <w:proofErr w:type="spellStart"/>
      <w:r w:rsidRPr="00B70D31">
        <w:rPr>
          <w:rFonts w:ascii="Lucida Sans" w:hAnsi="Lucida Sans" w:cs="Georgia"/>
          <w:color w:val="262626"/>
          <w:sz w:val="18"/>
          <w:szCs w:val="18"/>
        </w:rPr>
        <w:t>Über</w:t>
      </w:r>
      <w:proofErr w:type="spellEnd"/>
      <w:r w:rsidRPr="00B70D31">
        <w:rPr>
          <w:rFonts w:ascii="Lucida Sans" w:hAnsi="Lucida Sans" w:cs="Georgia"/>
          <w:color w:val="262626"/>
          <w:sz w:val="18"/>
          <w:szCs w:val="18"/>
        </w:rPr>
        <w:t xml:space="preserve"> die </w:t>
      </w:r>
      <w:proofErr w:type="spellStart"/>
      <w:r w:rsidRPr="00B70D31">
        <w:rPr>
          <w:rFonts w:ascii="Lucida Sans" w:hAnsi="Lucida Sans" w:cs="Georgia"/>
          <w:color w:val="262626"/>
          <w:sz w:val="18"/>
          <w:szCs w:val="18"/>
        </w:rPr>
        <w:t>anwesenheit</w:t>
      </w:r>
      <w:proofErr w:type="spellEnd"/>
      <w:r w:rsidRPr="00B70D31">
        <w:rPr>
          <w:rFonts w:ascii="Lucida Sans" w:hAnsi="Lucida Sans" w:cs="Georgia"/>
          <w:color w:val="262626"/>
          <w:sz w:val="18"/>
          <w:szCs w:val="18"/>
        </w:rPr>
        <w:t xml:space="preserve"> des </w:t>
      </w:r>
      <w:proofErr w:type="spellStart"/>
      <w:r w:rsidRPr="00B70D31">
        <w:rPr>
          <w:rFonts w:ascii="Lucida Sans" w:hAnsi="Lucida Sans" w:cs="Georgia"/>
          <w:color w:val="262626"/>
          <w:sz w:val="18"/>
          <w:szCs w:val="18"/>
        </w:rPr>
        <w:t>methylglyoxals</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im</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Harn</w:t>
      </w:r>
      <w:proofErr w:type="spellEnd"/>
      <w:r w:rsidRPr="00B70D31">
        <w:rPr>
          <w:rFonts w:ascii="Lucida Sans" w:hAnsi="Lucida Sans" w:cs="Georgia"/>
          <w:color w:val="262626"/>
          <w:sz w:val="18"/>
          <w:szCs w:val="18"/>
        </w:rPr>
        <w:t xml:space="preserve">», separata de </w:t>
      </w:r>
      <w:proofErr w:type="spellStart"/>
      <w:r w:rsidRPr="00B70D31">
        <w:rPr>
          <w:rFonts w:ascii="Lucida Sans" w:hAnsi="Lucida Sans" w:cs="Georgia"/>
          <w:i/>
          <w:iCs/>
          <w:color w:val="262626"/>
          <w:sz w:val="18"/>
          <w:szCs w:val="18"/>
        </w:rPr>
        <w:t>Biochemische</w:t>
      </w:r>
      <w:proofErr w:type="spellEnd"/>
      <w:r w:rsidRPr="00B70D31">
        <w:rPr>
          <w:rFonts w:ascii="Lucida Sans" w:hAnsi="Lucida Sans" w:cs="Georgia"/>
          <w:i/>
          <w:iCs/>
          <w:color w:val="262626"/>
          <w:sz w:val="18"/>
          <w:szCs w:val="18"/>
        </w:rPr>
        <w:t xml:space="preserve"> </w:t>
      </w:r>
      <w:proofErr w:type="spellStart"/>
      <w:r w:rsidRPr="00B70D31">
        <w:rPr>
          <w:rFonts w:ascii="Lucida Sans" w:hAnsi="Lucida Sans" w:cs="Georgia"/>
          <w:i/>
          <w:iCs/>
          <w:color w:val="262626"/>
          <w:sz w:val="18"/>
          <w:szCs w:val="18"/>
        </w:rPr>
        <w:t>Zeitschrift</w:t>
      </w:r>
      <w:proofErr w:type="spellEnd"/>
      <w:r w:rsidRPr="00B70D31">
        <w:rPr>
          <w:rFonts w:ascii="Lucida Sans" w:hAnsi="Lucida Sans" w:cs="Georgia"/>
          <w:color w:val="262626"/>
          <w:sz w:val="18"/>
          <w:szCs w:val="18"/>
        </w:rPr>
        <w:t>, Berlín, núm. 256, 1932. Residencia de Estudiantes, Madrid.</w:t>
      </w:r>
    </w:p>
    <w:p w14:paraId="10E3BDF7"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«Aniversario de una inauguración: el nuevo edificio del Instituto Nacional de Física y Química», </w:t>
      </w:r>
      <w:r w:rsidRPr="00B70D31">
        <w:rPr>
          <w:rFonts w:ascii="Lucida Sans" w:hAnsi="Lucida Sans" w:cs="Georgia"/>
          <w:i/>
          <w:iCs/>
          <w:color w:val="262626"/>
          <w:sz w:val="18"/>
          <w:szCs w:val="18"/>
        </w:rPr>
        <w:t>Residencia</w:t>
      </w:r>
      <w:r w:rsidRPr="00B70D31">
        <w:rPr>
          <w:rFonts w:ascii="Lucida Sans" w:hAnsi="Lucida Sans" w:cs="Georgia"/>
          <w:color w:val="262626"/>
          <w:sz w:val="18"/>
          <w:szCs w:val="18"/>
        </w:rPr>
        <w:t>, IV, núm. 1, febrero de 1933. Residencia de Estudiantes, Madrid.</w:t>
      </w:r>
    </w:p>
    <w:p w14:paraId="0BFB6D2C"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«Reunión del Comité de Letras y Artes del Instituto de Cooperación Intelectual de la Sociedad de Naciones», </w:t>
      </w:r>
      <w:r w:rsidRPr="00B70D31">
        <w:rPr>
          <w:rFonts w:ascii="Lucida Sans" w:hAnsi="Lucida Sans" w:cs="Georgia"/>
          <w:i/>
          <w:iCs/>
          <w:color w:val="262626"/>
          <w:sz w:val="18"/>
          <w:szCs w:val="18"/>
        </w:rPr>
        <w:t>Residencia</w:t>
      </w:r>
      <w:r w:rsidRPr="00B70D31">
        <w:rPr>
          <w:rFonts w:ascii="Lucida Sans" w:hAnsi="Lucida Sans" w:cs="Georgia"/>
          <w:color w:val="262626"/>
          <w:sz w:val="18"/>
          <w:szCs w:val="18"/>
        </w:rPr>
        <w:t>, IV, núm. 3, mayo de 1933. Residencia de Estudiantes, Madrid.</w:t>
      </w:r>
    </w:p>
    <w:p w14:paraId="4797EC8D"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«Una nueva residencia de estudiantes: el Colegio de España en París», </w:t>
      </w:r>
      <w:r w:rsidRPr="00B70D31">
        <w:rPr>
          <w:rFonts w:ascii="Lucida Sans" w:hAnsi="Lucida Sans" w:cs="Georgia"/>
          <w:i/>
          <w:iCs/>
          <w:color w:val="262626"/>
          <w:sz w:val="18"/>
          <w:szCs w:val="18"/>
        </w:rPr>
        <w:t>Residencia</w:t>
      </w:r>
      <w:r w:rsidRPr="00B70D31">
        <w:rPr>
          <w:rFonts w:ascii="Lucida Sans" w:hAnsi="Lucida Sans" w:cs="Georgia"/>
          <w:color w:val="262626"/>
          <w:sz w:val="18"/>
          <w:szCs w:val="18"/>
        </w:rPr>
        <w:t>, IV, núm.6, diciembre de 1933. Residencia de Estudiantes, Madrid.</w:t>
      </w:r>
    </w:p>
    <w:p w14:paraId="2A5AC693"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Boletín del Instituto de las Españas</w:t>
      </w:r>
      <w:r w:rsidRPr="00B70D31">
        <w:rPr>
          <w:rFonts w:ascii="Lucida Sans" w:hAnsi="Lucida Sans" w:cs="Georgia"/>
          <w:color w:val="262626"/>
          <w:sz w:val="18"/>
          <w:szCs w:val="18"/>
        </w:rPr>
        <w:t>, año III, núm. 10, Nueva York, enero de 1934. Residencia de Estudiantes, Madrid.</w:t>
      </w:r>
    </w:p>
    <w:p w14:paraId="7780B7B6"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Revista Hispánica Moderna. Boletín del Instituto de las Españas</w:t>
      </w:r>
      <w:r w:rsidRPr="00B70D31">
        <w:rPr>
          <w:rFonts w:ascii="Lucida Sans" w:hAnsi="Lucida Sans" w:cs="Georgia"/>
          <w:color w:val="262626"/>
          <w:sz w:val="18"/>
          <w:szCs w:val="18"/>
        </w:rPr>
        <w:t>, Nueva York, 1934. Residencia de Estudiantes, Madrid.</w:t>
      </w:r>
    </w:p>
    <w:p w14:paraId="2014B7CE"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Leo </w:t>
      </w:r>
      <w:proofErr w:type="spellStart"/>
      <w:r w:rsidRPr="00B70D31">
        <w:rPr>
          <w:rFonts w:ascii="Lucida Sans" w:hAnsi="Lucida Sans" w:cs="Georgia"/>
          <w:color w:val="262626"/>
          <w:sz w:val="18"/>
          <w:szCs w:val="18"/>
        </w:rPr>
        <w:t>Spitzer</w:t>
      </w:r>
      <w:proofErr w:type="spellEnd"/>
      <w:r w:rsidRPr="00B70D31">
        <w:rPr>
          <w:rFonts w:ascii="Lucida Sans" w:hAnsi="Lucida Sans" w:cs="Georgia"/>
          <w:color w:val="262626"/>
          <w:sz w:val="18"/>
          <w:szCs w:val="18"/>
        </w:rPr>
        <w:t xml:space="preserve">, «Notas sobre romances españoles», </w:t>
      </w:r>
      <w:r w:rsidRPr="00B70D31">
        <w:rPr>
          <w:rFonts w:ascii="Lucida Sans" w:hAnsi="Lucida Sans" w:cs="Georgia"/>
          <w:i/>
          <w:iCs/>
          <w:color w:val="262626"/>
          <w:sz w:val="18"/>
          <w:szCs w:val="18"/>
        </w:rPr>
        <w:t>Revista de Filología Española</w:t>
      </w:r>
      <w:r w:rsidRPr="00B70D31">
        <w:rPr>
          <w:rFonts w:ascii="Lucida Sans" w:hAnsi="Lucida Sans" w:cs="Georgia"/>
          <w:color w:val="262626"/>
          <w:sz w:val="18"/>
          <w:szCs w:val="18"/>
        </w:rPr>
        <w:t>, núm. 22, 1935. Residencia de Estudiantes, Madrid.</w:t>
      </w:r>
    </w:p>
    <w:p w14:paraId="55DC28E2"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Nueva Revista de Filología Hispánica</w:t>
      </w:r>
      <w:r w:rsidRPr="00B70D31">
        <w:rPr>
          <w:rFonts w:ascii="Lucida Sans" w:hAnsi="Lucida Sans" w:cs="Georgia"/>
          <w:color w:val="262626"/>
          <w:sz w:val="18"/>
          <w:szCs w:val="18"/>
        </w:rPr>
        <w:t>, México, El Colegio de México, 1947. Residencia de Estudiantes, Madrid.</w:t>
      </w:r>
    </w:p>
    <w:p w14:paraId="7A195824"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«Homenaje a José Ortega y Gasset», </w:t>
      </w:r>
      <w:r w:rsidRPr="00B70D31">
        <w:rPr>
          <w:rFonts w:ascii="Lucida Sans" w:hAnsi="Lucida Sans" w:cs="Georgia"/>
          <w:i/>
          <w:iCs/>
          <w:color w:val="262626"/>
          <w:sz w:val="18"/>
          <w:szCs w:val="18"/>
        </w:rPr>
        <w:t>La Torre</w:t>
      </w:r>
      <w:r w:rsidRPr="00B70D31">
        <w:rPr>
          <w:rFonts w:ascii="Lucida Sans" w:hAnsi="Lucida Sans" w:cs="Georgia"/>
          <w:color w:val="262626"/>
          <w:sz w:val="18"/>
          <w:szCs w:val="18"/>
        </w:rPr>
        <w:t xml:space="preserve">. </w:t>
      </w:r>
      <w:r w:rsidRPr="00B70D31">
        <w:rPr>
          <w:rFonts w:ascii="Lucida Sans" w:hAnsi="Lucida Sans" w:cs="Georgia"/>
          <w:i/>
          <w:iCs/>
          <w:color w:val="262626"/>
          <w:sz w:val="18"/>
          <w:szCs w:val="18"/>
        </w:rPr>
        <w:t>Revista General de la Universidad de Puerto Rico</w:t>
      </w:r>
      <w:r w:rsidRPr="00B70D31">
        <w:rPr>
          <w:rFonts w:ascii="Lucida Sans" w:hAnsi="Lucida Sans" w:cs="Georgia"/>
          <w:color w:val="262626"/>
          <w:sz w:val="18"/>
          <w:szCs w:val="18"/>
        </w:rPr>
        <w:t>, año IV, núm.15-16, San Juan de Puerto Rico, julio-diciembre de 1956. Residencia de Estudiantes, Madrid.</w:t>
      </w:r>
    </w:p>
    <w:p w14:paraId="39574873"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i/>
          <w:iCs/>
          <w:color w:val="262626"/>
          <w:sz w:val="18"/>
          <w:szCs w:val="18"/>
        </w:rPr>
        <w:t>Revista de Filología Hispánica</w:t>
      </w:r>
      <w:r w:rsidRPr="00B70D31">
        <w:rPr>
          <w:rFonts w:ascii="Lucida Sans" w:hAnsi="Lucida Sans" w:cs="Georgia"/>
          <w:color w:val="262626"/>
          <w:sz w:val="18"/>
          <w:szCs w:val="18"/>
        </w:rPr>
        <w:t xml:space="preserve">, año I, núm.1, Instituto de Filología, Universidad de Buenos Aires/Instituto de las Españas, Columbia </w:t>
      </w:r>
      <w:proofErr w:type="spellStart"/>
      <w:r w:rsidRPr="00B70D31">
        <w:rPr>
          <w:rFonts w:ascii="Lucida Sans" w:hAnsi="Lucida Sans" w:cs="Georgia"/>
          <w:color w:val="262626"/>
          <w:sz w:val="18"/>
          <w:szCs w:val="18"/>
        </w:rPr>
        <w:t>University</w:t>
      </w:r>
      <w:proofErr w:type="spellEnd"/>
      <w:r w:rsidRPr="00B70D31">
        <w:rPr>
          <w:rFonts w:ascii="Lucida Sans" w:hAnsi="Lucida Sans" w:cs="Georgia"/>
          <w:color w:val="262626"/>
          <w:sz w:val="18"/>
          <w:szCs w:val="18"/>
        </w:rPr>
        <w:t>, Nueva York, enero-marzo de 1939. Residencia de Estudiantes, Madrid.</w:t>
      </w:r>
    </w:p>
    <w:p w14:paraId="648348DB" w14:textId="77777777" w:rsidR="00B70D31" w:rsidRPr="00B70D31"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rPr>
      </w:pPr>
      <w:r w:rsidRPr="00B70D31">
        <w:rPr>
          <w:rFonts w:ascii="Lucida Sans" w:hAnsi="Lucida Sans" w:cs="Georgia"/>
          <w:color w:val="262626"/>
          <w:sz w:val="18"/>
          <w:szCs w:val="18"/>
        </w:rPr>
        <w:t xml:space="preserve">Luis G. de </w:t>
      </w:r>
      <w:proofErr w:type="spellStart"/>
      <w:r w:rsidRPr="00B70D31">
        <w:rPr>
          <w:rFonts w:ascii="Lucida Sans" w:hAnsi="Lucida Sans" w:cs="Georgia"/>
          <w:color w:val="262626"/>
          <w:sz w:val="18"/>
          <w:szCs w:val="18"/>
        </w:rPr>
        <w:t>Valdeavellano</w:t>
      </w:r>
      <w:proofErr w:type="spellEnd"/>
      <w:r w:rsidRPr="00B70D31">
        <w:rPr>
          <w:rFonts w:ascii="Lucida Sans" w:hAnsi="Lucida Sans" w:cs="Georgia"/>
          <w:color w:val="262626"/>
          <w:sz w:val="18"/>
          <w:szCs w:val="18"/>
        </w:rPr>
        <w:t xml:space="preserve">, «El “apellido”. Notas sobre el procedimiento “in fraganti” en el derecho español medieval», separata de </w:t>
      </w:r>
      <w:r w:rsidRPr="00B70D31">
        <w:rPr>
          <w:rFonts w:ascii="Lucida Sans" w:hAnsi="Lucida Sans" w:cs="Georgia"/>
          <w:i/>
          <w:iCs/>
          <w:color w:val="262626"/>
          <w:sz w:val="18"/>
          <w:szCs w:val="18"/>
        </w:rPr>
        <w:t xml:space="preserve">Cuadernos de Historia de España, </w:t>
      </w:r>
      <w:r w:rsidRPr="00B70D31">
        <w:rPr>
          <w:rFonts w:ascii="Lucida Sans" w:hAnsi="Lucida Sans" w:cs="Georgia"/>
          <w:color w:val="262626"/>
          <w:sz w:val="18"/>
          <w:szCs w:val="18"/>
        </w:rPr>
        <w:t>Buenos Aires, Facultad de Filosofía y Letras, 1947. Residencia de Estudiantes, Madrid.</w:t>
      </w:r>
    </w:p>
    <w:p w14:paraId="1B8ED4AD" w14:textId="77777777" w:rsidR="00B70D31" w:rsidRPr="00F55ED3"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lang w:val="en-US"/>
        </w:rPr>
      </w:pPr>
      <w:r w:rsidRPr="00B70D31">
        <w:rPr>
          <w:rFonts w:ascii="Lucida Sans" w:hAnsi="Lucida Sans" w:cs="Georgia"/>
          <w:color w:val="262626"/>
          <w:sz w:val="18"/>
          <w:szCs w:val="18"/>
        </w:rPr>
        <w:t xml:space="preserve">Portada de la revista </w:t>
      </w:r>
      <w:r w:rsidRPr="00B70D31">
        <w:rPr>
          <w:rFonts w:ascii="Lucida Sans" w:hAnsi="Lucida Sans" w:cs="Georgia"/>
          <w:i/>
          <w:iCs/>
          <w:color w:val="262626"/>
          <w:sz w:val="18"/>
          <w:szCs w:val="18"/>
        </w:rPr>
        <w:t>Time</w:t>
      </w:r>
      <w:r w:rsidRPr="00B70D31">
        <w:rPr>
          <w:rFonts w:ascii="Lucida Sans" w:hAnsi="Lucida Sans" w:cs="Georgia"/>
          <w:color w:val="262626"/>
          <w:sz w:val="18"/>
          <w:szCs w:val="18"/>
        </w:rPr>
        <w:t xml:space="preserve">, con fotografía de Salvador Dalí por </w:t>
      </w:r>
      <w:proofErr w:type="spellStart"/>
      <w:r w:rsidRPr="00B70D31">
        <w:rPr>
          <w:rFonts w:ascii="Lucida Sans" w:hAnsi="Lucida Sans" w:cs="Georgia"/>
          <w:color w:val="262626"/>
          <w:sz w:val="18"/>
          <w:szCs w:val="18"/>
        </w:rPr>
        <w:t>Man</w:t>
      </w:r>
      <w:proofErr w:type="spellEnd"/>
      <w:r w:rsidRPr="00B70D31">
        <w:rPr>
          <w:rFonts w:ascii="Lucida Sans" w:hAnsi="Lucida Sans" w:cs="Georgia"/>
          <w:color w:val="262626"/>
          <w:sz w:val="18"/>
          <w:szCs w:val="18"/>
        </w:rPr>
        <w:t xml:space="preserve"> </w:t>
      </w:r>
      <w:proofErr w:type="spellStart"/>
      <w:r w:rsidRPr="00B70D31">
        <w:rPr>
          <w:rFonts w:ascii="Lucida Sans" w:hAnsi="Lucida Sans" w:cs="Georgia"/>
          <w:color w:val="262626"/>
          <w:sz w:val="18"/>
          <w:szCs w:val="18"/>
        </w:rPr>
        <w:t>Ray</w:t>
      </w:r>
      <w:proofErr w:type="spellEnd"/>
      <w:r w:rsidRPr="00B70D31">
        <w:rPr>
          <w:rFonts w:ascii="Lucida Sans" w:hAnsi="Lucida Sans" w:cs="Georgia"/>
          <w:color w:val="262626"/>
          <w:sz w:val="18"/>
          <w:szCs w:val="18"/>
        </w:rPr>
        <w:t xml:space="preserve">, 14 de diciembre de 1936. </w:t>
      </w:r>
      <w:proofErr w:type="spellStart"/>
      <w:r w:rsidRPr="00F55ED3">
        <w:rPr>
          <w:rFonts w:ascii="Lucida Sans" w:hAnsi="Lucida Sans" w:cs="Georgia"/>
          <w:color w:val="262626"/>
          <w:sz w:val="18"/>
          <w:szCs w:val="18"/>
          <w:lang w:val="en-US"/>
        </w:rPr>
        <w:t>Residencia</w:t>
      </w:r>
      <w:proofErr w:type="spellEnd"/>
      <w:r w:rsidRPr="00F55ED3">
        <w:rPr>
          <w:rFonts w:ascii="Lucida Sans" w:hAnsi="Lucida Sans" w:cs="Georgia"/>
          <w:color w:val="262626"/>
          <w:sz w:val="18"/>
          <w:szCs w:val="18"/>
          <w:lang w:val="en-US"/>
        </w:rPr>
        <w:t xml:space="preserve"> de </w:t>
      </w:r>
      <w:proofErr w:type="spellStart"/>
      <w:r w:rsidRPr="00F55ED3">
        <w:rPr>
          <w:rFonts w:ascii="Lucida Sans" w:hAnsi="Lucida Sans" w:cs="Georgia"/>
          <w:color w:val="262626"/>
          <w:sz w:val="18"/>
          <w:szCs w:val="18"/>
          <w:lang w:val="en-US"/>
        </w:rPr>
        <w:t>Estudiantes</w:t>
      </w:r>
      <w:proofErr w:type="spellEnd"/>
      <w:r w:rsidRPr="00F55ED3">
        <w:rPr>
          <w:rFonts w:ascii="Lucida Sans" w:hAnsi="Lucida Sans" w:cs="Georgia"/>
          <w:color w:val="262626"/>
          <w:sz w:val="18"/>
          <w:szCs w:val="18"/>
          <w:lang w:val="en-US"/>
        </w:rPr>
        <w:t>, Madrid.</w:t>
      </w:r>
    </w:p>
    <w:p w14:paraId="51819F87" w14:textId="77777777" w:rsidR="00B70D31" w:rsidRPr="00F55ED3" w:rsidRDefault="00B70D31" w:rsidP="00E066F5">
      <w:pPr>
        <w:widowControl w:val="0"/>
        <w:autoSpaceDE w:val="0"/>
        <w:autoSpaceDN w:val="0"/>
        <w:adjustRightInd w:val="0"/>
        <w:spacing w:after="0" w:line="240" w:lineRule="auto"/>
        <w:ind w:left="3119" w:right="-852"/>
        <w:jc w:val="both"/>
        <w:rPr>
          <w:rFonts w:ascii="Lucida Sans" w:hAnsi="Lucida Sans" w:cs="Georgia"/>
          <w:color w:val="262626"/>
          <w:sz w:val="18"/>
          <w:szCs w:val="18"/>
          <w:lang w:val="en-US"/>
        </w:rPr>
      </w:pPr>
      <w:proofErr w:type="spellStart"/>
      <w:r w:rsidRPr="00F55ED3">
        <w:rPr>
          <w:rFonts w:ascii="Lucida Sans" w:hAnsi="Lucida Sans" w:cs="Georgia"/>
          <w:color w:val="262626"/>
          <w:sz w:val="18"/>
          <w:szCs w:val="18"/>
          <w:lang w:val="en-US"/>
        </w:rPr>
        <w:lastRenderedPageBreak/>
        <w:t>Severo</w:t>
      </w:r>
      <w:proofErr w:type="spellEnd"/>
      <w:r w:rsidRPr="00F55ED3">
        <w:rPr>
          <w:rFonts w:ascii="Lucida Sans" w:hAnsi="Lucida Sans" w:cs="Georgia"/>
          <w:color w:val="262626"/>
          <w:sz w:val="18"/>
          <w:szCs w:val="18"/>
          <w:lang w:val="en-US"/>
        </w:rPr>
        <w:t xml:space="preserve"> Ochoa, Alan H. </w:t>
      </w:r>
      <w:proofErr w:type="spellStart"/>
      <w:r w:rsidRPr="00F55ED3">
        <w:rPr>
          <w:rFonts w:ascii="Lucida Sans" w:hAnsi="Lucida Sans" w:cs="Georgia"/>
          <w:color w:val="262626"/>
          <w:sz w:val="18"/>
          <w:szCs w:val="18"/>
          <w:lang w:val="en-US"/>
        </w:rPr>
        <w:t>Mehler</w:t>
      </w:r>
      <w:proofErr w:type="spellEnd"/>
      <w:r w:rsidRPr="00F55ED3">
        <w:rPr>
          <w:rFonts w:ascii="Lucida Sans" w:hAnsi="Lucida Sans" w:cs="Georgia"/>
          <w:color w:val="262626"/>
          <w:sz w:val="18"/>
          <w:szCs w:val="18"/>
          <w:lang w:val="en-US"/>
        </w:rPr>
        <w:t xml:space="preserve"> y Arthur Kornberg, «Biosynthesis of dicarboxylic acids by carbon dioxide fixation», </w:t>
      </w:r>
      <w:r w:rsidRPr="00F55ED3">
        <w:rPr>
          <w:rFonts w:ascii="Lucida Sans" w:hAnsi="Lucida Sans" w:cs="Georgia"/>
          <w:i/>
          <w:iCs/>
          <w:color w:val="262626"/>
          <w:sz w:val="18"/>
          <w:szCs w:val="18"/>
          <w:lang w:val="en-US"/>
        </w:rPr>
        <w:t>Journal of Applied Physiology</w:t>
      </w:r>
      <w:r w:rsidRPr="00F55ED3">
        <w:rPr>
          <w:rFonts w:ascii="Lucida Sans" w:hAnsi="Lucida Sans" w:cs="Georgia"/>
          <w:color w:val="262626"/>
          <w:sz w:val="18"/>
          <w:szCs w:val="18"/>
          <w:lang w:val="en-US"/>
        </w:rPr>
        <w:t xml:space="preserve">, vol. 174, </w:t>
      </w:r>
      <w:proofErr w:type="spellStart"/>
      <w:r w:rsidRPr="00F55ED3">
        <w:rPr>
          <w:rFonts w:ascii="Lucida Sans" w:hAnsi="Lucida Sans" w:cs="Georgia"/>
          <w:color w:val="262626"/>
          <w:sz w:val="18"/>
          <w:szCs w:val="18"/>
          <w:lang w:val="en-US"/>
        </w:rPr>
        <w:t>núm</w:t>
      </w:r>
      <w:proofErr w:type="spellEnd"/>
      <w:r w:rsidRPr="00F55ED3">
        <w:rPr>
          <w:rFonts w:ascii="Lucida Sans" w:hAnsi="Lucida Sans" w:cs="Georgia"/>
          <w:color w:val="262626"/>
          <w:sz w:val="18"/>
          <w:szCs w:val="18"/>
          <w:lang w:val="en-US"/>
        </w:rPr>
        <w:t xml:space="preserve">. 3, </w:t>
      </w:r>
      <w:proofErr w:type="spellStart"/>
      <w:proofErr w:type="gramStart"/>
      <w:r w:rsidRPr="00F55ED3">
        <w:rPr>
          <w:rFonts w:ascii="Lucida Sans" w:hAnsi="Lucida Sans" w:cs="Georgia"/>
          <w:color w:val="262626"/>
          <w:sz w:val="18"/>
          <w:szCs w:val="18"/>
          <w:lang w:val="en-US"/>
        </w:rPr>
        <w:t>julio</w:t>
      </w:r>
      <w:proofErr w:type="spellEnd"/>
      <w:proofErr w:type="gramEnd"/>
      <w:r w:rsidRPr="00F55ED3">
        <w:rPr>
          <w:rFonts w:ascii="Lucida Sans" w:hAnsi="Lucida Sans" w:cs="Georgia"/>
          <w:color w:val="262626"/>
          <w:sz w:val="18"/>
          <w:szCs w:val="18"/>
          <w:lang w:val="en-US"/>
        </w:rPr>
        <w:t xml:space="preserve"> de 1948. </w:t>
      </w:r>
      <w:proofErr w:type="spellStart"/>
      <w:r w:rsidRPr="00F55ED3">
        <w:rPr>
          <w:rFonts w:ascii="Lucida Sans" w:hAnsi="Lucida Sans" w:cs="Georgia"/>
          <w:color w:val="262626"/>
          <w:sz w:val="18"/>
          <w:szCs w:val="18"/>
          <w:lang w:val="en-US"/>
        </w:rPr>
        <w:t>Residencia</w:t>
      </w:r>
      <w:proofErr w:type="spellEnd"/>
      <w:r w:rsidRPr="00F55ED3">
        <w:rPr>
          <w:rFonts w:ascii="Lucida Sans" w:hAnsi="Lucida Sans" w:cs="Georgia"/>
          <w:color w:val="262626"/>
          <w:sz w:val="18"/>
          <w:szCs w:val="18"/>
          <w:lang w:val="en-US"/>
        </w:rPr>
        <w:t xml:space="preserve"> de </w:t>
      </w:r>
      <w:proofErr w:type="spellStart"/>
      <w:r w:rsidRPr="00F55ED3">
        <w:rPr>
          <w:rFonts w:ascii="Lucida Sans" w:hAnsi="Lucida Sans" w:cs="Georgia"/>
          <w:color w:val="262626"/>
          <w:sz w:val="18"/>
          <w:szCs w:val="18"/>
          <w:lang w:val="en-US"/>
        </w:rPr>
        <w:t>Estudiantes</w:t>
      </w:r>
      <w:proofErr w:type="spellEnd"/>
      <w:r w:rsidRPr="00F55ED3">
        <w:rPr>
          <w:rFonts w:ascii="Lucida Sans" w:hAnsi="Lucida Sans" w:cs="Georgia"/>
          <w:color w:val="262626"/>
          <w:sz w:val="18"/>
          <w:szCs w:val="18"/>
          <w:lang w:val="en-US"/>
        </w:rPr>
        <w:t>, Madrid.</w:t>
      </w:r>
    </w:p>
    <w:p w14:paraId="41080892" w14:textId="74D1DE19" w:rsidR="00B70D31" w:rsidRPr="00B70D31" w:rsidRDefault="00B70D31" w:rsidP="00E066F5">
      <w:pPr>
        <w:spacing w:after="0" w:line="240" w:lineRule="auto"/>
        <w:ind w:left="3119" w:right="-852"/>
        <w:jc w:val="both"/>
        <w:rPr>
          <w:rFonts w:ascii="Lucida Sans" w:hAnsi="Lucida Sans" w:cs="Georgia"/>
          <w:b/>
          <w:bCs/>
          <w:color w:val="C80017"/>
          <w:sz w:val="18"/>
          <w:szCs w:val="18"/>
        </w:rPr>
      </w:pPr>
      <w:r w:rsidRPr="00F55ED3">
        <w:rPr>
          <w:rFonts w:ascii="Lucida Sans" w:hAnsi="Lucida Sans" w:cs="Georgia"/>
          <w:color w:val="262626"/>
          <w:sz w:val="18"/>
          <w:szCs w:val="18"/>
          <w:lang w:val="en-US"/>
        </w:rPr>
        <w:t xml:space="preserve">F. Grande, J. T. Anderson y H. L. Taylor, «Effect of restricted water intake on urine nitrogen output in man on a low calorie diet devoid of protein», </w:t>
      </w:r>
      <w:r w:rsidRPr="00F55ED3">
        <w:rPr>
          <w:rFonts w:ascii="Lucida Sans" w:hAnsi="Lucida Sans" w:cs="Georgia"/>
          <w:i/>
          <w:iCs/>
          <w:color w:val="262626"/>
          <w:sz w:val="18"/>
          <w:szCs w:val="18"/>
          <w:lang w:val="en-US"/>
        </w:rPr>
        <w:t>Journal of Applied Physiology</w:t>
      </w:r>
      <w:r w:rsidRPr="00F55ED3">
        <w:rPr>
          <w:rFonts w:ascii="Lucida Sans" w:hAnsi="Lucida Sans" w:cs="Georgia"/>
          <w:color w:val="262626"/>
          <w:sz w:val="18"/>
          <w:szCs w:val="18"/>
          <w:lang w:val="en-US"/>
        </w:rPr>
        <w:t xml:space="preserve">, vol.10, </w:t>
      </w:r>
      <w:proofErr w:type="spellStart"/>
      <w:r w:rsidRPr="00F55ED3">
        <w:rPr>
          <w:rFonts w:ascii="Lucida Sans" w:hAnsi="Lucida Sans" w:cs="Georgia"/>
          <w:color w:val="262626"/>
          <w:sz w:val="18"/>
          <w:szCs w:val="18"/>
          <w:lang w:val="en-US"/>
        </w:rPr>
        <w:t>núm</w:t>
      </w:r>
      <w:proofErr w:type="spellEnd"/>
      <w:r w:rsidRPr="00F55ED3">
        <w:rPr>
          <w:rFonts w:ascii="Lucida Sans" w:hAnsi="Lucida Sans" w:cs="Georgia"/>
          <w:color w:val="262626"/>
          <w:sz w:val="18"/>
          <w:szCs w:val="18"/>
          <w:lang w:val="en-US"/>
        </w:rPr>
        <w:t xml:space="preserve">. 3, mayo de 1957. </w:t>
      </w:r>
      <w:r w:rsidRPr="00B70D31">
        <w:rPr>
          <w:rFonts w:ascii="Lucida Sans" w:hAnsi="Lucida Sans" w:cs="Georgia"/>
          <w:color w:val="262626"/>
          <w:sz w:val="18"/>
          <w:szCs w:val="18"/>
        </w:rPr>
        <w:t>Residencia de Estudiantes, Madrid.</w:t>
      </w:r>
    </w:p>
    <w:p w14:paraId="4F702EA0" w14:textId="77777777" w:rsidR="00873CA2" w:rsidRPr="00B70D31" w:rsidRDefault="00873CA2" w:rsidP="00E066F5">
      <w:pPr>
        <w:spacing w:after="0" w:line="240" w:lineRule="auto"/>
        <w:ind w:left="3119" w:right="-852"/>
        <w:jc w:val="both"/>
        <w:rPr>
          <w:rFonts w:ascii="Lucida Sans" w:hAnsi="Lucida Sans" w:cs="Georgia"/>
          <w:b/>
          <w:bCs/>
          <w:color w:val="C80017"/>
          <w:sz w:val="60"/>
          <w:szCs w:val="60"/>
        </w:rPr>
      </w:pPr>
    </w:p>
    <w:p w14:paraId="1DB9A098" w14:textId="77777777" w:rsidR="00873CA2" w:rsidRDefault="00873CA2" w:rsidP="00E066F5">
      <w:pPr>
        <w:spacing w:after="0" w:line="240" w:lineRule="auto"/>
        <w:ind w:left="3119" w:right="-852"/>
        <w:jc w:val="both"/>
        <w:rPr>
          <w:rFonts w:ascii="Lucida Sans" w:hAnsi="Lucida Sans"/>
          <w:sz w:val="18"/>
          <w:szCs w:val="18"/>
        </w:rPr>
      </w:pPr>
    </w:p>
    <w:p w14:paraId="2DF5D378" w14:textId="77777777" w:rsidR="00A20D5C" w:rsidRDefault="00A20D5C" w:rsidP="00E066F5">
      <w:pPr>
        <w:spacing w:after="0" w:line="240" w:lineRule="auto"/>
        <w:ind w:left="3119" w:right="-852"/>
        <w:jc w:val="both"/>
        <w:rPr>
          <w:rFonts w:ascii="Lucida Sans" w:hAnsi="Lucida Sans"/>
          <w:sz w:val="18"/>
          <w:szCs w:val="18"/>
        </w:rPr>
      </w:pPr>
    </w:p>
    <w:p w14:paraId="4ABE5CAA" w14:textId="77777777" w:rsidR="00A20D5C" w:rsidRDefault="00A20D5C" w:rsidP="00E066F5">
      <w:pPr>
        <w:spacing w:after="0" w:line="240" w:lineRule="auto"/>
        <w:ind w:left="3119" w:right="-852"/>
        <w:jc w:val="both"/>
        <w:rPr>
          <w:rFonts w:ascii="Lucida Sans" w:hAnsi="Lucida Sans"/>
          <w:sz w:val="18"/>
          <w:szCs w:val="18"/>
        </w:rPr>
      </w:pPr>
    </w:p>
    <w:p w14:paraId="03F5B6D6" w14:textId="77777777" w:rsidR="00A20D5C" w:rsidRDefault="00A20D5C" w:rsidP="00E066F5">
      <w:pPr>
        <w:spacing w:after="0" w:line="240" w:lineRule="auto"/>
        <w:ind w:left="3119" w:right="-852"/>
        <w:jc w:val="both"/>
        <w:rPr>
          <w:rFonts w:ascii="Lucida Sans" w:hAnsi="Lucida Sans"/>
          <w:sz w:val="18"/>
          <w:szCs w:val="18"/>
        </w:rPr>
      </w:pPr>
    </w:p>
    <w:p w14:paraId="0473D164" w14:textId="77777777" w:rsidR="00A20D5C" w:rsidRDefault="00A20D5C" w:rsidP="00E066F5">
      <w:pPr>
        <w:spacing w:after="0" w:line="240" w:lineRule="auto"/>
        <w:ind w:left="3119" w:right="-852"/>
        <w:jc w:val="both"/>
        <w:rPr>
          <w:rFonts w:ascii="Lucida Sans" w:hAnsi="Lucida Sans"/>
          <w:sz w:val="18"/>
          <w:szCs w:val="18"/>
        </w:rPr>
      </w:pPr>
    </w:p>
    <w:p w14:paraId="6A348BCB" w14:textId="77777777" w:rsidR="00A20D5C" w:rsidRDefault="00A20D5C" w:rsidP="00E066F5">
      <w:pPr>
        <w:spacing w:after="0" w:line="240" w:lineRule="auto"/>
        <w:ind w:left="3119" w:right="-852"/>
        <w:jc w:val="both"/>
        <w:rPr>
          <w:rFonts w:ascii="Lucida Sans" w:hAnsi="Lucida Sans"/>
          <w:sz w:val="18"/>
          <w:szCs w:val="18"/>
        </w:rPr>
      </w:pPr>
    </w:p>
    <w:p w14:paraId="7CE3D9DD" w14:textId="77777777" w:rsidR="00A20D5C" w:rsidRDefault="00A20D5C" w:rsidP="00E066F5">
      <w:pPr>
        <w:spacing w:after="0" w:line="240" w:lineRule="auto"/>
        <w:ind w:left="3119" w:right="-852"/>
        <w:jc w:val="both"/>
        <w:rPr>
          <w:rFonts w:ascii="Lucida Sans" w:hAnsi="Lucida Sans"/>
          <w:sz w:val="18"/>
          <w:szCs w:val="18"/>
        </w:rPr>
      </w:pPr>
    </w:p>
    <w:p w14:paraId="4C29DB6F" w14:textId="77777777" w:rsidR="00A20D5C" w:rsidRDefault="00A20D5C" w:rsidP="00E066F5">
      <w:pPr>
        <w:spacing w:after="0" w:line="240" w:lineRule="auto"/>
        <w:ind w:left="3119" w:right="-852"/>
        <w:jc w:val="both"/>
        <w:rPr>
          <w:rFonts w:ascii="Lucida Sans" w:hAnsi="Lucida Sans"/>
          <w:sz w:val="18"/>
          <w:szCs w:val="18"/>
        </w:rPr>
      </w:pPr>
    </w:p>
    <w:p w14:paraId="7CD41DBE" w14:textId="77777777" w:rsidR="00A20D5C" w:rsidRDefault="00A20D5C" w:rsidP="00E066F5">
      <w:pPr>
        <w:spacing w:after="0" w:line="240" w:lineRule="auto"/>
        <w:ind w:left="3119" w:right="-852"/>
        <w:jc w:val="both"/>
        <w:rPr>
          <w:rFonts w:ascii="Lucida Sans" w:hAnsi="Lucida Sans"/>
          <w:sz w:val="18"/>
          <w:szCs w:val="18"/>
        </w:rPr>
      </w:pPr>
    </w:p>
    <w:p w14:paraId="7085FBDB" w14:textId="77777777" w:rsidR="00A20D5C" w:rsidRDefault="00A20D5C" w:rsidP="00E066F5">
      <w:pPr>
        <w:spacing w:after="0" w:line="240" w:lineRule="auto"/>
        <w:ind w:left="3119" w:right="-852"/>
        <w:jc w:val="both"/>
        <w:rPr>
          <w:rFonts w:ascii="Lucida Sans" w:hAnsi="Lucida Sans"/>
          <w:sz w:val="18"/>
          <w:szCs w:val="18"/>
        </w:rPr>
      </w:pPr>
    </w:p>
    <w:p w14:paraId="5F1BE7E2" w14:textId="77777777" w:rsidR="00A20D5C" w:rsidRDefault="00A20D5C" w:rsidP="00E066F5">
      <w:pPr>
        <w:spacing w:after="0" w:line="240" w:lineRule="auto"/>
        <w:ind w:left="3119" w:right="-852"/>
        <w:jc w:val="both"/>
        <w:rPr>
          <w:rFonts w:ascii="Lucida Sans" w:hAnsi="Lucida Sans"/>
          <w:sz w:val="18"/>
          <w:szCs w:val="18"/>
        </w:rPr>
      </w:pPr>
    </w:p>
    <w:p w14:paraId="4C9BB586" w14:textId="77777777" w:rsidR="00A20D5C" w:rsidRDefault="00A20D5C" w:rsidP="00E066F5">
      <w:pPr>
        <w:spacing w:after="0" w:line="240" w:lineRule="auto"/>
        <w:ind w:left="3119" w:right="-852"/>
        <w:jc w:val="both"/>
        <w:rPr>
          <w:rFonts w:ascii="Lucida Sans" w:hAnsi="Lucida Sans"/>
          <w:sz w:val="18"/>
          <w:szCs w:val="18"/>
        </w:rPr>
      </w:pPr>
    </w:p>
    <w:p w14:paraId="0C8FA927" w14:textId="77777777" w:rsidR="00A20D5C" w:rsidRDefault="00A20D5C" w:rsidP="00E066F5">
      <w:pPr>
        <w:spacing w:after="0" w:line="240" w:lineRule="auto"/>
        <w:ind w:left="3119" w:right="-852"/>
        <w:jc w:val="both"/>
        <w:rPr>
          <w:rFonts w:ascii="Lucida Sans" w:hAnsi="Lucida Sans"/>
          <w:sz w:val="18"/>
          <w:szCs w:val="18"/>
        </w:rPr>
      </w:pPr>
    </w:p>
    <w:p w14:paraId="7E58FDFA" w14:textId="77777777" w:rsidR="00A20D5C" w:rsidRDefault="00A20D5C" w:rsidP="00E066F5">
      <w:pPr>
        <w:spacing w:after="0" w:line="240" w:lineRule="auto"/>
        <w:ind w:left="3119" w:right="-852"/>
        <w:jc w:val="both"/>
        <w:rPr>
          <w:rFonts w:ascii="Lucida Sans" w:hAnsi="Lucida Sans"/>
          <w:sz w:val="18"/>
          <w:szCs w:val="18"/>
        </w:rPr>
      </w:pPr>
    </w:p>
    <w:p w14:paraId="37146498" w14:textId="77777777" w:rsidR="00A20D5C" w:rsidRDefault="00A20D5C" w:rsidP="00E066F5">
      <w:pPr>
        <w:spacing w:after="0" w:line="240" w:lineRule="auto"/>
        <w:ind w:left="3119" w:right="-852"/>
        <w:jc w:val="both"/>
        <w:rPr>
          <w:rFonts w:ascii="Lucida Sans" w:hAnsi="Lucida Sans"/>
          <w:sz w:val="18"/>
          <w:szCs w:val="18"/>
        </w:rPr>
      </w:pPr>
    </w:p>
    <w:p w14:paraId="2463EFF7" w14:textId="77777777" w:rsidR="00A20D5C" w:rsidRDefault="00A20D5C" w:rsidP="00E066F5">
      <w:pPr>
        <w:spacing w:after="0" w:line="240" w:lineRule="auto"/>
        <w:ind w:left="3119" w:right="-852"/>
        <w:jc w:val="both"/>
        <w:rPr>
          <w:rFonts w:ascii="Lucida Sans" w:hAnsi="Lucida Sans"/>
          <w:sz w:val="18"/>
          <w:szCs w:val="18"/>
        </w:rPr>
      </w:pPr>
    </w:p>
    <w:p w14:paraId="28F99AEB" w14:textId="77777777" w:rsidR="00A20D5C" w:rsidRDefault="00A20D5C" w:rsidP="00E066F5">
      <w:pPr>
        <w:spacing w:after="0" w:line="240" w:lineRule="auto"/>
        <w:ind w:left="3119" w:right="-852"/>
        <w:jc w:val="both"/>
        <w:rPr>
          <w:rFonts w:ascii="Lucida Sans" w:hAnsi="Lucida Sans"/>
          <w:sz w:val="18"/>
          <w:szCs w:val="18"/>
        </w:rPr>
      </w:pPr>
    </w:p>
    <w:p w14:paraId="0AB8E817" w14:textId="77777777" w:rsidR="00A20D5C" w:rsidRDefault="00A20D5C" w:rsidP="00E066F5">
      <w:pPr>
        <w:spacing w:after="0" w:line="240" w:lineRule="auto"/>
        <w:ind w:left="3119" w:right="-852"/>
        <w:jc w:val="both"/>
        <w:rPr>
          <w:rFonts w:ascii="Lucida Sans" w:hAnsi="Lucida Sans"/>
          <w:sz w:val="18"/>
          <w:szCs w:val="18"/>
        </w:rPr>
      </w:pPr>
    </w:p>
    <w:p w14:paraId="72AC6F1A" w14:textId="77777777" w:rsidR="00A20D5C" w:rsidRDefault="00A20D5C" w:rsidP="00E066F5">
      <w:pPr>
        <w:spacing w:after="0" w:line="240" w:lineRule="auto"/>
        <w:ind w:left="3119" w:right="-852"/>
        <w:jc w:val="both"/>
        <w:rPr>
          <w:rFonts w:ascii="Lucida Sans" w:hAnsi="Lucida Sans"/>
          <w:sz w:val="18"/>
          <w:szCs w:val="18"/>
        </w:rPr>
      </w:pPr>
    </w:p>
    <w:p w14:paraId="5C2F33DA" w14:textId="77777777" w:rsidR="00A20D5C" w:rsidRDefault="00A20D5C" w:rsidP="00E066F5">
      <w:pPr>
        <w:spacing w:after="0" w:line="240" w:lineRule="auto"/>
        <w:ind w:left="3119" w:right="-852"/>
        <w:jc w:val="both"/>
        <w:rPr>
          <w:rFonts w:ascii="Lucida Sans" w:hAnsi="Lucida Sans"/>
          <w:sz w:val="18"/>
          <w:szCs w:val="18"/>
        </w:rPr>
      </w:pPr>
    </w:p>
    <w:p w14:paraId="19E51255" w14:textId="77777777" w:rsidR="00A20D5C" w:rsidRDefault="00A20D5C" w:rsidP="00E066F5">
      <w:pPr>
        <w:spacing w:after="0" w:line="240" w:lineRule="auto"/>
        <w:ind w:left="3119" w:right="-852"/>
        <w:jc w:val="both"/>
        <w:rPr>
          <w:rFonts w:ascii="Lucida Sans" w:hAnsi="Lucida Sans"/>
          <w:sz w:val="18"/>
          <w:szCs w:val="18"/>
        </w:rPr>
      </w:pPr>
    </w:p>
    <w:p w14:paraId="03FCFC15" w14:textId="77777777" w:rsidR="00A20D5C" w:rsidRDefault="00A20D5C" w:rsidP="00E066F5">
      <w:pPr>
        <w:spacing w:after="0" w:line="240" w:lineRule="auto"/>
        <w:ind w:left="3119" w:right="-852"/>
        <w:jc w:val="both"/>
        <w:rPr>
          <w:rFonts w:ascii="Lucida Sans" w:hAnsi="Lucida Sans"/>
          <w:sz w:val="18"/>
          <w:szCs w:val="18"/>
        </w:rPr>
      </w:pPr>
    </w:p>
    <w:p w14:paraId="1B5F63C2" w14:textId="77777777" w:rsidR="00A20D5C" w:rsidRDefault="00A20D5C" w:rsidP="00E066F5">
      <w:pPr>
        <w:spacing w:after="0" w:line="240" w:lineRule="auto"/>
        <w:ind w:left="3119" w:right="-852"/>
        <w:jc w:val="both"/>
        <w:rPr>
          <w:rFonts w:ascii="Lucida Sans" w:hAnsi="Lucida Sans"/>
          <w:sz w:val="18"/>
          <w:szCs w:val="18"/>
        </w:rPr>
      </w:pPr>
    </w:p>
    <w:p w14:paraId="3582D0CF" w14:textId="77777777" w:rsidR="00A20D5C" w:rsidRDefault="00A20D5C" w:rsidP="00E066F5">
      <w:pPr>
        <w:spacing w:after="0" w:line="240" w:lineRule="auto"/>
        <w:ind w:left="3119" w:right="-852"/>
        <w:jc w:val="both"/>
        <w:rPr>
          <w:rFonts w:ascii="Lucida Sans" w:hAnsi="Lucida Sans"/>
          <w:sz w:val="18"/>
          <w:szCs w:val="18"/>
        </w:rPr>
      </w:pPr>
    </w:p>
    <w:p w14:paraId="76916C0A" w14:textId="77777777" w:rsidR="00A20D5C" w:rsidRDefault="00A20D5C" w:rsidP="00E066F5">
      <w:pPr>
        <w:spacing w:after="0" w:line="240" w:lineRule="auto"/>
        <w:ind w:left="3119" w:right="-852"/>
        <w:jc w:val="both"/>
        <w:rPr>
          <w:rFonts w:ascii="Lucida Sans" w:hAnsi="Lucida Sans"/>
          <w:sz w:val="18"/>
          <w:szCs w:val="18"/>
        </w:rPr>
      </w:pPr>
    </w:p>
    <w:p w14:paraId="43EAA97A" w14:textId="77777777" w:rsidR="00A20D5C" w:rsidRDefault="00A20D5C" w:rsidP="00E066F5">
      <w:pPr>
        <w:spacing w:after="0" w:line="240" w:lineRule="auto"/>
        <w:ind w:left="3119" w:right="-852"/>
        <w:jc w:val="both"/>
        <w:rPr>
          <w:rFonts w:ascii="Lucida Sans" w:hAnsi="Lucida Sans"/>
          <w:sz w:val="18"/>
          <w:szCs w:val="18"/>
        </w:rPr>
      </w:pPr>
    </w:p>
    <w:p w14:paraId="1C749240" w14:textId="77777777" w:rsidR="00A20D5C" w:rsidRDefault="00A20D5C" w:rsidP="00E066F5">
      <w:pPr>
        <w:spacing w:after="0" w:line="240" w:lineRule="auto"/>
        <w:ind w:left="3119" w:right="-852"/>
        <w:jc w:val="both"/>
        <w:rPr>
          <w:rFonts w:ascii="Lucida Sans" w:hAnsi="Lucida Sans"/>
          <w:sz w:val="18"/>
          <w:szCs w:val="18"/>
        </w:rPr>
      </w:pPr>
    </w:p>
    <w:p w14:paraId="3F1B6E6D" w14:textId="77777777" w:rsidR="00A20D5C" w:rsidRDefault="00A20D5C" w:rsidP="00E066F5">
      <w:pPr>
        <w:spacing w:after="0" w:line="240" w:lineRule="auto"/>
        <w:ind w:left="3119" w:right="-852"/>
        <w:jc w:val="both"/>
        <w:rPr>
          <w:rFonts w:ascii="Lucida Sans" w:hAnsi="Lucida Sans"/>
          <w:sz w:val="18"/>
          <w:szCs w:val="18"/>
        </w:rPr>
      </w:pPr>
    </w:p>
    <w:p w14:paraId="1A6828E3" w14:textId="77777777" w:rsidR="00A20D5C" w:rsidRDefault="00A20D5C" w:rsidP="00E066F5">
      <w:pPr>
        <w:spacing w:after="0" w:line="240" w:lineRule="auto"/>
        <w:ind w:left="3119" w:right="-852"/>
        <w:jc w:val="both"/>
        <w:rPr>
          <w:rFonts w:ascii="Lucida Sans" w:hAnsi="Lucida Sans"/>
          <w:sz w:val="18"/>
          <w:szCs w:val="18"/>
        </w:rPr>
      </w:pPr>
    </w:p>
    <w:p w14:paraId="28F54569" w14:textId="77777777" w:rsidR="00A20D5C" w:rsidRDefault="00A20D5C" w:rsidP="00E066F5">
      <w:pPr>
        <w:spacing w:after="0" w:line="240" w:lineRule="auto"/>
        <w:ind w:left="3119" w:right="-852"/>
        <w:jc w:val="both"/>
        <w:rPr>
          <w:rFonts w:ascii="Lucida Sans" w:hAnsi="Lucida Sans"/>
          <w:sz w:val="18"/>
          <w:szCs w:val="18"/>
        </w:rPr>
      </w:pPr>
    </w:p>
    <w:p w14:paraId="6474A8C8" w14:textId="77777777" w:rsidR="00A20D5C" w:rsidRDefault="00A20D5C" w:rsidP="00E066F5">
      <w:pPr>
        <w:spacing w:after="0" w:line="240" w:lineRule="auto"/>
        <w:ind w:left="3119" w:right="-852"/>
        <w:jc w:val="both"/>
        <w:rPr>
          <w:rFonts w:ascii="Lucida Sans" w:hAnsi="Lucida Sans"/>
          <w:sz w:val="18"/>
          <w:szCs w:val="18"/>
        </w:rPr>
      </w:pPr>
    </w:p>
    <w:p w14:paraId="6A7BE01D" w14:textId="77777777" w:rsidR="00A20D5C" w:rsidRDefault="00A20D5C" w:rsidP="00E066F5">
      <w:pPr>
        <w:spacing w:after="0" w:line="240" w:lineRule="auto"/>
        <w:ind w:left="3119" w:right="-852"/>
        <w:jc w:val="both"/>
        <w:rPr>
          <w:rFonts w:ascii="Lucida Sans" w:hAnsi="Lucida Sans"/>
          <w:sz w:val="18"/>
          <w:szCs w:val="18"/>
        </w:rPr>
      </w:pPr>
    </w:p>
    <w:p w14:paraId="2D51A21C" w14:textId="77777777" w:rsidR="00A20D5C" w:rsidRDefault="00A20D5C" w:rsidP="00E066F5">
      <w:pPr>
        <w:spacing w:after="0" w:line="240" w:lineRule="auto"/>
        <w:ind w:left="3119" w:right="-852"/>
        <w:jc w:val="both"/>
        <w:rPr>
          <w:rFonts w:ascii="Lucida Sans" w:hAnsi="Lucida Sans"/>
          <w:sz w:val="18"/>
          <w:szCs w:val="18"/>
        </w:rPr>
      </w:pPr>
    </w:p>
    <w:p w14:paraId="2FC4E364" w14:textId="77777777" w:rsidR="00A20D5C" w:rsidRDefault="00A20D5C" w:rsidP="00E066F5">
      <w:pPr>
        <w:spacing w:after="0" w:line="240" w:lineRule="auto"/>
        <w:ind w:left="3119" w:right="-852"/>
        <w:jc w:val="both"/>
        <w:rPr>
          <w:rFonts w:ascii="Lucida Sans" w:hAnsi="Lucida Sans"/>
          <w:sz w:val="18"/>
          <w:szCs w:val="18"/>
        </w:rPr>
      </w:pPr>
    </w:p>
    <w:p w14:paraId="2F54374A" w14:textId="77777777" w:rsidR="00A20D5C" w:rsidRDefault="00A20D5C" w:rsidP="00E066F5">
      <w:pPr>
        <w:spacing w:after="0" w:line="240" w:lineRule="auto"/>
        <w:ind w:left="3119" w:right="-852"/>
        <w:jc w:val="both"/>
        <w:rPr>
          <w:rFonts w:ascii="Lucida Sans" w:hAnsi="Lucida Sans"/>
          <w:sz w:val="18"/>
          <w:szCs w:val="18"/>
        </w:rPr>
      </w:pPr>
    </w:p>
    <w:p w14:paraId="4CD9E20E" w14:textId="77777777" w:rsidR="00A20D5C" w:rsidRDefault="00A20D5C" w:rsidP="00E066F5">
      <w:pPr>
        <w:spacing w:after="0" w:line="240" w:lineRule="auto"/>
        <w:ind w:left="3119" w:right="-852"/>
        <w:jc w:val="both"/>
        <w:rPr>
          <w:rFonts w:ascii="Lucida Sans" w:hAnsi="Lucida Sans"/>
          <w:sz w:val="18"/>
          <w:szCs w:val="18"/>
        </w:rPr>
      </w:pPr>
    </w:p>
    <w:p w14:paraId="5DC21A8F" w14:textId="77777777" w:rsidR="00A20D5C" w:rsidRDefault="00A20D5C" w:rsidP="00E066F5">
      <w:pPr>
        <w:spacing w:after="0" w:line="240" w:lineRule="auto"/>
        <w:ind w:left="3119" w:right="-852"/>
        <w:jc w:val="both"/>
        <w:rPr>
          <w:rFonts w:ascii="Lucida Sans" w:hAnsi="Lucida Sans"/>
          <w:sz w:val="18"/>
          <w:szCs w:val="18"/>
        </w:rPr>
      </w:pPr>
    </w:p>
    <w:p w14:paraId="7A81DA3B" w14:textId="77777777" w:rsidR="00A20D5C" w:rsidRDefault="00A20D5C" w:rsidP="00E066F5">
      <w:pPr>
        <w:spacing w:after="0" w:line="240" w:lineRule="auto"/>
        <w:ind w:left="3119" w:right="-852"/>
        <w:jc w:val="both"/>
        <w:rPr>
          <w:rFonts w:ascii="Lucida Sans" w:hAnsi="Lucida Sans"/>
          <w:sz w:val="18"/>
          <w:szCs w:val="18"/>
        </w:rPr>
      </w:pPr>
    </w:p>
    <w:p w14:paraId="629DF40E" w14:textId="77777777" w:rsidR="00A20D5C" w:rsidRDefault="00A20D5C" w:rsidP="00E066F5">
      <w:pPr>
        <w:spacing w:after="0" w:line="240" w:lineRule="auto"/>
        <w:ind w:left="3119" w:right="-852"/>
        <w:jc w:val="both"/>
        <w:rPr>
          <w:rFonts w:ascii="Lucida Sans" w:hAnsi="Lucida Sans"/>
          <w:sz w:val="18"/>
          <w:szCs w:val="18"/>
        </w:rPr>
      </w:pPr>
    </w:p>
    <w:p w14:paraId="60A8A935" w14:textId="77777777" w:rsidR="00A20D5C" w:rsidRDefault="00A20D5C" w:rsidP="00E066F5">
      <w:pPr>
        <w:spacing w:after="0" w:line="240" w:lineRule="auto"/>
        <w:ind w:left="3119" w:right="-852"/>
        <w:jc w:val="both"/>
        <w:rPr>
          <w:rFonts w:ascii="Lucida Sans" w:hAnsi="Lucida Sans"/>
          <w:sz w:val="18"/>
          <w:szCs w:val="18"/>
        </w:rPr>
      </w:pPr>
    </w:p>
    <w:p w14:paraId="41703437" w14:textId="77777777" w:rsidR="00A20D5C" w:rsidRDefault="00A20D5C" w:rsidP="00E066F5">
      <w:pPr>
        <w:spacing w:after="0" w:line="240" w:lineRule="auto"/>
        <w:ind w:left="3119" w:right="-852"/>
        <w:jc w:val="both"/>
        <w:rPr>
          <w:rFonts w:ascii="Lucida Sans" w:hAnsi="Lucida Sans"/>
          <w:sz w:val="18"/>
          <w:szCs w:val="18"/>
        </w:rPr>
      </w:pPr>
    </w:p>
    <w:p w14:paraId="088FF348" w14:textId="77777777" w:rsidR="00A20D5C" w:rsidRDefault="00A20D5C" w:rsidP="00E066F5">
      <w:pPr>
        <w:spacing w:after="0" w:line="240" w:lineRule="auto"/>
        <w:ind w:left="3119" w:right="-852"/>
        <w:jc w:val="both"/>
        <w:rPr>
          <w:rFonts w:ascii="Lucida Sans" w:hAnsi="Lucida Sans"/>
          <w:sz w:val="18"/>
          <w:szCs w:val="18"/>
        </w:rPr>
      </w:pPr>
    </w:p>
    <w:p w14:paraId="1574C7B5" w14:textId="77777777" w:rsidR="00A20D5C" w:rsidRDefault="00A20D5C" w:rsidP="00E066F5">
      <w:pPr>
        <w:spacing w:after="0" w:line="240" w:lineRule="auto"/>
        <w:ind w:left="3119" w:right="-852"/>
        <w:jc w:val="both"/>
        <w:rPr>
          <w:rFonts w:ascii="Lucida Sans" w:hAnsi="Lucida Sans"/>
          <w:sz w:val="18"/>
          <w:szCs w:val="18"/>
        </w:rPr>
      </w:pPr>
    </w:p>
    <w:p w14:paraId="3C1E2739" w14:textId="77777777" w:rsidR="00A20D5C" w:rsidRDefault="00A20D5C" w:rsidP="00E066F5">
      <w:pPr>
        <w:spacing w:after="0" w:line="240" w:lineRule="auto"/>
        <w:ind w:left="3119" w:right="-852"/>
        <w:jc w:val="both"/>
        <w:rPr>
          <w:rFonts w:ascii="Lucida Sans" w:hAnsi="Lucida Sans"/>
          <w:sz w:val="18"/>
          <w:szCs w:val="18"/>
        </w:rPr>
      </w:pPr>
    </w:p>
    <w:p w14:paraId="6BD37F95" w14:textId="77777777" w:rsidR="00A20D5C" w:rsidRDefault="00A20D5C" w:rsidP="00E066F5">
      <w:pPr>
        <w:spacing w:after="0" w:line="240" w:lineRule="auto"/>
        <w:ind w:left="3119" w:right="-852"/>
        <w:jc w:val="both"/>
        <w:rPr>
          <w:rFonts w:ascii="Lucida Sans" w:hAnsi="Lucida Sans"/>
          <w:sz w:val="18"/>
          <w:szCs w:val="18"/>
        </w:rPr>
      </w:pPr>
    </w:p>
    <w:p w14:paraId="2BD27B14" w14:textId="77777777" w:rsidR="00A20D5C" w:rsidRDefault="00A20D5C" w:rsidP="00E066F5">
      <w:pPr>
        <w:spacing w:after="0" w:line="240" w:lineRule="auto"/>
        <w:ind w:left="3119" w:right="-852"/>
        <w:jc w:val="both"/>
        <w:rPr>
          <w:rFonts w:ascii="Lucida Sans" w:hAnsi="Lucida Sans"/>
          <w:sz w:val="18"/>
          <w:szCs w:val="18"/>
        </w:rPr>
      </w:pPr>
    </w:p>
    <w:p w14:paraId="44C88329" w14:textId="77777777" w:rsidR="00A20D5C" w:rsidRDefault="00A20D5C" w:rsidP="00E066F5">
      <w:pPr>
        <w:spacing w:after="0" w:line="240" w:lineRule="auto"/>
        <w:ind w:left="3119" w:right="-852"/>
        <w:jc w:val="both"/>
        <w:rPr>
          <w:rFonts w:ascii="Lucida Sans" w:hAnsi="Lucida Sans"/>
          <w:sz w:val="18"/>
          <w:szCs w:val="18"/>
        </w:rPr>
      </w:pPr>
    </w:p>
    <w:p w14:paraId="5B5C8E04" w14:textId="77777777" w:rsidR="00A20D5C" w:rsidRDefault="00A20D5C" w:rsidP="00E066F5">
      <w:pPr>
        <w:spacing w:after="0" w:line="240" w:lineRule="auto"/>
        <w:ind w:left="3119" w:right="-852"/>
        <w:jc w:val="both"/>
        <w:rPr>
          <w:rFonts w:ascii="Lucida Sans" w:hAnsi="Lucida Sans"/>
          <w:sz w:val="18"/>
          <w:szCs w:val="18"/>
        </w:rPr>
      </w:pPr>
    </w:p>
    <w:p w14:paraId="08C10C4B" w14:textId="77777777" w:rsidR="00A20D5C" w:rsidRDefault="00A20D5C" w:rsidP="00E066F5">
      <w:pPr>
        <w:spacing w:after="0" w:line="240" w:lineRule="auto"/>
        <w:ind w:left="3119" w:right="-852"/>
        <w:jc w:val="both"/>
        <w:rPr>
          <w:rFonts w:ascii="Lucida Sans" w:hAnsi="Lucida Sans"/>
          <w:sz w:val="18"/>
          <w:szCs w:val="18"/>
        </w:rPr>
      </w:pPr>
    </w:p>
    <w:p w14:paraId="71014EBE" w14:textId="77777777" w:rsidR="00A20D5C" w:rsidRDefault="00A20D5C" w:rsidP="00E066F5">
      <w:pPr>
        <w:spacing w:after="0" w:line="240" w:lineRule="auto"/>
        <w:ind w:left="3119" w:right="-852"/>
        <w:jc w:val="both"/>
        <w:rPr>
          <w:rFonts w:ascii="Lucida Sans" w:hAnsi="Lucida Sans"/>
          <w:sz w:val="18"/>
          <w:szCs w:val="18"/>
        </w:rPr>
      </w:pPr>
    </w:p>
    <w:p w14:paraId="5A36C363" w14:textId="77777777" w:rsidR="00A20D5C" w:rsidRDefault="00A20D5C" w:rsidP="00E066F5">
      <w:pPr>
        <w:spacing w:after="0" w:line="240" w:lineRule="auto"/>
        <w:ind w:left="3119" w:right="-852"/>
        <w:jc w:val="both"/>
        <w:rPr>
          <w:rFonts w:ascii="Lucida Sans" w:hAnsi="Lucida Sans"/>
          <w:sz w:val="18"/>
          <w:szCs w:val="18"/>
        </w:rPr>
      </w:pPr>
    </w:p>
    <w:p w14:paraId="01F28A41" w14:textId="77777777" w:rsidR="00A20D5C" w:rsidRDefault="00A20D5C" w:rsidP="00E066F5">
      <w:pPr>
        <w:spacing w:after="0" w:line="240" w:lineRule="auto"/>
        <w:ind w:left="3119" w:right="-852"/>
        <w:jc w:val="both"/>
        <w:rPr>
          <w:rFonts w:ascii="Lucida Sans" w:hAnsi="Lucida Sans"/>
          <w:sz w:val="18"/>
          <w:szCs w:val="18"/>
        </w:rPr>
      </w:pPr>
    </w:p>
    <w:p w14:paraId="50AE988F" w14:textId="77777777" w:rsidR="00A20D5C" w:rsidRDefault="00A20D5C" w:rsidP="00E066F5">
      <w:pPr>
        <w:spacing w:after="0" w:line="240" w:lineRule="auto"/>
        <w:ind w:left="3119" w:right="-852"/>
        <w:jc w:val="both"/>
        <w:rPr>
          <w:rFonts w:ascii="Lucida Sans" w:hAnsi="Lucida Sans"/>
          <w:sz w:val="18"/>
          <w:szCs w:val="18"/>
        </w:rPr>
      </w:pPr>
    </w:p>
    <w:p w14:paraId="10AA6A27" w14:textId="77777777" w:rsidR="00A20D5C" w:rsidRDefault="00A20D5C" w:rsidP="00A20D5C">
      <w:pPr>
        <w:ind w:left="3420"/>
        <w:rPr>
          <w:rFonts w:ascii="Lucida Sans" w:hAnsi="Lucida Sans"/>
          <w:sz w:val="18"/>
          <w:szCs w:val="18"/>
        </w:rPr>
      </w:pPr>
    </w:p>
    <w:p w14:paraId="74B70BD8" w14:textId="77777777" w:rsidR="00A20D5C" w:rsidRDefault="00A20D5C" w:rsidP="00A20D5C">
      <w:pPr>
        <w:ind w:left="3420"/>
        <w:rPr>
          <w:rFonts w:ascii="Lucida Sans" w:hAnsi="Lucida Sans"/>
          <w:sz w:val="18"/>
          <w:szCs w:val="18"/>
        </w:rPr>
      </w:pPr>
    </w:p>
    <w:p w14:paraId="2D4E47B8" w14:textId="77777777" w:rsidR="00A20D5C" w:rsidRDefault="00A20D5C" w:rsidP="00A20D5C">
      <w:pPr>
        <w:ind w:left="3420"/>
        <w:rPr>
          <w:rFonts w:ascii="Lucida Sans" w:hAnsi="Lucida Sans"/>
          <w:sz w:val="18"/>
          <w:szCs w:val="18"/>
        </w:rPr>
      </w:pPr>
    </w:p>
    <w:p w14:paraId="2F222733" w14:textId="77777777" w:rsidR="00A20D5C" w:rsidRDefault="00A20D5C" w:rsidP="00A20D5C">
      <w:pPr>
        <w:ind w:left="3420"/>
        <w:rPr>
          <w:rFonts w:ascii="Lucida Sans" w:hAnsi="Lucida Sans"/>
          <w:sz w:val="18"/>
          <w:szCs w:val="18"/>
        </w:rPr>
      </w:pPr>
    </w:p>
    <w:p w14:paraId="4C46A2B3" w14:textId="77777777" w:rsidR="00A20D5C" w:rsidRDefault="00A20D5C" w:rsidP="00A20D5C">
      <w:pPr>
        <w:ind w:left="3420"/>
        <w:rPr>
          <w:rFonts w:ascii="Lucida Sans" w:hAnsi="Lucida Sans"/>
          <w:sz w:val="18"/>
          <w:szCs w:val="18"/>
        </w:rPr>
      </w:pPr>
    </w:p>
    <w:p w14:paraId="4CDC7854" w14:textId="77777777" w:rsidR="00A20D5C" w:rsidRDefault="00A20D5C" w:rsidP="00A20D5C">
      <w:pPr>
        <w:ind w:left="3420"/>
        <w:rPr>
          <w:rFonts w:ascii="Lucida Sans" w:hAnsi="Lucida Sans"/>
          <w:sz w:val="18"/>
          <w:szCs w:val="18"/>
        </w:rPr>
      </w:pPr>
    </w:p>
    <w:p w14:paraId="41011D69" w14:textId="77777777" w:rsidR="00A20D5C" w:rsidRDefault="00A20D5C" w:rsidP="00A20D5C">
      <w:pPr>
        <w:ind w:left="3420"/>
        <w:rPr>
          <w:rFonts w:ascii="Lucida Sans" w:hAnsi="Lucida Sans"/>
          <w:sz w:val="18"/>
          <w:szCs w:val="18"/>
        </w:rPr>
      </w:pPr>
    </w:p>
    <w:p w14:paraId="62D21863" w14:textId="77777777" w:rsidR="00A20D5C" w:rsidRDefault="00A20D5C" w:rsidP="00A20D5C">
      <w:pPr>
        <w:ind w:left="3420"/>
        <w:rPr>
          <w:rFonts w:ascii="Lucida Sans" w:hAnsi="Lucida Sans"/>
          <w:sz w:val="18"/>
          <w:szCs w:val="18"/>
        </w:rPr>
      </w:pPr>
    </w:p>
    <w:p w14:paraId="66834D00" w14:textId="77777777" w:rsidR="00A20D5C" w:rsidRDefault="00A20D5C" w:rsidP="00A20D5C">
      <w:pPr>
        <w:ind w:left="3420"/>
        <w:rPr>
          <w:rFonts w:ascii="Lucida Sans" w:hAnsi="Lucida Sans"/>
          <w:sz w:val="18"/>
          <w:szCs w:val="18"/>
        </w:rPr>
      </w:pPr>
    </w:p>
    <w:p w14:paraId="2942F1F6" w14:textId="77777777" w:rsidR="00A20D5C" w:rsidRDefault="00A20D5C" w:rsidP="00A20D5C">
      <w:pPr>
        <w:ind w:left="3420"/>
        <w:rPr>
          <w:rFonts w:ascii="Lucida Sans" w:hAnsi="Lucida Sans"/>
          <w:sz w:val="18"/>
          <w:szCs w:val="18"/>
        </w:rPr>
      </w:pPr>
    </w:p>
    <w:p w14:paraId="084937D9" w14:textId="77777777" w:rsidR="00A20D5C" w:rsidRDefault="00A20D5C" w:rsidP="00A20D5C">
      <w:pPr>
        <w:ind w:left="3420"/>
        <w:rPr>
          <w:rFonts w:ascii="Lucida Sans" w:hAnsi="Lucida Sans"/>
          <w:sz w:val="18"/>
          <w:szCs w:val="18"/>
        </w:rPr>
      </w:pPr>
    </w:p>
    <w:p w14:paraId="7BF02C43" w14:textId="77777777" w:rsidR="00A20D5C" w:rsidRDefault="00A20D5C" w:rsidP="00A20D5C">
      <w:pPr>
        <w:ind w:left="3420"/>
        <w:rPr>
          <w:rFonts w:ascii="Lucida Sans" w:hAnsi="Lucida Sans"/>
          <w:sz w:val="18"/>
          <w:szCs w:val="18"/>
        </w:rPr>
      </w:pPr>
    </w:p>
    <w:p w14:paraId="47DEFB87" w14:textId="77777777" w:rsidR="00A20D5C" w:rsidRDefault="00A20D5C" w:rsidP="00A20D5C">
      <w:pPr>
        <w:ind w:left="3420"/>
        <w:rPr>
          <w:rFonts w:ascii="Lucida Sans" w:hAnsi="Lucida Sans"/>
          <w:sz w:val="18"/>
          <w:szCs w:val="18"/>
        </w:rPr>
      </w:pPr>
    </w:p>
    <w:p w14:paraId="5064472E" w14:textId="77777777" w:rsidR="00A20D5C" w:rsidRDefault="00A20D5C" w:rsidP="00A20D5C">
      <w:pPr>
        <w:ind w:left="3420"/>
        <w:rPr>
          <w:rFonts w:ascii="Lucida Sans" w:hAnsi="Lucida Sans"/>
          <w:sz w:val="18"/>
          <w:szCs w:val="18"/>
        </w:rPr>
      </w:pPr>
    </w:p>
    <w:p w14:paraId="320B8116" w14:textId="77777777" w:rsidR="00A20D5C" w:rsidRDefault="00A20D5C" w:rsidP="00A20D5C">
      <w:pPr>
        <w:ind w:left="3420"/>
        <w:rPr>
          <w:rFonts w:ascii="Lucida Sans" w:hAnsi="Lucida Sans"/>
          <w:sz w:val="18"/>
          <w:szCs w:val="18"/>
        </w:rPr>
      </w:pPr>
    </w:p>
    <w:p w14:paraId="562DF6A7" w14:textId="77777777" w:rsidR="00A20D5C" w:rsidRDefault="00A20D5C" w:rsidP="003700C0">
      <w:pPr>
        <w:rPr>
          <w:rFonts w:ascii="Lucida Sans" w:hAnsi="Lucida Sans"/>
          <w:sz w:val="18"/>
          <w:szCs w:val="18"/>
        </w:rPr>
      </w:pPr>
    </w:p>
    <w:p w14:paraId="3C5C55F6" w14:textId="77777777" w:rsidR="00A20D5C" w:rsidRDefault="00A20D5C" w:rsidP="003700C0">
      <w:pPr>
        <w:ind w:left="3420"/>
        <w:jc w:val="right"/>
        <w:rPr>
          <w:rFonts w:ascii="Lucida Sans" w:hAnsi="Lucida Sans"/>
          <w:sz w:val="18"/>
          <w:szCs w:val="18"/>
        </w:rPr>
      </w:pPr>
    </w:p>
    <w:p w14:paraId="3D5A8A6B" w14:textId="77777777" w:rsidR="00A20D5C" w:rsidRDefault="00A20D5C" w:rsidP="003700C0">
      <w:pPr>
        <w:ind w:left="3420"/>
        <w:jc w:val="right"/>
        <w:rPr>
          <w:rFonts w:ascii="Lucida Sans" w:hAnsi="Lucida Sans"/>
          <w:sz w:val="18"/>
          <w:szCs w:val="18"/>
        </w:rPr>
      </w:pPr>
    </w:p>
    <w:p w14:paraId="6C9D021B" w14:textId="77777777" w:rsidR="001E26D5" w:rsidRDefault="001E26D5" w:rsidP="003700C0">
      <w:pPr>
        <w:ind w:left="3420"/>
        <w:jc w:val="right"/>
        <w:rPr>
          <w:rFonts w:ascii="Lucida Sans" w:hAnsi="Lucida Sans"/>
          <w:sz w:val="18"/>
          <w:szCs w:val="18"/>
        </w:rPr>
      </w:pPr>
    </w:p>
    <w:p w14:paraId="5E66A4F7" w14:textId="77777777" w:rsidR="001E26D5" w:rsidRDefault="001E26D5" w:rsidP="003700C0">
      <w:pPr>
        <w:ind w:left="3420"/>
        <w:jc w:val="right"/>
        <w:rPr>
          <w:rFonts w:ascii="Lucida Sans" w:hAnsi="Lucida Sans"/>
          <w:sz w:val="18"/>
          <w:szCs w:val="18"/>
        </w:rPr>
      </w:pPr>
    </w:p>
    <w:p w14:paraId="22D38BF2" w14:textId="77777777" w:rsidR="001E26D5" w:rsidRDefault="001E26D5" w:rsidP="003700C0">
      <w:pPr>
        <w:ind w:left="3420"/>
        <w:jc w:val="right"/>
        <w:rPr>
          <w:rFonts w:ascii="Lucida Sans" w:hAnsi="Lucida Sans"/>
          <w:sz w:val="18"/>
          <w:szCs w:val="18"/>
        </w:rPr>
      </w:pPr>
    </w:p>
    <w:p w14:paraId="28AC9231" w14:textId="77777777" w:rsidR="001E26D5" w:rsidRDefault="001E26D5" w:rsidP="003700C0">
      <w:pPr>
        <w:ind w:left="3420"/>
        <w:jc w:val="right"/>
        <w:rPr>
          <w:rFonts w:ascii="Lucida Sans" w:hAnsi="Lucida Sans"/>
          <w:sz w:val="18"/>
          <w:szCs w:val="18"/>
        </w:rPr>
      </w:pPr>
    </w:p>
    <w:p w14:paraId="1CF380C2" w14:textId="38157F58" w:rsidR="003700C0" w:rsidRDefault="003700C0" w:rsidP="003700C0">
      <w:pPr>
        <w:widowControl w:val="0"/>
        <w:autoSpaceDE w:val="0"/>
        <w:autoSpaceDN w:val="0"/>
        <w:adjustRightInd w:val="0"/>
        <w:spacing w:after="0" w:line="240" w:lineRule="auto"/>
        <w:jc w:val="right"/>
        <w:rPr>
          <w:rFonts w:ascii="Times" w:hAnsi="Times" w:cs="Times"/>
          <w:sz w:val="24"/>
          <w:szCs w:val="24"/>
        </w:rPr>
      </w:pPr>
    </w:p>
    <w:p w14:paraId="557D12B9" w14:textId="7A8493C8" w:rsidR="00A20D5C" w:rsidRDefault="003700C0" w:rsidP="003700C0">
      <w:pPr>
        <w:pStyle w:val="Textoindependiente"/>
        <w:tabs>
          <w:tab w:val="left" w:pos="284"/>
        </w:tabs>
        <w:ind w:left="539" w:right="-427"/>
        <w:jc w:val="right"/>
        <w:rPr>
          <w:rFonts w:ascii="Arial" w:hAnsi="Arial" w:cs="Arial"/>
          <w:color w:val="1C3344"/>
          <w:sz w:val="26"/>
          <w:szCs w:val="26"/>
        </w:rPr>
      </w:pPr>
      <w:r>
        <w:rPr>
          <w:rFonts w:ascii="Times" w:hAnsi="Times" w:cs="Times"/>
          <w:noProof/>
          <w:szCs w:val="24"/>
        </w:rPr>
        <w:drawing>
          <wp:inline distT="0" distB="0" distL="0" distR="0" wp14:anchorId="4B266BB2" wp14:editId="1BFE783D">
            <wp:extent cx="3481705" cy="43434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1705" cy="4343400"/>
                    </a:xfrm>
                    <a:prstGeom prst="rect">
                      <a:avLst/>
                    </a:prstGeom>
                    <a:noFill/>
                    <a:ln>
                      <a:noFill/>
                    </a:ln>
                  </pic:spPr>
                </pic:pic>
              </a:graphicData>
            </a:graphic>
          </wp:inline>
        </w:drawing>
      </w:r>
    </w:p>
    <w:p w14:paraId="3A44139B" w14:textId="77777777" w:rsidR="00A20D5C" w:rsidRPr="006036EF" w:rsidRDefault="00A20D5C" w:rsidP="003700C0">
      <w:pPr>
        <w:pStyle w:val="Textoindependiente"/>
        <w:tabs>
          <w:tab w:val="left" w:pos="284"/>
        </w:tabs>
        <w:ind w:left="539" w:right="-427"/>
        <w:jc w:val="right"/>
        <w:rPr>
          <w:rFonts w:ascii="Lucida Sans" w:hAnsi="Lucida Sans" w:cs="Lucida Sans"/>
          <w:b/>
          <w:bCs/>
          <w:sz w:val="40"/>
          <w:szCs w:val="40"/>
        </w:rPr>
      </w:pPr>
      <w:r w:rsidRPr="006036EF">
        <w:rPr>
          <w:rFonts w:ascii="Lucida Sans" w:hAnsi="Lucida Sans" w:cs="Lucida Sans"/>
          <w:b/>
          <w:bCs/>
          <w:sz w:val="40"/>
          <w:szCs w:val="40"/>
        </w:rPr>
        <w:t xml:space="preserve">PROGRAMA DE VISITAS </w:t>
      </w:r>
    </w:p>
    <w:p w14:paraId="60B0F753" w14:textId="77777777" w:rsidR="00A20D5C" w:rsidRPr="006036EF" w:rsidRDefault="00A20D5C" w:rsidP="003700C0">
      <w:pPr>
        <w:pStyle w:val="Textoindependiente"/>
        <w:tabs>
          <w:tab w:val="left" w:pos="284"/>
        </w:tabs>
        <w:ind w:left="539" w:right="-427"/>
        <w:jc w:val="right"/>
        <w:rPr>
          <w:rFonts w:ascii="Lucida Sans" w:hAnsi="Lucida Sans" w:cs="Lucida Sans"/>
          <w:b/>
          <w:bCs/>
          <w:sz w:val="40"/>
          <w:szCs w:val="40"/>
        </w:rPr>
      </w:pPr>
      <w:r w:rsidRPr="006036EF">
        <w:rPr>
          <w:rFonts w:ascii="Lucida Sans" w:hAnsi="Lucida Sans" w:cs="Lucida Sans"/>
          <w:b/>
          <w:bCs/>
          <w:sz w:val="40"/>
          <w:szCs w:val="40"/>
        </w:rPr>
        <w:t>GUIADAS Y COMENTADAS</w:t>
      </w:r>
    </w:p>
    <w:p w14:paraId="000D1914" w14:textId="77777777" w:rsidR="00A20D5C" w:rsidRPr="00720864" w:rsidRDefault="00A20D5C" w:rsidP="00A20D5C">
      <w:pPr>
        <w:pStyle w:val="Textoindependiente"/>
        <w:tabs>
          <w:tab w:val="left" w:pos="284"/>
        </w:tabs>
        <w:ind w:left="5664"/>
        <w:jc w:val="right"/>
        <w:rPr>
          <w:rFonts w:ascii="Lucida Sans" w:hAnsi="Lucida Sans" w:cs="Lucida Sans"/>
          <w:i/>
        </w:rPr>
      </w:pPr>
    </w:p>
    <w:p w14:paraId="1187B34A" w14:textId="77777777" w:rsidR="00A20D5C" w:rsidRPr="00720864" w:rsidRDefault="00A20D5C" w:rsidP="00A20D5C">
      <w:pPr>
        <w:pStyle w:val="Textoindependiente"/>
        <w:tabs>
          <w:tab w:val="left" w:pos="284"/>
        </w:tabs>
        <w:ind w:left="5664"/>
        <w:jc w:val="center"/>
        <w:rPr>
          <w:rFonts w:ascii="Lucida Sans" w:hAnsi="Lucida Sans" w:cs="Lucida Sans"/>
          <w:i/>
        </w:rPr>
      </w:pPr>
    </w:p>
    <w:p w14:paraId="1DF5D901" w14:textId="77777777" w:rsidR="00A20D5C" w:rsidRPr="00C00242" w:rsidRDefault="00A20D5C" w:rsidP="00A20D5C">
      <w:pPr>
        <w:pStyle w:val="Textoindependiente"/>
        <w:tabs>
          <w:tab w:val="left" w:pos="284"/>
        </w:tabs>
        <w:ind w:left="5664"/>
        <w:jc w:val="center"/>
        <w:rPr>
          <w:rFonts w:ascii="Lucida Sans" w:hAnsi="Lucida Sans" w:cs="Lucida Sans"/>
        </w:rPr>
      </w:pPr>
    </w:p>
    <w:p w14:paraId="7B92C88E" w14:textId="77777777" w:rsidR="00A20D5C" w:rsidRPr="00C00242" w:rsidRDefault="00A20D5C" w:rsidP="00A20D5C">
      <w:pPr>
        <w:pStyle w:val="Textoindependiente"/>
        <w:tabs>
          <w:tab w:val="left" w:pos="284"/>
        </w:tabs>
        <w:ind w:left="5664"/>
        <w:jc w:val="center"/>
        <w:rPr>
          <w:rFonts w:ascii="Lucida Sans" w:hAnsi="Lucida Sans" w:cs="Lucida Sans"/>
        </w:rPr>
      </w:pPr>
    </w:p>
    <w:p w14:paraId="4924EB5E" w14:textId="77777777" w:rsidR="00A20D5C" w:rsidRPr="00C00242" w:rsidRDefault="00A20D5C" w:rsidP="00A20D5C">
      <w:pPr>
        <w:pStyle w:val="Textoindependiente"/>
        <w:tabs>
          <w:tab w:val="left" w:pos="284"/>
        </w:tabs>
        <w:ind w:left="5664"/>
        <w:jc w:val="center"/>
        <w:rPr>
          <w:rFonts w:ascii="Lucida Sans" w:hAnsi="Lucida Sans" w:cs="Lucida Sans"/>
        </w:rPr>
      </w:pPr>
    </w:p>
    <w:p w14:paraId="286651B0" w14:textId="77777777" w:rsidR="00A20D5C" w:rsidRPr="00C00242" w:rsidRDefault="00A20D5C" w:rsidP="00A20D5C">
      <w:pPr>
        <w:pStyle w:val="Textoindependiente"/>
        <w:tabs>
          <w:tab w:val="left" w:pos="284"/>
        </w:tabs>
        <w:ind w:left="5664"/>
        <w:jc w:val="center"/>
        <w:rPr>
          <w:rFonts w:ascii="Lucida Sans" w:hAnsi="Lucida Sans" w:cs="Lucida Sans"/>
        </w:rPr>
      </w:pPr>
    </w:p>
    <w:p w14:paraId="78588CEC" w14:textId="77777777" w:rsidR="00A20D5C" w:rsidRPr="00C00242" w:rsidRDefault="00A20D5C" w:rsidP="00A20D5C">
      <w:pPr>
        <w:pStyle w:val="Textoindependiente"/>
        <w:tabs>
          <w:tab w:val="left" w:pos="284"/>
        </w:tabs>
        <w:ind w:left="5664"/>
        <w:jc w:val="center"/>
        <w:rPr>
          <w:rFonts w:ascii="Lucida Sans" w:hAnsi="Lucida Sans" w:cs="Lucida Sans"/>
        </w:rPr>
      </w:pPr>
    </w:p>
    <w:p w14:paraId="78233E94" w14:textId="77777777" w:rsidR="00A20D5C" w:rsidRPr="00C00242" w:rsidRDefault="00A20D5C" w:rsidP="00A20D5C">
      <w:pPr>
        <w:pStyle w:val="Textoindependiente"/>
        <w:tabs>
          <w:tab w:val="left" w:pos="284"/>
        </w:tabs>
        <w:ind w:left="5664"/>
        <w:jc w:val="center"/>
        <w:rPr>
          <w:rFonts w:ascii="Lucida Sans" w:hAnsi="Lucida Sans" w:cs="Lucida Sans"/>
        </w:rPr>
      </w:pPr>
    </w:p>
    <w:p w14:paraId="7B24B5EA" w14:textId="77777777" w:rsidR="00A20D5C" w:rsidRPr="00C00242" w:rsidRDefault="00A20D5C" w:rsidP="00A20D5C">
      <w:pPr>
        <w:pStyle w:val="Textoindependiente"/>
        <w:tabs>
          <w:tab w:val="left" w:pos="284"/>
        </w:tabs>
        <w:ind w:left="5664"/>
        <w:jc w:val="center"/>
        <w:rPr>
          <w:rFonts w:ascii="Lucida Sans" w:hAnsi="Lucida Sans" w:cs="Lucida Sans"/>
        </w:rPr>
      </w:pPr>
    </w:p>
    <w:p w14:paraId="4A63BF7A" w14:textId="77777777" w:rsidR="00A20D5C" w:rsidRPr="00C00242" w:rsidRDefault="00A20D5C" w:rsidP="00A20D5C">
      <w:pPr>
        <w:pStyle w:val="Textoindependiente"/>
        <w:tabs>
          <w:tab w:val="left" w:pos="284"/>
        </w:tabs>
        <w:ind w:left="5664"/>
        <w:jc w:val="center"/>
        <w:rPr>
          <w:rFonts w:ascii="Lucida Sans" w:hAnsi="Lucida Sans" w:cs="Lucida Sans"/>
        </w:rPr>
      </w:pPr>
    </w:p>
    <w:p w14:paraId="6FB593B1" w14:textId="77777777" w:rsidR="00A20D5C" w:rsidRPr="00C00242" w:rsidRDefault="00A20D5C" w:rsidP="00A20D5C">
      <w:pPr>
        <w:pStyle w:val="Textoindependiente"/>
        <w:tabs>
          <w:tab w:val="left" w:pos="284"/>
        </w:tabs>
        <w:ind w:left="5664"/>
        <w:jc w:val="center"/>
        <w:rPr>
          <w:rFonts w:ascii="Lucida Sans" w:hAnsi="Lucida Sans" w:cs="Lucida Sans"/>
        </w:rPr>
      </w:pPr>
    </w:p>
    <w:p w14:paraId="23EFEE7B" w14:textId="77777777" w:rsidR="00A20D5C" w:rsidRPr="00C00242" w:rsidRDefault="00A20D5C" w:rsidP="00A20D5C">
      <w:pPr>
        <w:pStyle w:val="Textoindependiente"/>
        <w:tabs>
          <w:tab w:val="left" w:pos="284"/>
        </w:tabs>
        <w:ind w:left="5664"/>
        <w:jc w:val="center"/>
        <w:rPr>
          <w:rFonts w:ascii="Lucida Sans" w:hAnsi="Lucida Sans" w:cs="Lucida Sans"/>
        </w:rPr>
      </w:pPr>
    </w:p>
    <w:p w14:paraId="469C9DDB" w14:textId="77777777" w:rsidR="00A20D5C" w:rsidRPr="00C00242" w:rsidRDefault="00A20D5C" w:rsidP="00A20D5C">
      <w:pPr>
        <w:pStyle w:val="Textoindependiente"/>
        <w:tabs>
          <w:tab w:val="left" w:pos="284"/>
        </w:tabs>
        <w:ind w:left="5664"/>
        <w:jc w:val="center"/>
        <w:rPr>
          <w:rFonts w:ascii="Lucida Sans" w:hAnsi="Lucida Sans" w:cs="Lucida Sans"/>
        </w:rPr>
      </w:pPr>
    </w:p>
    <w:p w14:paraId="0160A4BE" w14:textId="77777777" w:rsidR="00A20D5C" w:rsidRPr="00C00242" w:rsidRDefault="00A20D5C" w:rsidP="00A20D5C">
      <w:pPr>
        <w:pStyle w:val="Textoindependiente"/>
        <w:tabs>
          <w:tab w:val="left" w:pos="284"/>
        </w:tabs>
        <w:ind w:left="5664"/>
        <w:jc w:val="center"/>
        <w:rPr>
          <w:rFonts w:ascii="Lucida Sans" w:hAnsi="Lucida Sans" w:cs="Lucida Sans"/>
        </w:rPr>
      </w:pPr>
    </w:p>
    <w:p w14:paraId="739CB9C1" w14:textId="77777777" w:rsidR="00A20D5C" w:rsidRPr="00C00242" w:rsidRDefault="00A20D5C" w:rsidP="00A20D5C">
      <w:pPr>
        <w:pStyle w:val="Textoindependiente"/>
        <w:tabs>
          <w:tab w:val="left" w:pos="284"/>
        </w:tabs>
        <w:ind w:left="5664"/>
        <w:jc w:val="center"/>
        <w:rPr>
          <w:rFonts w:ascii="Lucida Sans" w:hAnsi="Lucida Sans" w:cs="Lucida Sans"/>
        </w:rPr>
      </w:pPr>
    </w:p>
    <w:p w14:paraId="5E8F0BD0" w14:textId="77777777" w:rsidR="00A20D5C" w:rsidRPr="00C00242" w:rsidRDefault="00A20D5C" w:rsidP="00A20D5C">
      <w:pPr>
        <w:pStyle w:val="Textoindependiente"/>
        <w:tabs>
          <w:tab w:val="left" w:pos="284"/>
        </w:tabs>
        <w:ind w:left="5664"/>
        <w:jc w:val="center"/>
        <w:rPr>
          <w:rFonts w:ascii="Lucida Sans" w:hAnsi="Lucida Sans" w:cs="Lucida Sans"/>
        </w:rPr>
      </w:pPr>
    </w:p>
    <w:p w14:paraId="30C502C1" w14:textId="77777777" w:rsidR="00A20D5C" w:rsidRPr="00C00242" w:rsidRDefault="00A20D5C" w:rsidP="00A20D5C">
      <w:pPr>
        <w:pStyle w:val="Textoindependiente"/>
        <w:tabs>
          <w:tab w:val="left" w:pos="284"/>
        </w:tabs>
        <w:ind w:left="5664"/>
        <w:jc w:val="center"/>
        <w:rPr>
          <w:rFonts w:ascii="Lucida Sans" w:hAnsi="Lucida Sans" w:cs="Lucida Sans"/>
        </w:rPr>
      </w:pPr>
    </w:p>
    <w:p w14:paraId="110777F0" w14:textId="77777777" w:rsidR="00A20D5C" w:rsidRPr="00C00242" w:rsidRDefault="00A20D5C" w:rsidP="00A20D5C">
      <w:pPr>
        <w:pStyle w:val="Textoindependiente"/>
        <w:tabs>
          <w:tab w:val="left" w:pos="284"/>
        </w:tabs>
        <w:ind w:left="5664"/>
        <w:jc w:val="center"/>
        <w:rPr>
          <w:rFonts w:ascii="Lucida Sans" w:hAnsi="Lucida Sans" w:cs="Lucida Sans"/>
        </w:rPr>
      </w:pPr>
    </w:p>
    <w:p w14:paraId="6690F326" w14:textId="77777777" w:rsidR="00A20D5C" w:rsidRPr="00C00242" w:rsidRDefault="00A20D5C" w:rsidP="00A20D5C">
      <w:pPr>
        <w:pStyle w:val="Textoindependiente"/>
        <w:tabs>
          <w:tab w:val="left" w:pos="284"/>
        </w:tabs>
        <w:ind w:left="5664"/>
        <w:jc w:val="center"/>
        <w:rPr>
          <w:rFonts w:ascii="Lucida Sans" w:hAnsi="Lucida Sans" w:cs="Lucida Sans"/>
        </w:rPr>
      </w:pPr>
    </w:p>
    <w:p w14:paraId="61CCE526" w14:textId="77777777" w:rsidR="00A20D5C" w:rsidRPr="00C00242" w:rsidRDefault="00A20D5C" w:rsidP="00A20D5C">
      <w:pPr>
        <w:pStyle w:val="Textoindependiente"/>
        <w:tabs>
          <w:tab w:val="left" w:pos="284"/>
        </w:tabs>
        <w:ind w:left="5664"/>
        <w:jc w:val="center"/>
        <w:rPr>
          <w:rFonts w:ascii="Lucida Sans" w:hAnsi="Lucida Sans" w:cs="Lucida Sans"/>
        </w:rPr>
      </w:pPr>
    </w:p>
    <w:p w14:paraId="0C7FD5AC" w14:textId="77777777" w:rsidR="00A20D5C" w:rsidRPr="00C00242" w:rsidRDefault="00A20D5C" w:rsidP="00A20D5C">
      <w:pPr>
        <w:pStyle w:val="Textoindependiente"/>
        <w:tabs>
          <w:tab w:val="left" w:pos="284"/>
        </w:tabs>
        <w:ind w:left="5664"/>
        <w:jc w:val="center"/>
        <w:rPr>
          <w:rFonts w:ascii="Lucida Sans" w:hAnsi="Lucida Sans" w:cs="Lucida Sans"/>
        </w:rPr>
      </w:pPr>
    </w:p>
    <w:p w14:paraId="1F34EC6C" w14:textId="77777777" w:rsidR="00A20D5C" w:rsidRPr="00C00242" w:rsidRDefault="00A20D5C" w:rsidP="00A20D5C">
      <w:pPr>
        <w:pStyle w:val="Textoindependiente"/>
        <w:tabs>
          <w:tab w:val="left" w:pos="284"/>
        </w:tabs>
        <w:ind w:left="5664"/>
        <w:jc w:val="center"/>
        <w:rPr>
          <w:rFonts w:ascii="Lucida Sans" w:hAnsi="Lucida Sans" w:cs="Lucida Sans"/>
        </w:rPr>
      </w:pPr>
    </w:p>
    <w:p w14:paraId="4C5EA2E8" w14:textId="77777777" w:rsidR="00A20D5C" w:rsidRPr="00C00242" w:rsidRDefault="00A20D5C" w:rsidP="00A20D5C">
      <w:pPr>
        <w:pStyle w:val="Textoindependiente"/>
        <w:tabs>
          <w:tab w:val="left" w:pos="284"/>
        </w:tabs>
        <w:ind w:left="5664"/>
        <w:jc w:val="center"/>
        <w:rPr>
          <w:rFonts w:ascii="Lucida Sans" w:hAnsi="Lucida Sans" w:cs="Lucida Sans"/>
        </w:rPr>
      </w:pPr>
    </w:p>
    <w:p w14:paraId="659C768B" w14:textId="77777777" w:rsidR="00A20D5C" w:rsidRPr="00C00242" w:rsidRDefault="00A20D5C" w:rsidP="00A20D5C">
      <w:pPr>
        <w:tabs>
          <w:tab w:val="left" w:pos="-709"/>
          <w:tab w:val="left" w:pos="0"/>
          <w:tab w:val="left" w:pos="1276"/>
          <w:tab w:val="left" w:pos="8222"/>
          <w:tab w:val="left" w:pos="8505"/>
        </w:tabs>
        <w:ind w:left="3960" w:firstLine="142"/>
        <w:jc w:val="both"/>
        <w:rPr>
          <w:rFonts w:ascii="Lucida Sans" w:hAnsi="Lucida Sans" w:cs="Lucida Sans"/>
          <w:sz w:val="18"/>
          <w:szCs w:val="18"/>
        </w:rPr>
      </w:pPr>
      <w:r w:rsidRPr="00C00242">
        <w:rPr>
          <w:rFonts w:ascii="Lucida Sans" w:hAnsi="Lucida Sans" w:cs="Lucida Sans"/>
          <w:sz w:val="18"/>
          <w:szCs w:val="18"/>
        </w:rPr>
        <w:t xml:space="preserve">Para esta exposición que se dirige a todos los públicos, se ha diseñado un material para escolares, asociaciones y colectivos que consiste en una propuesta de </w:t>
      </w:r>
      <w:proofErr w:type="spellStart"/>
      <w:r w:rsidRPr="00C00242">
        <w:rPr>
          <w:rFonts w:ascii="Lucida Sans" w:hAnsi="Lucida Sans" w:cs="Lucida Sans"/>
          <w:sz w:val="18"/>
          <w:szCs w:val="18"/>
        </w:rPr>
        <w:t>itineración</w:t>
      </w:r>
      <w:proofErr w:type="spellEnd"/>
      <w:r w:rsidRPr="00C00242">
        <w:rPr>
          <w:rFonts w:ascii="Lucida Sans" w:hAnsi="Lucida Sans" w:cs="Lucida Sans"/>
          <w:sz w:val="18"/>
          <w:szCs w:val="18"/>
        </w:rPr>
        <w:t xml:space="preserve"> por la exposición en la que se proponen diferentes recorridos y preguntas reflexión sobre lo visto. Los centros escolares y asociaciones que lo deseen pueden llamar al teléfono </w:t>
      </w:r>
      <w:r w:rsidRPr="00C00242">
        <w:rPr>
          <w:rFonts w:ascii="Lucida Sans" w:hAnsi="Lucida Sans" w:cs="Lucida Sans"/>
          <w:b/>
          <w:bCs/>
          <w:sz w:val="18"/>
          <w:szCs w:val="18"/>
        </w:rPr>
        <w:t>902 500 493</w:t>
      </w:r>
      <w:r w:rsidRPr="00C00242">
        <w:rPr>
          <w:rFonts w:ascii="Lucida Sans" w:hAnsi="Lucida Sans" w:cs="Lucida Sans"/>
          <w:sz w:val="18"/>
          <w:szCs w:val="18"/>
        </w:rPr>
        <w:t xml:space="preserve"> para reservar día y hora para realizar la </w:t>
      </w:r>
      <w:r w:rsidRPr="00C00242">
        <w:rPr>
          <w:rFonts w:ascii="Lucida Sans" w:hAnsi="Lucida Sans" w:cs="Lucida Sans"/>
          <w:b/>
          <w:bCs/>
          <w:sz w:val="18"/>
          <w:szCs w:val="18"/>
        </w:rPr>
        <w:t>visita guiada gratuita</w:t>
      </w:r>
      <w:r w:rsidRPr="00C00242">
        <w:rPr>
          <w:rFonts w:ascii="Lucida Sans" w:hAnsi="Lucida Sans" w:cs="Lucida Sans"/>
          <w:sz w:val="18"/>
          <w:szCs w:val="18"/>
        </w:rPr>
        <w:t xml:space="preserve"> que se ofrece.</w:t>
      </w:r>
    </w:p>
    <w:p w14:paraId="3E7CB1A6" w14:textId="77777777" w:rsidR="00A20D5C" w:rsidRDefault="00A20D5C" w:rsidP="00A20D5C">
      <w:pPr>
        <w:ind w:left="3420"/>
        <w:rPr>
          <w:rFonts w:ascii="Lucida Sans" w:hAnsi="Lucida Sans"/>
          <w:sz w:val="18"/>
          <w:szCs w:val="18"/>
        </w:rPr>
      </w:pPr>
    </w:p>
    <w:p w14:paraId="50B81082" w14:textId="77777777" w:rsidR="00A20D5C" w:rsidRDefault="00A20D5C" w:rsidP="00A20D5C">
      <w:pPr>
        <w:ind w:left="3420"/>
        <w:rPr>
          <w:rFonts w:ascii="Lucida Sans" w:hAnsi="Lucida Sans"/>
          <w:sz w:val="18"/>
          <w:szCs w:val="18"/>
        </w:rPr>
      </w:pPr>
    </w:p>
    <w:p w14:paraId="405E37F3" w14:textId="77777777" w:rsidR="00A20D5C" w:rsidRDefault="00A20D5C" w:rsidP="00A20D5C">
      <w:pPr>
        <w:ind w:left="3420"/>
        <w:rPr>
          <w:rFonts w:ascii="Lucida Sans" w:hAnsi="Lucida Sans"/>
          <w:sz w:val="18"/>
          <w:szCs w:val="18"/>
        </w:rPr>
      </w:pPr>
    </w:p>
    <w:p w14:paraId="79952E41" w14:textId="77777777" w:rsidR="00A20D5C" w:rsidRDefault="00A20D5C" w:rsidP="00A20D5C">
      <w:pPr>
        <w:ind w:left="3420"/>
        <w:rPr>
          <w:rFonts w:ascii="Lucida Sans" w:hAnsi="Lucida Sans"/>
          <w:sz w:val="18"/>
          <w:szCs w:val="18"/>
        </w:rPr>
      </w:pPr>
    </w:p>
    <w:p w14:paraId="6B1C70AB" w14:textId="77777777" w:rsidR="00A20D5C" w:rsidRDefault="00A20D5C" w:rsidP="00A20D5C">
      <w:pPr>
        <w:ind w:left="3420"/>
        <w:rPr>
          <w:rFonts w:ascii="Lucida Sans" w:hAnsi="Lucida Sans"/>
          <w:sz w:val="18"/>
          <w:szCs w:val="18"/>
        </w:rPr>
      </w:pPr>
    </w:p>
    <w:p w14:paraId="3D1B301B" w14:textId="77777777" w:rsidR="00A20D5C" w:rsidRDefault="00A20D5C" w:rsidP="00A20D5C">
      <w:pPr>
        <w:ind w:left="3420"/>
        <w:rPr>
          <w:rFonts w:ascii="Lucida Sans" w:hAnsi="Lucida Sans"/>
          <w:sz w:val="18"/>
          <w:szCs w:val="18"/>
        </w:rPr>
      </w:pPr>
    </w:p>
    <w:p w14:paraId="57114982" w14:textId="77777777" w:rsidR="00A20D5C" w:rsidRDefault="00A20D5C" w:rsidP="00A20D5C">
      <w:pPr>
        <w:ind w:left="3420"/>
        <w:rPr>
          <w:rFonts w:ascii="Lucida Sans" w:hAnsi="Lucida Sans"/>
          <w:sz w:val="18"/>
          <w:szCs w:val="18"/>
        </w:rPr>
      </w:pPr>
    </w:p>
    <w:p w14:paraId="4D3DE7ED" w14:textId="77777777" w:rsidR="00A20D5C" w:rsidRDefault="00A20D5C" w:rsidP="00A20D5C">
      <w:pPr>
        <w:ind w:left="3420"/>
        <w:rPr>
          <w:rFonts w:ascii="Lucida Sans" w:hAnsi="Lucida Sans"/>
          <w:sz w:val="18"/>
          <w:szCs w:val="18"/>
        </w:rPr>
      </w:pPr>
    </w:p>
    <w:p w14:paraId="5AF757EC" w14:textId="77777777" w:rsidR="00A20D5C" w:rsidRDefault="00A20D5C" w:rsidP="00A20D5C">
      <w:pPr>
        <w:ind w:left="3420"/>
        <w:rPr>
          <w:rFonts w:ascii="Lucida Sans" w:hAnsi="Lucida Sans"/>
          <w:sz w:val="18"/>
          <w:szCs w:val="18"/>
        </w:rPr>
      </w:pPr>
    </w:p>
    <w:p w14:paraId="5DF4D6FE" w14:textId="77777777" w:rsidR="00A20D5C" w:rsidRDefault="00A20D5C" w:rsidP="00A20D5C">
      <w:pPr>
        <w:ind w:left="3420"/>
        <w:rPr>
          <w:rFonts w:ascii="Lucida Sans" w:hAnsi="Lucida Sans"/>
          <w:sz w:val="18"/>
          <w:szCs w:val="18"/>
        </w:rPr>
      </w:pPr>
    </w:p>
    <w:p w14:paraId="14E8BB72" w14:textId="77777777" w:rsidR="00A20D5C" w:rsidRDefault="00A20D5C" w:rsidP="00A20D5C">
      <w:pPr>
        <w:widowControl w:val="0"/>
        <w:tabs>
          <w:tab w:val="left" w:pos="0"/>
        </w:tabs>
        <w:autoSpaceDE w:val="0"/>
        <w:autoSpaceDN w:val="0"/>
        <w:adjustRightInd w:val="0"/>
        <w:ind w:right="44"/>
        <w:jc w:val="center"/>
        <w:rPr>
          <w:rFonts w:ascii="Lucida Sans" w:hAnsi="Lucida Sans" w:cs="Lucida Sans"/>
          <w:color w:val="000000"/>
          <w:sz w:val="46"/>
          <w:szCs w:val="46"/>
        </w:rPr>
      </w:pPr>
    </w:p>
    <w:p w14:paraId="3F6BD0D7" w14:textId="77777777" w:rsidR="00A20D5C" w:rsidRDefault="00A20D5C" w:rsidP="00A20D5C">
      <w:pPr>
        <w:widowControl w:val="0"/>
        <w:tabs>
          <w:tab w:val="left" w:pos="0"/>
        </w:tabs>
        <w:autoSpaceDE w:val="0"/>
        <w:autoSpaceDN w:val="0"/>
        <w:adjustRightInd w:val="0"/>
        <w:ind w:right="44"/>
        <w:jc w:val="center"/>
        <w:rPr>
          <w:rFonts w:ascii="Lucida Sans" w:hAnsi="Lucida Sans" w:cs="Lucida Sans"/>
          <w:color w:val="000000"/>
          <w:sz w:val="46"/>
          <w:szCs w:val="46"/>
        </w:rPr>
      </w:pPr>
    </w:p>
    <w:p w14:paraId="2637AC70" w14:textId="77777777" w:rsidR="00A20D5C" w:rsidRDefault="00A20D5C" w:rsidP="00A20D5C">
      <w:pPr>
        <w:widowControl w:val="0"/>
        <w:tabs>
          <w:tab w:val="left" w:pos="0"/>
        </w:tabs>
        <w:autoSpaceDE w:val="0"/>
        <w:autoSpaceDN w:val="0"/>
        <w:adjustRightInd w:val="0"/>
        <w:ind w:right="44"/>
        <w:jc w:val="center"/>
        <w:rPr>
          <w:rFonts w:ascii="Lucida Sans" w:hAnsi="Lucida Sans" w:cs="Lucida Sans"/>
          <w:color w:val="000000"/>
          <w:sz w:val="46"/>
          <w:szCs w:val="46"/>
        </w:rPr>
      </w:pPr>
    </w:p>
    <w:p w14:paraId="40DF007B" w14:textId="77777777" w:rsidR="00A20D5C" w:rsidRDefault="00A20D5C" w:rsidP="00A20D5C">
      <w:pPr>
        <w:widowControl w:val="0"/>
        <w:tabs>
          <w:tab w:val="left" w:pos="0"/>
        </w:tabs>
        <w:autoSpaceDE w:val="0"/>
        <w:autoSpaceDN w:val="0"/>
        <w:adjustRightInd w:val="0"/>
        <w:ind w:right="44"/>
        <w:jc w:val="center"/>
        <w:rPr>
          <w:rFonts w:ascii="Lucida Sans" w:hAnsi="Lucida Sans" w:cs="Lucida Sans"/>
          <w:color w:val="000000"/>
          <w:sz w:val="46"/>
          <w:szCs w:val="46"/>
        </w:rPr>
      </w:pPr>
    </w:p>
    <w:p w14:paraId="0D2F81EB" w14:textId="77777777" w:rsidR="00A20D5C" w:rsidRDefault="00A20D5C" w:rsidP="00A20D5C">
      <w:pPr>
        <w:widowControl w:val="0"/>
        <w:tabs>
          <w:tab w:val="left" w:pos="0"/>
        </w:tabs>
        <w:autoSpaceDE w:val="0"/>
        <w:autoSpaceDN w:val="0"/>
        <w:adjustRightInd w:val="0"/>
        <w:ind w:right="44"/>
        <w:jc w:val="center"/>
        <w:rPr>
          <w:rFonts w:ascii="Lucida Sans" w:hAnsi="Lucida Sans" w:cs="Lucida Sans"/>
          <w:color w:val="000000"/>
          <w:sz w:val="46"/>
          <w:szCs w:val="46"/>
        </w:rPr>
      </w:pPr>
    </w:p>
    <w:p w14:paraId="7297D5B5" w14:textId="77777777" w:rsidR="00A20D5C" w:rsidRDefault="00A20D5C" w:rsidP="00A20D5C">
      <w:pPr>
        <w:widowControl w:val="0"/>
        <w:tabs>
          <w:tab w:val="left" w:pos="0"/>
        </w:tabs>
        <w:autoSpaceDE w:val="0"/>
        <w:autoSpaceDN w:val="0"/>
        <w:adjustRightInd w:val="0"/>
        <w:ind w:right="44"/>
        <w:jc w:val="center"/>
        <w:rPr>
          <w:rFonts w:ascii="Lucida Sans" w:hAnsi="Lucida Sans" w:cs="Lucida Sans"/>
          <w:color w:val="000000"/>
          <w:sz w:val="46"/>
          <w:szCs w:val="46"/>
        </w:rPr>
      </w:pPr>
    </w:p>
    <w:p w14:paraId="45EE6994" w14:textId="77777777" w:rsidR="00A20D5C" w:rsidRDefault="00A20D5C" w:rsidP="00A20D5C">
      <w:pPr>
        <w:widowControl w:val="0"/>
        <w:tabs>
          <w:tab w:val="left" w:pos="0"/>
        </w:tabs>
        <w:autoSpaceDE w:val="0"/>
        <w:autoSpaceDN w:val="0"/>
        <w:adjustRightInd w:val="0"/>
        <w:ind w:right="44"/>
        <w:jc w:val="center"/>
        <w:rPr>
          <w:rFonts w:ascii="Lucida Sans" w:hAnsi="Lucida Sans" w:cs="Lucida Sans"/>
          <w:color w:val="000000"/>
          <w:sz w:val="46"/>
          <w:szCs w:val="46"/>
        </w:rPr>
      </w:pPr>
    </w:p>
    <w:p w14:paraId="66553119" w14:textId="77777777" w:rsidR="00A20D5C" w:rsidRDefault="00A20D5C" w:rsidP="00A20D5C">
      <w:pPr>
        <w:widowControl w:val="0"/>
        <w:tabs>
          <w:tab w:val="left" w:pos="0"/>
        </w:tabs>
        <w:autoSpaceDE w:val="0"/>
        <w:autoSpaceDN w:val="0"/>
        <w:adjustRightInd w:val="0"/>
        <w:ind w:right="44"/>
        <w:jc w:val="center"/>
        <w:rPr>
          <w:rFonts w:ascii="Lucida Sans" w:hAnsi="Lucida Sans" w:cs="Lucida Sans"/>
          <w:color w:val="000000"/>
          <w:sz w:val="46"/>
          <w:szCs w:val="46"/>
        </w:rPr>
      </w:pPr>
    </w:p>
    <w:p w14:paraId="37C8D303" w14:textId="77777777" w:rsidR="00A20D5C" w:rsidRDefault="00A20D5C" w:rsidP="003700C0">
      <w:pPr>
        <w:widowControl w:val="0"/>
        <w:tabs>
          <w:tab w:val="left" w:pos="0"/>
        </w:tabs>
        <w:autoSpaceDE w:val="0"/>
        <w:autoSpaceDN w:val="0"/>
        <w:adjustRightInd w:val="0"/>
        <w:ind w:right="44"/>
        <w:rPr>
          <w:rFonts w:ascii="Lucida Sans" w:hAnsi="Lucida Sans" w:cs="Lucida Sans"/>
          <w:color w:val="000000"/>
          <w:sz w:val="46"/>
          <w:szCs w:val="46"/>
        </w:rPr>
      </w:pPr>
    </w:p>
    <w:p w14:paraId="2E53FEDF" w14:textId="77777777" w:rsidR="00A20D5C" w:rsidRDefault="00A20D5C" w:rsidP="00A20D5C">
      <w:pPr>
        <w:widowControl w:val="0"/>
        <w:tabs>
          <w:tab w:val="left" w:pos="0"/>
        </w:tabs>
        <w:autoSpaceDE w:val="0"/>
        <w:autoSpaceDN w:val="0"/>
        <w:adjustRightInd w:val="0"/>
        <w:ind w:right="44"/>
        <w:jc w:val="center"/>
        <w:rPr>
          <w:rFonts w:ascii="Lucida Sans" w:hAnsi="Lucida Sans" w:cs="Lucida Sans"/>
          <w:color w:val="000000"/>
          <w:sz w:val="46"/>
          <w:szCs w:val="46"/>
        </w:rPr>
      </w:pPr>
    </w:p>
    <w:p w14:paraId="45449836" w14:textId="498B27D9" w:rsidR="003700C0" w:rsidRDefault="003700C0" w:rsidP="003700C0">
      <w:pPr>
        <w:widowControl w:val="0"/>
        <w:autoSpaceDE w:val="0"/>
        <w:autoSpaceDN w:val="0"/>
        <w:adjustRightInd w:val="0"/>
        <w:spacing w:after="0" w:line="240" w:lineRule="auto"/>
        <w:rPr>
          <w:rFonts w:ascii="Times" w:hAnsi="Times" w:cs="Times"/>
          <w:sz w:val="24"/>
          <w:szCs w:val="24"/>
        </w:rPr>
      </w:pPr>
    </w:p>
    <w:p w14:paraId="67657040" w14:textId="5DADBC54" w:rsidR="00A20D5C" w:rsidRPr="00C00242" w:rsidRDefault="003700C0" w:rsidP="00A20D5C">
      <w:pPr>
        <w:widowControl w:val="0"/>
        <w:tabs>
          <w:tab w:val="left" w:pos="0"/>
        </w:tabs>
        <w:autoSpaceDE w:val="0"/>
        <w:autoSpaceDN w:val="0"/>
        <w:adjustRightInd w:val="0"/>
        <w:ind w:right="44"/>
        <w:jc w:val="center"/>
        <w:rPr>
          <w:rFonts w:ascii="Lucida Sans" w:hAnsi="Lucida Sans" w:cs="Times"/>
          <w:szCs w:val="46"/>
        </w:rPr>
      </w:pPr>
      <w:r>
        <w:rPr>
          <w:rFonts w:ascii="Times" w:hAnsi="Times" w:cs="Times"/>
          <w:noProof/>
          <w:sz w:val="24"/>
          <w:szCs w:val="24"/>
        </w:rPr>
        <w:drawing>
          <wp:inline distT="0" distB="0" distL="0" distR="0" wp14:anchorId="7AF6A338" wp14:editId="62E09B2B">
            <wp:extent cx="2620107" cy="384276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0107" cy="3842764"/>
                    </a:xfrm>
                    <a:prstGeom prst="rect">
                      <a:avLst/>
                    </a:prstGeom>
                    <a:noFill/>
                    <a:ln>
                      <a:noFill/>
                    </a:ln>
                  </pic:spPr>
                </pic:pic>
              </a:graphicData>
            </a:graphic>
          </wp:inline>
        </w:drawing>
      </w:r>
    </w:p>
    <w:p w14:paraId="39902CC7" w14:textId="77777777" w:rsidR="00A20D5C" w:rsidRPr="00C00242" w:rsidRDefault="00A20D5C" w:rsidP="00A20D5C">
      <w:pPr>
        <w:pStyle w:val="Textoindependiente"/>
        <w:tabs>
          <w:tab w:val="left" w:pos="0"/>
          <w:tab w:val="left" w:pos="284"/>
        </w:tabs>
        <w:ind w:right="45"/>
        <w:jc w:val="center"/>
        <w:rPr>
          <w:rFonts w:ascii="Lucida Sans" w:hAnsi="Lucida Sans" w:cs="Lucida Sans"/>
        </w:rPr>
      </w:pPr>
    </w:p>
    <w:p w14:paraId="6B12ACDA" w14:textId="77777777" w:rsidR="00A20D5C" w:rsidRPr="00C00242" w:rsidRDefault="00A20D5C" w:rsidP="00A20D5C">
      <w:pPr>
        <w:pStyle w:val="Textoindependiente"/>
        <w:tabs>
          <w:tab w:val="left" w:pos="0"/>
          <w:tab w:val="left" w:pos="284"/>
        </w:tabs>
        <w:ind w:right="45"/>
        <w:jc w:val="center"/>
        <w:rPr>
          <w:rFonts w:ascii="Lucida Sans" w:hAnsi="Lucida Sans" w:cs="Lucida Sans"/>
        </w:rPr>
      </w:pPr>
      <w:r w:rsidRPr="00C00242">
        <w:rPr>
          <w:rFonts w:ascii="Lucida Sans" w:hAnsi="Lucida Sans" w:cs="Lucida Sans"/>
        </w:rPr>
        <w:t>INFORMACIÓN</w:t>
      </w:r>
    </w:p>
    <w:p w14:paraId="467E09E0" w14:textId="77777777" w:rsidR="00A20D5C" w:rsidRPr="00C00242" w:rsidRDefault="00A20D5C" w:rsidP="00A20D5C">
      <w:pPr>
        <w:pStyle w:val="Textoindependiente"/>
        <w:tabs>
          <w:tab w:val="left" w:pos="0"/>
          <w:tab w:val="left" w:pos="284"/>
        </w:tabs>
        <w:ind w:right="45"/>
        <w:jc w:val="center"/>
        <w:rPr>
          <w:rFonts w:ascii="Lucida Sans" w:hAnsi="Lucida Sans" w:cs="Lucida Sans"/>
          <w:color w:val="999999"/>
          <w:sz w:val="34"/>
          <w:szCs w:val="34"/>
        </w:rPr>
      </w:pPr>
      <w:r w:rsidRPr="00C00242">
        <w:rPr>
          <w:rFonts w:ascii="Lucida Sans" w:hAnsi="Lucida Sans" w:cs="Lucida Sans"/>
          <w:color w:val="999999"/>
          <w:sz w:val="34"/>
          <w:szCs w:val="34"/>
        </w:rPr>
        <w:t>Museos y Exposiciones</w:t>
      </w:r>
    </w:p>
    <w:p w14:paraId="6C4DB8C1" w14:textId="77777777" w:rsidR="00A20D5C" w:rsidRPr="00C00242" w:rsidRDefault="00A20D5C" w:rsidP="00A20D5C">
      <w:pPr>
        <w:pStyle w:val="Textoindependiente"/>
        <w:tabs>
          <w:tab w:val="left" w:pos="0"/>
          <w:tab w:val="left" w:pos="284"/>
        </w:tabs>
        <w:ind w:right="45"/>
        <w:jc w:val="center"/>
        <w:rPr>
          <w:rFonts w:ascii="Lucida Sans" w:hAnsi="Lucida Sans" w:cs="Lucida Sans"/>
        </w:rPr>
      </w:pPr>
      <w:r w:rsidRPr="00C00242">
        <w:rPr>
          <w:rFonts w:ascii="Lucida Sans" w:hAnsi="Lucida Sans" w:cs="Lucida Sans"/>
        </w:rPr>
        <w:t>Fundación Municipal de Cultura</w:t>
      </w:r>
    </w:p>
    <w:p w14:paraId="7CB5B0E8" w14:textId="77777777" w:rsidR="00A20D5C" w:rsidRPr="00C00242" w:rsidRDefault="00A20D5C" w:rsidP="00A20D5C">
      <w:pPr>
        <w:tabs>
          <w:tab w:val="left" w:pos="0"/>
          <w:tab w:val="left" w:pos="284"/>
        </w:tabs>
        <w:ind w:right="45"/>
        <w:jc w:val="center"/>
        <w:rPr>
          <w:rFonts w:ascii="Lucida Sans" w:hAnsi="Lucida Sans" w:cs="Lucida Sans"/>
        </w:rPr>
      </w:pPr>
      <w:r w:rsidRPr="00C00242">
        <w:rPr>
          <w:rFonts w:ascii="Lucida Sans" w:hAnsi="Lucida Sans" w:cs="Lucida Sans"/>
        </w:rPr>
        <w:t>Ayuntamiento de Valladolid</w:t>
      </w:r>
    </w:p>
    <w:p w14:paraId="6150AA97" w14:textId="77777777" w:rsidR="00A20D5C" w:rsidRPr="00C00242" w:rsidRDefault="00A20D5C" w:rsidP="00A20D5C">
      <w:pPr>
        <w:pStyle w:val="Sangranormal"/>
        <w:tabs>
          <w:tab w:val="left" w:pos="0"/>
          <w:tab w:val="left" w:pos="284"/>
        </w:tabs>
        <w:ind w:left="0" w:right="45"/>
        <w:jc w:val="center"/>
        <w:rPr>
          <w:rFonts w:ascii="Lucida Sans" w:hAnsi="Lucida Sans" w:cs="Lucida Sans"/>
          <w:b/>
          <w:bCs/>
          <w:color w:val="FF0000"/>
          <w:sz w:val="24"/>
          <w:szCs w:val="24"/>
        </w:rPr>
      </w:pPr>
      <w:r w:rsidRPr="00C00242">
        <w:rPr>
          <w:rFonts w:ascii="Lucida Sans" w:hAnsi="Lucida Sans" w:cs="Lucida Sans"/>
          <w:b/>
          <w:bCs/>
          <w:color w:val="FF0000"/>
          <w:sz w:val="24"/>
          <w:szCs w:val="24"/>
        </w:rPr>
        <w:t>www.info.valladolid.es</w:t>
      </w:r>
    </w:p>
    <w:p w14:paraId="6EAD5BDD" w14:textId="77777777" w:rsidR="00A20D5C" w:rsidRPr="00C00242" w:rsidRDefault="00927778" w:rsidP="00A20D5C">
      <w:pPr>
        <w:tabs>
          <w:tab w:val="left" w:pos="0"/>
          <w:tab w:val="left" w:pos="284"/>
        </w:tabs>
        <w:ind w:right="45"/>
        <w:jc w:val="center"/>
        <w:rPr>
          <w:rFonts w:ascii="Lucida Sans" w:hAnsi="Lucida Sans" w:cs="Lucida Sans"/>
        </w:rPr>
      </w:pPr>
      <w:hyperlink r:id="rId23" w:history="1">
        <w:r w:rsidR="00A20D5C" w:rsidRPr="00C00242">
          <w:rPr>
            <w:rFonts w:ascii="Lucida Sans" w:hAnsi="Lucida Sans" w:cs="Lucida Sans"/>
          </w:rPr>
          <w:t>exposiciones@fmcva.org</w:t>
        </w:r>
      </w:hyperlink>
    </w:p>
    <w:p w14:paraId="0BAA148A" w14:textId="77777777" w:rsidR="00A20D5C" w:rsidRPr="00E42A0D" w:rsidRDefault="00A20D5C" w:rsidP="00A20D5C">
      <w:pPr>
        <w:ind w:left="3420"/>
        <w:jc w:val="both"/>
        <w:rPr>
          <w:rFonts w:ascii="Lucida Sans" w:hAnsi="Lucida Sans"/>
          <w:sz w:val="18"/>
          <w:szCs w:val="18"/>
        </w:rPr>
      </w:pPr>
    </w:p>
    <w:p w14:paraId="16E2B14D" w14:textId="77777777" w:rsidR="00A20D5C" w:rsidRPr="00EE23A8" w:rsidRDefault="00A20D5C" w:rsidP="00A20D5C">
      <w:pPr>
        <w:ind w:left="3420"/>
        <w:rPr>
          <w:rFonts w:ascii="Lucida Sans" w:hAnsi="Lucida Sans"/>
          <w:sz w:val="18"/>
          <w:szCs w:val="18"/>
        </w:rPr>
      </w:pPr>
    </w:p>
    <w:p w14:paraId="551F8197" w14:textId="77777777" w:rsidR="00A20D5C" w:rsidRPr="00B70D31" w:rsidRDefault="00A20D5C" w:rsidP="00E066F5">
      <w:pPr>
        <w:spacing w:after="0" w:line="240" w:lineRule="auto"/>
        <w:ind w:left="3119" w:right="-852"/>
        <w:jc w:val="both"/>
        <w:rPr>
          <w:rFonts w:ascii="Lucida Sans" w:hAnsi="Lucida Sans"/>
          <w:sz w:val="18"/>
          <w:szCs w:val="18"/>
        </w:rPr>
      </w:pPr>
    </w:p>
    <w:sectPr w:rsidR="00A20D5C" w:rsidRPr="00B70D31" w:rsidSect="00F86641">
      <w:pgSz w:w="11906" w:h="16838"/>
      <w:pgMar w:top="851" w:right="1701" w:bottom="68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0D1"/>
    <w:rsid w:val="00057994"/>
    <w:rsid w:val="001C1CBF"/>
    <w:rsid w:val="001E26D5"/>
    <w:rsid w:val="002417ED"/>
    <w:rsid w:val="00241EA8"/>
    <w:rsid w:val="0034057D"/>
    <w:rsid w:val="003700C0"/>
    <w:rsid w:val="00380E81"/>
    <w:rsid w:val="003C1D60"/>
    <w:rsid w:val="003F2541"/>
    <w:rsid w:val="00405DE9"/>
    <w:rsid w:val="005C2422"/>
    <w:rsid w:val="005C3A86"/>
    <w:rsid w:val="007F00CC"/>
    <w:rsid w:val="00873CA2"/>
    <w:rsid w:val="008B102C"/>
    <w:rsid w:val="00927778"/>
    <w:rsid w:val="009F4181"/>
    <w:rsid w:val="00A20D5C"/>
    <w:rsid w:val="00AB15EA"/>
    <w:rsid w:val="00B70D31"/>
    <w:rsid w:val="00B920D1"/>
    <w:rsid w:val="00D06D0F"/>
    <w:rsid w:val="00D46BF9"/>
    <w:rsid w:val="00E066F5"/>
    <w:rsid w:val="00E305FE"/>
    <w:rsid w:val="00EB79A5"/>
    <w:rsid w:val="00EE2BF0"/>
    <w:rsid w:val="00EE3958"/>
    <w:rsid w:val="00EF623E"/>
    <w:rsid w:val="00F55ED3"/>
    <w:rsid w:val="00F77FC2"/>
    <w:rsid w:val="00F86641"/>
    <w:rsid w:val="00FB36C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551A3C"/>
  <w15:docId w15:val="{A29914A5-9813-4D9F-BF5A-4EC4E5A45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E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B36C9"/>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B36C9"/>
    <w:rPr>
      <w:rFonts w:ascii="Lucida Grande" w:hAnsi="Lucida Grande"/>
      <w:sz w:val="18"/>
      <w:szCs w:val="18"/>
    </w:rPr>
  </w:style>
  <w:style w:type="paragraph" w:styleId="Textoindependiente">
    <w:name w:val="Body Text"/>
    <w:basedOn w:val="Normal"/>
    <w:link w:val="TextoindependienteCar"/>
    <w:semiHidden/>
    <w:rsid w:val="00FB36C9"/>
    <w:pPr>
      <w:spacing w:after="0" w:line="240" w:lineRule="auto"/>
      <w:jc w:val="both"/>
    </w:pPr>
    <w:rPr>
      <w:rFonts w:ascii="Arial Narrow" w:eastAsia="Calibri" w:hAnsi="Arial Narrow" w:cs="Times New Roman"/>
      <w:sz w:val="24"/>
      <w:szCs w:val="20"/>
    </w:rPr>
  </w:style>
  <w:style w:type="character" w:customStyle="1" w:styleId="TextoindependienteCar">
    <w:name w:val="Texto independiente Car"/>
    <w:basedOn w:val="Fuentedeprrafopredeter"/>
    <w:link w:val="Textoindependiente"/>
    <w:semiHidden/>
    <w:rsid w:val="00FB36C9"/>
    <w:rPr>
      <w:rFonts w:ascii="Arial Narrow" w:eastAsia="Calibri" w:hAnsi="Arial Narrow" w:cs="Times New Roman"/>
      <w:sz w:val="24"/>
      <w:szCs w:val="20"/>
    </w:rPr>
  </w:style>
  <w:style w:type="paragraph" w:styleId="Encabezado">
    <w:name w:val="header"/>
    <w:basedOn w:val="Normal"/>
    <w:link w:val="EncabezadoCar"/>
    <w:rsid w:val="00FB36C9"/>
    <w:pPr>
      <w:tabs>
        <w:tab w:val="center" w:pos="4252"/>
        <w:tab w:val="right" w:pos="8504"/>
      </w:tabs>
      <w:spacing w:after="0" w:line="240" w:lineRule="auto"/>
    </w:pPr>
    <w:rPr>
      <w:rFonts w:ascii="Cambria" w:eastAsia="MS Mincho" w:hAnsi="Cambria" w:cs="Cambria"/>
      <w:sz w:val="24"/>
      <w:szCs w:val="24"/>
      <w:lang w:val="ca-ES"/>
    </w:rPr>
  </w:style>
  <w:style w:type="character" w:customStyle="1" w:styleId="EncabezadoCar">
    <w:name w:val="Encabezado Car"/>
    <w:basedOn w:val="Fuentedeprrafopredeter"/>
    <w:link w:val="Encabezado"/>
    <w:rsid w:val="00FB36C9"/>
    <w:rPr>
      <w:rFonts w:ascii="Cambria" w:eastAsia="MS Mincho" w:hAnsi="Cambria" w:cs="Cambria"/>
      <w:sz w:val="24"/>
      <w:szCs w:val="24"/>
      <w:lang w:val="ca-ES"/>
    </w:rPr>
  </w:style>
  <w:style w:type="paragraph" w:styleId="Sangranormal">
    <w:name w:val="Normal Indent"/>
    <w:basedOn w:val="Normal"/>
    <w:rsid w:val="00A20D5C"/>
    <w:pPr>
      <w:spacing w:after="0" w:line="240" w:lineRule="auto"/>
      <w:ind w:left="708"/>
    </w:pPr>
    <w:rPr>
      <w:rFonts w:ascii="Garamond" w:eastAsia="Times New Roman" w:hAnsi="Garamond" w:cs="Garamond"/>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emf"/><Relationship Id="rId23" Type="http://schemas.openxmlformats.org/officeDocument/2006/relationships/hyperlink" Target="mailto:exposiciones@fmcva.org"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hyperlink" Target="mailto:jgposada@fmcva.org" TargetMode="External"/><Relationship Id="rId14" Type="http://schemas.openxmlformats.org/officeDocument/2006/relationships/image" Target="media/image10.emf"/><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46</Pages>
  <Words>14634</Words>
  <Characters>80487</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
    </vt:vector>
  </TitlesOfParts>
  <Manager/>
  <Company>FMCVA</Company>
  <LinksUpToDate>false</LinksUpToDate>
  <CharactersWithSpaces>94932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Posada</dc:creator>
  <cp:keywords/>
  <dc:description/>
  <cp:lastModifiedBy>juan Posada</cp:lastModifiedBy>
  <cp:revision>8</cp:revision>
  <dcterms:created xsi:type="dcterms:W3CDTF">2015-02-24T08:20:00Z</dcterms:created>
  <dcterms:modified xsi:type="dcterms:W3CDTF">2015-03-13T12:54:00Z</dcterms:modified>
  <cp:category/>
</cp:coreProperties>
</file>